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76E7F7" w14:textId="100E18E0" w:rsidR="00D01C5F" w:rsidRDefault="00FF257A" w:rsidP="00FF257A">
      <w:pPr>
        <w:pStyle w:val="Heading1"/>
        <w:rPr>
          <w:u w:val="single"/>
        </w:rPr>
      </w:pPr>
      <w:r w:rsidRPr="00FF257A">
        <w:rPr>
          <w:u w:val="single"/>
        </w:rPr>
        <w:t xml:space="preserve">Edward Lloyd’s Coffeehouse Project 1 </w:t>
      </w:r>
      <w:r>
        <w:rPr>
          <w:u w:val="single"/>
        </w:rPr>
        <w:t>–</w:t>
      </w:r>
      <w:r w:rsidRPr="00FF257A">
        <w:rPr>
          <w:u w:val="single"/>
        </w:rPr>
        <w:t xml:space="preserve"> Pseudocode</w:t>
      </w:r>
    </w:p>
    <w:p w14:paraId="02FDA4D5" w14:textId="3226C621" w:rsidR="00FF257A" w:rsidRDefault="00FF257A" w:rsidP="00FF257A">
      <w:pPr>
        <w:pStyle w:val="Heading2"/>
      </w:pPr>
      <w:r>
        <w:t xml:space="preserve">Author: Trevor Hughes – </w:t>
      </w:r>
      <w:hyperlink r:id="rId5" w:history="1">
        <w:r w:rsidRPr="0023164D">
          <w:rPr>
            <w:rStyle w:val="Hyperlink"/>
          </w:rPr>
          <w:t>trevor@trevorhughes.co.uk</w:t>
        </w:r>
      </w:hyperlink>
    </w:p>
    <w:p w14:paraId="16F1F3D7" w14:textId="77777777" w:rsidR="00FF257A" w:rsidRDefault="00FF257A" w:rsidP="00FF257A"/>
    <w:p w14:paraId="7DC2D765" w14:textId="0AC80F58" w:rsidR="00FF257A" w:rsidRDefault="00FF257A" w:rsidP="00FF257A">
      <w:pPr>
        <w:pStyle w:val="Heading2"/>
      </w:pPr>
      <w:r>
        <w:t>Top Level Description</w:t>
      </w:r>
      <w:r w:rsidR="00F56327">
        <w:t xml:space="preserve"> and Objective</w:t>
      </w:r>
    </w:p>
    <w:p w14:paraId="4D8077AE" w14:textId="29C6C615" w:rsidR="00FF257A" w:rsidRDefault="00A10AE6" w:rsidP="00FF257A">
      <w:r>
        <w:t xml:space="preserve">This game is intended to be the first in a series of educational games focussing on the subject of risk and insurance. </w:t>
      </w:r>
    </w:p>
    <w:p w14:paraId="15083D4A" w14:textId="56D09494" w:rsidR="00A10AE6" w:rsidRDefault="00A10AE6" w:rsidP="00FF257A">
      <w:r>
        <w:t>The game is set in the context of transatlantic shipping in the 1700’s. It was then that the famoush Edward Lloyd’s Coffeehouse became a venue for the ship insurance market.</w:t>
      </w:r>
    </w:p>
    <w:p w14:paraId="3E685A0A" w14:textId="05CA99DE" w:rsidR="00A10AE6" w:rsidRDefault="00A10AE6" w:rsidP="00FF257A">
      <w:r>
        <w:t>In this version there is one player operating from one workstation. He is playing against the computer</w:t>
      </w:r>
      <w:r w:rsidR="00F56327">
        <w:t xml:space="preserve"> , where the computer is simulating the other player.</w:t>
      </w:r>
    </w:p>
    <w:p w14:paraId="1200DFCA" w14:textId="53A1DE84" w:rsidR="00F56327" w:rsidRDefault="00F56327" w:rsidP="00FF257A">
      <w:r>
        <w:t>The intention of this version is to demonstrate the concept, with a view to:</w:t>
      </w:r>
    </w:p>
    <w:p w14:paraId="1D27EE8E" w14:textId="5C130759" w:rsidR="00F56327" w:rsidRDefault="00F56327" w:rsidP="00F56327">
      <w:pPr>
        <w:pStyle w:val="ListParagraph"/>
        <w:numPr>
          <w:ilvl w:val="0"/>
          <w:numId w:val="1"/>
        </w:numPr>
      </w:pPr>
      <w:r>
        <w:t>Attracting a financial sponsor</w:t>
      </w:r>
    </w:p>
    <w:p w14:paraId="65FAC25B" w14:textId="2EE2A914" w:rsidR="00F56327" w:rsidRDefault="00F56327" w:rsidP="00F56327">
      <w:pPr>
        <w:pStyle w:val="ListParagraph"/>
        <w:numPr>
          <w:ilvl w:val="0"/>
          <w:numId w:val="1"/>
        </w:numPr>
      </w:pPr>
      <w:r>
        <w:t>Providing a basis for a work scope for a professional game designer.</w:t>
      </w:r>
    </w:p>
    <w:p w14:paraId="77F44C88" w14:textId="0DE27D41" w:rsidR="00F56327" w:rsidRDefault="00F56327" w:rsidP="00F56327">
      <w:r>
        <w:t>The commercialised game would be multi-player, working from remote workstations. The core part of the game where ships are crossing the atlantic will continue in real time; player intervention during this period is not essential. Players will be able  log back in as many times as they want to in order to  view progress, and change their insurance positions if they wish.</w:t>
      </w:r>
    </w:p>
    <w:p w14:paraId="3BABBA4A" w14:textId="5FB6C576" w:rsidR="00FF257A" w:rsidRDefault="00F56327" w:rsidP="00F56327">
      <w:pPr>
        <w:pStyle w:val="Heading2"/>
      </w:pPr>
      <w:r>
        <w:t xml:space="preserve">First Level Description of Project 1 </w:t>
      </w:r>
    </w:p>
    <w:p w14:paraId="333309EF" w14:textId="3C2283F0" w:rsidR="00444598" w:rsidRDefault="00444598" w:rsidP="00F56327">
      <w:r>
        <w:t>There are a number of informative screens which explain the principles of the game. Once understood the player can go directly to “Enter Edward Lloyd’s Coffehouse” to start the game.</w:t>
      </w:r>
    </w:p>
    <w:p w14:paraId="26190ED3" w14:textId="50F14F29" w:rsidR="00444598" w:rsidRDefault="00444598" w:rsidP="00F56327">
      <w:r>
        <w:t>The informative screens are:</w:t>
      </w:r>
    </w:p>
    <w:p w14:paraId="6B75C979" w14:textId="6FD30AFE" w:rsidR="00444598" w:rsidRDefault="00444598" w:rsidP="002E1AAC">
      <w:pPr>
        <w:pStyle w:val="ListParagraph"/>
        <w:numPr>
          <w:ilvl w:val="0"/>
          <w:numId w:val="2"/>
        </w:numPr>
      </w:pPr>
      <w:r>
        <w:t>Introductory Page – Description of the eductional game series and intent.</w:t>
      </w:r>
    </w:p>
    <w:p w14:paraId="303E5C92" w14:textId="77777777" w:rsidR="00444598" w:rsidRDefault="00444598" w:rsidP="002E1AAC">
      <w:pPr>
        <w:pStyle w:val="ListParagraph"/>
        <w:numPr>
          <w:ilvl w:val="0"/>
          <w:numId w:val="2"/>
        </w:numPr>
      </w:pPr>
      <w:r>
        <w:t>Edward Lloyd’s Coffeehouse – Description of this particular simulation</w:t>
      </w:r>
    </w:p>
    <w:p w14:paraId="17D1D534" w14:textId="28C5AB03" w:rsidR="00B679EF" w:rsidRDefault="00B679EF" w:rsidP="002E1AAC">
      <w:pPr>
        <w:pStyle w:val="ListParagraph"/>
        <w:numPr>
          <w:ilvl w:val="0"/>
          <w:numId w:val="2"/>
        </w:numPr>
      </w:pPr>
      <w:r>
        <w:t>Ship Data</w:t>
      </w:r>
    </w:p>
    <w:p w14:paraId="18D800F6" w14:textId="1F826E3B" w:rsidR="00444598" w:rsidRDefault="00444598" w:rsidP="002E1AAC">
      <w:pPr>
        <w:pStyle w:val="ListParagraph"/>
        <w:numPr>
          <w:ilvl w:val="0"/>
          <w:numId w:val="2"/>
        </w:numPr>
      </w:pPr>
      <w:r>
        <w:t>Shipping Routes and Drift – Basis of selection</w:t>
      </w:r>
    </w:p>
    <w:p w14:paraId="5E772062" w14:textId="77777777" w:rsidR="00444598" w:rsidRDefault="00444598" w:rsidP="002E1AAC">
      <w:pPr>
        <w:pStyle w:val="ListParagraph"/>
        <w:numPr>
          <w:ilvl w:val="0"/>
          <w:numId w:val="2"/>
        </w:numPr>
      </w:pPr>
      <w:r>
        <w:t>Weather and other hazards – Weather patterns and fixed hazards</w:t>
      </w:r>
    </w:p>
    <w:p w14:paraId="301B607D" w14:textId="77777777" w:rsidR="00444598" w:rsidRDefault="00444598" w:rsidP="002E1AAC">
      <w:pPr>
        <w:pStyle w:val="ListParagraph"/>
        <w:numPr>
          <w:ilvl w:val="0"/>
          <w:numId w:val="2"/>
        </w:numPr>
      </w:pPr>
      <w:r>
        <w:t>Insurance Premiums – How these are negotiated</w:t>
      </w:r>
    </w:p>
    <w:p w14:paraId="1E4F700A" w14:textId="4BB85A6B" w:rsidR="00444598" w:rsidRDefault="00444598" w:rsidP="00444598">
      <w:pPr>
        <w:pStyle w:val="Heading3"/>
      </w:pPr>
      <w:r>
        <w:t xml:space="preserve">Key Programming Concepts and </w:t>
      </w:r>
      <w:r w:rsidR="00EB5224">
        <w:t xml:space="preserve">Standard </w:t>
      </w:r>
      <w:r>
        <w:t>Modules</w:t>
      </w:r>
    </w:p>
    <w:p w14:paraId="460340E3" w14:textId="3A4690E4" w:rsidR="00444598" w:rsidRDefault="00444598" w:rsidP="00444598">
      <w:r>
        <w:t>The programme is currently written in Python</w:t>
      </w:r>
      <w:r w:rsidR="002E1AAC">
        <w:t xml:space="preserve"> 3.12 and requires this to be installed</w:t>
      </w:r>
      <w:r w:rsidR="002E1AAC" w:rsidRPr="002E1AAC">
        <w:rPr>
          <w:highlight w:val="yellow"/>
        </w:rPr>
        <w:t>. An attempt will be made to convert this to an executable version so that it can be demonstrated without the player having to set up Python first</w:t>
      </w:r>
      <w:r w:rsidR="002E1AAC">
        <w:t xml:space="preserve">.  </w:t>
      </w:r>
    </w:p>
    <w:p w14:paraId="40280EAE" w14:textId="55536ED5" w:rsidR="002E1AAC" w:rsidRDefault="002E1AAC" w:rsidP="00444598">
      <w:r>
        <w:t>Packages use are :</w:t>
      </w:r>
    </w:p>
    <w:p w14:paraId="4939DA69" w14:textId="0A50BB57" w:rsidR="002E1AAC" w:rsidRDefault="002E1AAC" w:rsidP="002E1AAC">
      <w:pPr>
        <w:pStyle w:val="ListParagraph"/>
        <w:numPr>
          <w:ilvl w:val="0"/>
          <w:numId w:val="3"/>
        </w:numPr>
      </w:pPr>
      <w:r>
        <w:t>pygame</w:t>
      </w:r>
    </w:p>
    <w:p w14:paraId="0334EAD8" w14:textId="7CB5E123" w:rsidR="002E1AAC" w:rsidRDefault="002E1AAC" w:rsidP="002E1AAC">
      <w:pPr>
        <w:pStyle w:val="ListParagraph"/>
        <w:numPr>
          <w:ilvl w:val="0"/>
          <w:numId w:val="3"/>
        </w:numPr>
      </w:pPr>
      <w:r>
        <w:t>math</w:t>
      </w:r>
    </w:p>
    <w:p w14:paraId="72A0FDB9" w14:textId="211F6E4C" w:rsidR="002E1AAC" w:rsidRDefault="002E1AAC" w:rsidP="002E1AAC">
      <w:pPr>
        <w:pStyle w:val="ListParagraph"/>
        <w:numPr>
          <w:ilvl w:val="0"/>
          <w:numId w:val="3"/>
        </w:numPr>
      </w:pPr>
      <w:r>
        <w:t xml:space="preserve">Random </w:t>
      </w:r>
    </w:p>
    <w:p w14:paraId="52622585" w14:textId="33F57A77" w:rsidR="002E1AAC" w:rsidRPr="00444598" w:rsidRDefault="002E1AAC" w:rsidP="002E1AAC">
      <w:pPr>
        <w:pStyle w:val="ListParagraph"/>
        <w:numPr>
          <w:ilvl w:val="0"/>
          <w:numId w:val="3"/>
        </w:numPr>
      </w:pPr>
      <w:r>
        <w:lastRenderedPageBreak/>
        <w:t>numpy</w:t>
      </w:r>
    </w:p>
    <w:p w14:paraId="4DD77A4D" w14:textId="4E333DAD" w:rsidR="002E1AAC" w:rsidRDefault="002E1AAC" w:rsidP="00F56327">
      <w:pPr>
        <w:pStyle w:val="ListParagraph"/>
        <w:numPr>
          <w:ilvl w:val="0"/>
          <w:numId w:val="3"/>
        </w:numPr>
      </w:pPr>
      <w:r>
        <w:t>datetime</w:t>
      </w:r>
    </w:p>
    <w:p w14:paraId="77F8F831" w14:textId="384F673D" w:rsidR="002E1AAC" w:rsidRDefault="002E1AAC" w:rsidP="002E1AAC">
      <w:pPr>
        <w:ind w:left="360"/>
      </w:pPr>
      <w:r>
        <w:t xml:space="preserve">The programme also uses a package </w:t>
      </w:r>
      <w:r w:rsidR="00F36123">
        <w:t>called Tiled, whip can be found among the standard Python packages. Pycharm found it easily. Tiled works on the conversion of maps to digital input (see below).</w:t>
      </w:r>
    </w:p>
    <w:p w14:paraId="6246AC02" w14:textId="756B4487" w:rsidR="00F36123" w:rsidRDefault="00F36123" w:rsidP="00F32160">
      <w:pPr>
        <w:pStyle w:val="Heading3"/>
      </w:pPr>
      <w:r>
        <w:t>Essential Data</w:t>
      </w:r>
    </w:p>
    <w:p w14:paraId="7F46B234" w14:textId="77777777" w:rsidR="00F36123" w:rsidRDefault="00F36123" w:rsidP="00F36123"/>
    <w:p w14:paraId="76AE9FD3" w14:textId="12B45F5B" w:rsidR="00F36123" w:rsidRDefault="00F36123" w:rsidP="00F36123">
      <w:pPr>
        <w:pStyle w:val="ListParagraph"/>
        <w:numPr>
          <w:ilvl w:val="0"/>
          <w:numId w:val="4"/>
        </w:numPr>
      </w:pPr>
      <w:r w:rsidRPr="00EB5224">
        <w:rPr>
          <w:b/>
          <w:bCs/>
        </w:rPr>
        <w:t>A map of the North Atlantic</w:t>
      </w:r>
      <w:r>
        <w:t xml:space="preserve">. For this trial version a historic map is used. </w:t>
      </w:r>
      <w:r w:rsidRPr="00F36123">
        <w:rPr>
          <w:highlight w:val="yellow"/>
        </w:rPr>
        <w:t>Note that for the commer</w:t>
      </w:r>
      <w:r>
        <w:rPr>
          <w:highlight w:val="yellow"/>
        </w:rPr>
        <w:t>ci</w:t>
      </w:r>
      <w:r w:rsidRPr="00F36123">
        <w:rPr>
          <w:highlight w:val="yellow"/>
        </w:rPr>
        <w:t>al version an upgraded map will be required with copyri</w:t>
      </w:r>
      <w:r>
        <w:rPr>
          <w:highlight w:val="yellow"/>
        </w:rPr>
        <w:t>ght</w:t>
      </w:r>
      <w:r w:rsidRPr="00F36123">
        <w:rPr>
          <w:highlight w:val="yellow"/>
        </w:rPr>
        <w:t xml:space="preserve"> permission</w:t>
      </w:r>
      <w:r>
        <w:t>. This is stored  in the .venv file)</w:t>
      </w:r>
    </w:p>
    <w:p w14:paraId="528D4DFC" w14:textId="1ECEA8EB" w:rsidR="00F36123" w:rsidRDefault="00F36123" w:rsidP="00F36123">
      <w:pPr>
        <w:pStyle w:val="ListParagraph"/>
        <w:numPr>
          <w:ilvl w:val="0"/>
          <w:numId w:val="4"/>
        </w:numPr>
      </w:pPr>
      <w:r w:rsidRPr="009312B1">
        <w:rPr>
          <w:b/>
          <w:bCs/>
        </w:rPr>
        <w:t>A list of the ports</w:t>
      </w:r>
      <w:r>
        <w:t xml:space="preserve"> used and their co-ordinates on the above map (a pixels on thsize of map displayed). </w:t>
      </w:r>
      <w:bookmarkStart w:id="0" w:name="_Hlk193792947"/>
      <w:r>
        <w:t>This is stored within the module local_data.py.</w:t>
      </w:r>
      <w:bookmarkEnd w:id="0"/>
    </w:p>
    <w:p w14:paraId="7FEC9676" w14:textId="267E3D71" w:rsidR="00EB5224" w:rsidRDefault="00EB5224" w:rsidP="00F36123">
      <w:pPr>
        <w:pStyle w:val="ListParagraph"/>
        <w:numPr>
          <w:ilvl w:val="0"/>
          <w:numId w:val="4"/>
        </w:numPr>
      </w:pPr>
      <w:r w:rsidRPr="00EB5224">
        <w:rPr>
          <w:b/>
          <w:bCs/>
        </w:rPr>
        <w:t>A list of data on all the ships available for selection</w:t>
      </w:r>
      <w:r>
        <w:t>. This list includes the ports serviced by the ship, together with data on the ship as extracted from Lloyd’s Register. A key source of information is the Lloyds Register Heritage and Education Centre</w:t>
      </w:r>
      <w:r w:rsidRPr="00EB5224">
        <w:t xml:space="preserve"> </w:t>
      </w:r>
      <w:hyperlink r:id="rId6" w:history="1">
        <w:r w:rsidRPr="0023164D">
          <w:rPr>
            <w:rStyle w:val="Hyperlink"/>
          </w:rPr>
          <w:t>https://hec.lrfoundation.org.uk/archive-library/lloyds-register-of-ships-online</w:t>
        </w:r>
      </w:hyperlink>
      <w:r>
        <w:t xml:space="preserve">. </w:t>
      </w:r>
    </w:p>
    <w:p w14:paraId="15F2385D" w14:textId="292857F9" w:rsidR="00EB5224" w:rsidRDefault="00EB5224" w:rsidP="00EB5224">
      <w:pPr>
        <w:pStyle w:val="ListParagraph"/>
      </w:pPr>
      <w:r>
        <w:t>The data includes age, condition of rigging and hull condition etc. This is stored within the module local_data.py.</w:t>
      </w:r>
    </w:p>
    <w:p w14:paraId="0F976061" w14:textId="728AAAFA" w:rsidR="00EB5224" w:rsidRDefault="00EB5224" w:rsidP="00EB5224">
      <w:pPr>
        <w:pStyle w:val="ListParagraph"/>
        <w:numPr>
          <w:ilvl w:val="0"/>
          <w:numId w:val="4"/>
        </w:numPr>
      </w:pPr>
      <w:r w:rsidRPr="009312B1">
        <w:rPr>
          <w:b/>
          <w:bCs/>
        </w:rPr>
        <w:t>A list of weather events</w:t>
      </w:r>
      <w:r>
        <w:t xml:space="preserve"> which will present hazards to the ships. For each event there is a beginning month and an end month to confine the event to an appropriate season, together with starting co-ordinates and trajectory, and wind speed data. Information gleaned from climate enquiries. This is stored within the module local_data.py.</w:t>
      </w:r>
    </w:p>
    <w:p w14:paraId="75F18F59" w14:textId="3D5929C1" w:rsidR="00EB5224" w:rsidRDefault="00EB5224" w:rsidP="00EB5224"/>
    <w:p w14:paraId="7057B353" w14:textId="5A5CD378" w:rsidR="00EB5224" w:rsidRDefault="00EB5224" w:rsidP="00EB5224">
      <w:pPr>
        <w:pStyle w:val="Heading2"/>
      </w:pPr>
      <w:r>
        <w:t>Special Modules</w:t>
      </w:r>
      <w:r w:rsidR="009312B1">
        <w:t xml:space="preserve"> and Subroutines</w:t>
      </w:r>
    </w:p>
    <w:p w14:paraId="54EABF59" w14:textId="6D3820A0" w:rsidR="009312B1" w:rsidRDefault="009312B1" w:rsidP="009312B1">
      <w:r w:rsidRPr="009312B1">
        <w:rPr>
          <w:b/>
          <w:bCs/>
        </w:rPr>
        <w:t>Tiles.py</w:t>
      </w:r>
      <w:r>
        <w:t>. Python modules ‘tiles.py’ and ‘spritesheet.py’ enable the conversion of the map and data held in the Tile Map File and converted into json. The Tiled Map File shows a 82 x 60 grid of the North Atlantic with each grid square assigned a sprite. Sea areas are graded according to drift (e.g Gulf Stream). Non-sea areas represent hazards such as rocks and beaches. These are 16 pixel grid squares Note that it is intened to upgrade to 8 pixels grid squares.</w:t>
      </w:r>
    </w:p>
    <w:p w14:paraId="051EBCA6" w14:textId="57625177" w:rsidR="009312B1" w:rsidRDefault="009312B1" w:rsidP="009312B1">
      <w:r w:rsidRPr="00F32160">
        <w:rPr>
          <w:b/>
          <w:bCs/>
        </w:rPr>
        <w:t>Astar.py.</w:t>
      </w:r>
      <w:r>
        <w:t xml:space="preserve"> This is a module copied from code available on the internet for finding the shortest route between two points. In this application only grid squares which represent the sea are available for the route.</w:t>
      </w:r>
      <w:r w:rsidR="00F32160">
        <w:t xml:space="preserve"> Further this module has been developed by the author in an appartently unique way. Each grid square is weighted so favour travel according to ocean drift in the general direcation of travel, and impeded by adverse drift. The output of shortest shipping routes broadly resembe those actually used for sailing in the 1700’s. </w:t>
      </w:r>
      <w:r>
        <w:t xml:space="preserve"> </w:t>
      </w:r>
    </w:p>
    <w:p w14:paraId="36100EBC" w14:textId="356FABDE" w:rsidR="009312B1" w:rsidRDefault="00F32160" w:rsidP="009312B1">
      <w:r>
        <w:t xml:space="preserve">Blit_text.py Several modules to blit text in pygame within a text box or ship log. </w:t>
      </w:r>
    </w:p>
    <w:p w14:paraId="4CA2C8B4" w14:textId="71E5A9B6" w:rsidR="00F32160" w:rsidRDefault="00F32160" w:rsidP="009312B1">
      <w:r>
        <w:t xml:space="preserve">Append_if adds data to the log to be blitted only if the preceding lines in the ships log do not contain identical data. </w:t>
      </w:r>
    </w:p>
    <w:p w14:paraId="0BD4FD14" w14:textId="77777777" w:rsidR="00AB7C32" w:rsidRDefault="00AB7C32" w:rsidP="009312B1">
      <w:r w:rsidRPr="00AB7C32">
        <w:rPr>
          <w:b/>
          <w:bCs/>
        </w:rPr>
        <w:t>Text.py</w:t>
      </w:r>
      <w:r>
        <w:rPr>
          <w:b/>
          <w:bCs/>
        </w:rPr>
        <w:t xml:space="preserve"> </w:t>
      </w:r>
      <w:r>
        <w:t xml:space="preserve">.contains extensive text used by other modules. </w:t>
      </w:r>
      <w:bookmarkStart w:id="1" w:name="_Hlk196207992"/>
      <w:r>
        <w:t>Storing the text here readily enable modification of the text elements without searching withing the python programmes</w:t>
      </w:r>
      <w:bookmarkEnd w:id="1"/>
      <w:r>
        <w:t>,</w:t>
      </w:r>
    </w:p>
    <w:p w14:paraId="121B64E0" w14:textId="77777777" w:rsidR="00AB7C32" w:rsidRDefault="00AB7C32" w:rsidP="009312B1"/>
    <w:p w14:paraId="2C200950" w14:textId="77777777" w:rsidR="00AB7C32" w:rsidRDefault="00AB7C32" w:rsidP="009312B1">
      <w:r w:rsidRPr="00AB7C32">
        <w:rPr>
          <w:b/>
          <w:bCs/>
        </w:rPr>
        <w:lastRenderedPageBreak/>
        <w:t>Subroutines.py</w:t>
      </w:r>
      <w:r>
        <w:t xml:space="preserve"> contains all the subroutines, class definitiona and class methods used by programmes elsewhere. Holding these subroutines and classes here facilitates them being called from multiple points within the main programme,</w:t>
      </w:r>
    </w:p>
    <w:p w14:paraId="23AE96A5" w14:textId="77777777" w:rsidR="00AB7C32" w:rsidRDefault="00AB7C32" w:rsidP="009312B1"/>
    <w:p w14:paraId="74E047D3" w14:textId="22BFEFDB" w:rsidR="00AB7C32" w:rsidRDefault="00AB7C32" w:rsidP="009312B1">
      <w:r w:rsidRPr="00AB7C32">
        <w:rPr>
          <w:b/>
          <w:bCs/>
        </w:rPr>
        <w:t>Local. Data.py</w:t>
      </w:r>
      <w:r>
        <w:t xml:space="preserve"> contains all the data on weather events , ships etc used elsewhere in the programme.  Storing the text here readily enable modification of the text elements without searching withing the python programmes</w:t>
      </w:r>
    </w:p>
    <w:p w14:paraId="3227C08C" w14:textId="4C42874D" w:rsidR="00AB7C32" w:rsidRPr="00AB7C32" w:rsidRDefault="00AB7C32" w:rsidP="00AB7C32">
      <w:pPr>
        <w:keepNext/>
        <w:keepLines/>
        <w:spacing w:before="160" w:after="80"/>
        <w:outlineLvl w:val="1"/>
        <w:rPr>
          <w:rFonts w:asciiTheme="majorHAnsi" w:eastAsiaTheme="majorEastAsia" w:hAnsiTheme="majorHAnsi" w:cstheme="majorBidi"/>
          <w:color w:val="0F4761" w:themeColor="accent1" w:themeShade="BF"/>
          <w:sz w:val="32"/>
          <w:szCs w:val="32"/>
        </w:rPr>
      </w:pPr>
      <w:r>
        <w:rPr>
          <w:rFonts w:asciiTheme="majorHAnsi" w:eastAsiaTheme="majorEastAsia" w:hAnsiTheme="majorHAnsi" w:cstheme="majorBidi"/>
          <w:color w:val="0F4761" w:themeColor="accent1" w:themeShade="BF"/>
          <w:sz w:val="32"/>
          <w:szCs w:val="32"/>
        </w:rPr>
        <w:t>Python Modules – General Structure</w:t>
      </w:r>
    </w:p>
    <w:p w14:paraId="7CF1B93A" w14:textId="4076E1A1" w:rsidR="00015588" w:rsidRDefault="00015588" w:rsidP="00015588">
      <w:pPr>
        <w:pStyle w:val="ListParagraph"/>
      </w:pPr>
      <w:r>
        <w:t>Before “Running”</w:t>
      </w:r>
    </w:p>
    <w:p w14:paraId="4A98F5CD" w14:textId="15C9E20D" w:rsidR="00F32160" w:rsidRDefault="00AB7C32" w:rsidP="00AB7C32">
      <w:pPr>
        <w:pStyle w:val="ListParagraph"/>
        <w:numPr>
          <w:ilvl w:val="0"/>
          <w:numId w:val="6"/>
        </w:numPr>
      </w:pPr>
      <w:r>
        <w:t>Imports</w:t>
      </w:r>
    </w:p>
    <w:p w14:paraId="52B5CFCC" w14:textId="1CDECC9D" w:rsidR="00A02A61" w:rsidRDefault="00AB7C32" w:rsidP="006F508E">
      <w:pPr>
        <w:pStyle w:val="ListParagraph"/>
        <w:numPr>
          <w:ilvl w:val="0"/>
          <w:numId w:val="6"/>
        </w:numPr>
      </w:pPr>
      <w:r>
        <w:t>Pygame.init</w:t>
      </w:r>
      <w:r w:rsidR="00A02A61">
        <w:t>, window and canvas sizing</w:t>
      </w:r>
    </w:p>
    <w:p w14:paraId="0160834F" w14:textId="60DE394D" w:rsidR="00AB7C32" w:rsidRDefault="00AB7C32" w:rsidP="00AB7C32">
      <w:pPr>
        <w:pStyle w:val="ListParagraph"/>
        <w:numPr>
          <w:ilvl w:val="0"/>
          <w:numId w:val="6"/>
        </w:numPr>
      </w:pPr>
      <w:r>
        <w:t>Color definitions</w:t>
      </w:r>
    </w:p>
    <w:p w14:paraId="3B88445A" w14:textId="6B51D298" w:rsidR="00AB7C32" w:rsidRDefault="00AB7C32" w:rsidP="00AB7C32">
      <w:pPr>
        <w:pStyle w:val="ListParagraph"/>
        <w:numPr>
          <w:ilvl w:val="0"/>
          <w:numId w:val="6"/>
        </w:numPr>
      </w:pPr>
      <w:r>
        <w:t>Font Definitions</w:t>
      </w:r>
    </w:p>
    <w:p w14:paraId="58CD9730" w14:textId="3C19ECDB" w:rsidR="006F508E" w:rsidRDefault="006F508E" w:rsidP="006F508E">
      <w:pPr>
        <w:pStyle w:val="ListParagraph"/>
        <w:numPr>
          <w:ilvl w:val="0"/>
          <w:numId w:val="6"/>
        </w:numPr>
      </w:pPr>
      <w:r>
        <w:t xml:space="preserve">Text </w:t>
      </w:r>
      <w:r w:rsidR="005D6B70">
        <w:t xml:space="preserve">and image </w:t>
      </w:r>
      <w:r>
        <w:t>positions</w:t>
      </w:r>
    </w:p>
    <w:p w14:paraId="606826C5" w14:textId="1EFC397F" w:rsidR="006F508E" w:rsidRDefault="006F508E" w:rsidP="006F508E">
      <w:pPr>
        <w:pStyle w:val="ListParagraph"/>
        <w:numPr>
          <w:ilvl w:val="0"/>
          <w:numId w:val="6"/>
        </w:numPr>
      </w:pPr>
      <w:r>
        <w:t>Initial text</w:t>
      </w:r>
    </w:p>
    <w:p w14:paraId="721BC661" w14:textId="5D4699E4" w:rsidR="00015588" w:rsidRDefault="00AB7C32" w:rsidP="008F7232">
      <w:pPr>
        <w:pStyle w:val="ListParagraph"/>
        <w:numPr>
          <w:ilvl w:val="0"/>
          <w:numId w:val="6"/>
        </w:numPr>
      </w:pPr>
      <w:r>
        <w:t>Variab</w:t>
      </w:r>
      <w:r w:rsidR="006F508E">
        <w:t>le Initiation</w:t>
      </w:r>
    </w:p>
    <w:p w14:paraId="34098BCA" w14:textId="657E945B" w:rsidR="00015588" w:rsidRDefault="00015588" w:rsidP="00AB7C32">
      <w:pPr>
        <w:pStyle w:val="ListParagraph"/>
        <w:numPr>
          <w:ilvl w:val="0"/>
          <w:numId w:val="6"/>
        </w:numPr>
      </w:pPr>
      <w:r>
        <w:t>Image loading</w:t>
      </w:r>
    </w:p>
    <w:p w14:paraId="39D1A7FB" w14:textId="6BFFDD51" w:rsidR="00015588" w:rsidRDefault="00015588" w:rsidP="00AB7C32">
      <w:pPr>
        <w:pStyle w:val="ListParagraph"/>
        <w:numPr>
          <w:ilvl w:val="0"/>
          <w:numId w:val="6"/>
        </w:numPr>
      </w:pPr>
      <w:r>
        <w:t>Creation of lists  ( which are not dynamically changed after “running”</w:t>
      </w:r>
    </w:p>
    <w:p w14:paraId="6FD186A5" w14:textId="68262B3E" w:rsidR="00015588" w:rsidRDefault="00015588" w:rsidP="006F508E">
      <w:pPr>
        <w:pStyle w:val="ListParagraph"/>
        <w:numPr>
          <w:ilvl w:val="0"/>
          <w:numId w:val="6"/>
        </w:numPr>
      </w:pPr>
      <w:r>
        <w:t>Initiation of objects ( which are not dynamically changed after “running”</w:t>
      </w:r>
    </w:p>
    <w:p w14:paraId="22B2A7AD" w14:textId="5630C54E" w:rsidR="00015588" w:rsidRDefault="00015588" w:rsidP="006F508E">
      <w:pPr>
        <w:pStyle w:val="ListParagraph"/>
        <w:numPr>
          <w:ilvl w:val="0"/>
          <w:numId w:val="6"/>
        </w:numPr>
      </w:pPr>
      <w:r>
        <w:t>Rects</w:t>
      </w:r>
    </w:p>
    <w:p w14:paraId="324F0343" w14:textId="43EA79C8" w:rsidR="00015588" w:rsidRDefault="00015588" w:rsidP="00015588">
      <w:pPr>
        <w:pStyle w:val="ListParagraph"/>
      </w:pPr>
      <w:r>
        <w:t>After “Running”</w:t>
      </w:r>
    </w:p>
    <w:p w14:paraId="3F32AAA9" w14:textId="1733CE0B" w:rsidR="00015588" w:rsidRDefault="00015588" w:rsidP="006F508E">
      <w:pPr>
        <w:pStyle w:val="ListParagraph"/>
        <w:numPr>
          <w:ilvl w:val="0"/>
          <w:numId w:val="6"/>
        </w:numPr>
      </w:pPr>
      <w:r>
        <w:t>Load images to ‘canvas’</w:t>
      </w:r>
    </w:p>
    <w:p w14:paraId="2E651FC4" w14:textId="39743E88" w:rsidR="00015588" w:rsidRDefault="00015588" w:rsidP="006F508E">
      <w:pPr>
        <w:pStyle w:val="ListParagraph"/>
        <w:numPr>
          <w:ilvl w:val="0"/>
          <w:numId w:val="6"/>
        </w:numPr>
      </w:pPr>
      <w:r>
        <w:t>Draw and load recs to ‘canvas’</w:t>
      </w:r>
    </w:p>
    <w:p w14:paraId="16AA4BE7" w14:textId="6B2EDD0C" w:rsidR="00015588" w:rsidRDefault="00015588" w:rsidP="006F508E">
      <w:pPr>
        <w:pStyle w:val="ListParagraph"/>
        <w:numPr>
          <w:ilvl w:val="0"/>
          <w:numId w:val="6"/>
        </w:numPr>
      </w:pPr>
      <w:r>
        <w:t>Window blit ‘canvas’</w:t>
      </w:r>
    </w:p>
    <w:p w14:paraId="4349834F" w14:textId="220EFE7A" w:rsidR="00015588" w:rsidRDefault="00015588" w:rsidP="006F508E">
      <w:pPr>
        <w:pStyle w:val="ListParagraph"/>
        <w:numPr>
          <w:ilvl w:val="0"/>
          <w:numId w:val="6"/>
        </w:numPr>
      </w:pPr>
      <w:r>
        <w:t>Pygame. Event.get() controls such as MouseDown</w:t>
      </w:r>
    </w:p>
    <w:p w14:paraId="3B66F2A7" w14:textId="74643B49" w:rsidR="00582790" w:rsidRDefault="00582790" w:rsidP="00582790">
      <w:pPr>
        <w:ind w:left="360"/>
      </w:pPr>
      <w:r>
        <w:t>The ‘canvas’ is first prepared before blitting the ‘canvas’ to the ‘window’</w:t>
      </w:r>
    </w:p>
    <w:p w14:paraId="399E0C3D" w14:textId="0128C4EB" w:rsidR="00F32160" w:rsidRDefault="00F32160" w:rsidP="00F32160">
      <w:pPr>
        <w:pStyle w:val="Heading2"/>
      </w:pPr>
      <w:r>
        <w:t>PSEUDOCODE</w:t>
      </w:r>
    </w:p>
    <w:p w14:paraId="05FF46EE" w14:textId="77777777" w:rsidR="001615DD" w:rsidRDefault="001615DD" w:rsidP="001615DD"/>
    <w:p w14:paraId="37362742" w14:textId="155D212D" w:rsidR="004F280F" w:rsidRDefault="004F280F" w:rsidP="004F280F">
      <w:pPr>
        <w:pStyle w:val="Heading2"/>
      </w:pPr>
      <w:r>
        <w:t>Main.py</w:t>
      </w:r>
    </w:p>
    <w:p w14:paraId="2422C2BE" w14:textId="256DA6DC" w:rsidR="004F280F" w:rsidRDefault="00435B5C" w:rsidP="004F280F">
      <w: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19"/>
        <w:gridCol w:w="3407"/>
      </w:tblGrid>
      <w:tr w:rsidR="004F280F" w14:paraId="79359A3A" w14:textId="77777777" w:rsidTr="004F280F">
        <w:tc>
          <w:tcPr>
            <w:tcW w:w="6091" w:type="dxa"/>
          </w:tcPr>
          <w:p w14:paraId="7BAFE192" w14:textId="77777777" w:rsidR="00435B5C" w:rsidRDefault="00435B5C" w:rsidP="004F280F">
            <w:bookmarkStart w:id="2" w:name="_Hlk196552443"/>
          </w:p>
          <w:p w14:paraId="6E406234" w14:textId="42D432BF" w:rsidR="00E34783" w:rsidRDefault="00E34783" w:rsidP="004F280F">
            <w:r>
              <w:t>Requires list of button names held in local_data.py</w:t>
            </w:r>
          </w:p>
          <w:p w14:paraId="3A62CC9C" w14:textId="77777777" w:rsidR="00E34783" w:rsidRDefault="00E34783" w:rsidP="004F280F"/>
          <w:p w14:paraId="3F6FC95C" w14:textId="3704489F" w:rsidR="004F280F" w:rsidRDefault="004F280F" w:rsidP="004F280F">
            <w:r>
              <w:t>Displays buttons used by the player to display informational screens or start the game.</w:t>
            </w:r>
          </w:p>
          <w:p w14:paraId="37088E07" w14:textId="77777777" w:rsidR="004F280F" w:rsidRDefault="004F280F" w:rsidP="004F280F"/>
          <w:p w14:paraId="76471F60" w14:textId="055391C4" w:rsidR="004F280F" w:rsidRDefault="00435B5C" w:rsidP="004F280F">
            <w:r>
              <w:t>Defines a class Button. Any button will have x,y coordinates and a width and a height, together with text, a border colour and whether the button has been clicked of not</w:t>
            </w:r>
          </w:p>
          <w:p w14:paraId="05975D35" w14:textId="77777777" w:rsidR="004F280F" w:rsidRDefault="004F280F" w:rsidP="004F280F"/>
          <w:p w14:paraId="0695E6B9" w14:textId="2845F57E" w:rsidR="004F280F" w:rsidRDefault="00435B5C" w:rsidP="004F280F">
            <w:r>
              <w:t xml:space="preserve">Defines a method for Buttons which blits the button onto the screen. </w:t>
            </w:r>
          </w:p>
          <w:p w14:paraId="635FFCB4" w14:textId="77777777" w:rsidR="004F280F" w:rsidRDefault="004F280F" w:rsidP="004F280F"/>
          <w:p w14:paraId="48ED63EA" w14:textId="1D5FD872" w:rsidR="004F280F" w:rsidRDefault="004F280F" w:rsidP="004F280F"/>
        </w:tc>
        <w:tc>
          <w:tcPr>
            <w:tcW w:w="2925" w:type="dxa"/>
          </w:tcPr>
          <w:p w14:paraId="561EDDF3" w14:textId="235C13C5" w:rsidR="004F280F" w:rsidRDefault="00435B5C" w:rsidP="004F280F">
            <w:r>
              <w:lastRenderedPageBreak/>
              <w:t>Current Implementation</w:t>
            </w:r>
          </w:p>
        </w:tc>
      </w:tr>
      <w:tr w:rsidR="00435B5C" w14:paraId="2D8D8EEB" w14:textId="77777777" w:rsidTr="004F280F">
        <w:tc>
          <w:tcPr>
            <w:tcW w:w="6091" w:type="dxa"/>
          </w:tcPr>
          <w:p w14:paraId="39D5D1B8" w14:textId="0DBD38B9" w:rsidR="00E34783" w:rsidRDefault="00E34783" w:rsidP="004F280F">
            <w:r>
              <w:t>Creates constants ‘width’ and ‘height’ for the pygame window</w:t>
            </w:r>
          </w:p>
        </w:tc>
        <w:tc>
          <w:tcPr>
            <w:tcW w:w="2925" w:type="dxa"/>
          </w:tcPr>
          <w:p w14:paraId="5ADB63B9" w14:textId="5FF4F671" w:rsidR="00435B5C" w:rsidRDefault="00E34783" w:rsidP="004F280F">
            <w:r>
              <w:t>Width=1500, height=1000</w:t>
            </w:r>
          </w:p>
        </w:tc>
      </w:tr>
      <w:tr w:rsidR="00435B5C" w14:paraId="7C0EAB03" w14:textId="77777777" w:rsidTr="004F280F">
        <w:tc>
          <w:tcPr>
            <w:tcW w:w="6091" w:type="dxa"/>
          </w:tcPr>
          <w:p w14:paraId="2AB097A0" w14:textId="643143D0" w:rsidR="00435B5C" w:rsidRDefault="00E34783" w:rsidP="004F280F">
            <w:r>
              <w:t>Creates constants ‘buttonheight’ and ‘buttonwidth’</w:t>
            </w:r>
          </w:p>
        </w:tc>
        <w:tc>
          <w:tcPr>
            <w:tcW w:w="2925" w:type="dxa"/>
          </w:tcPr>
          <w:p w14:paraId="53B5AF30" w14:textId="6968FCF2" w:rsidR="00435B5C" w:rsidRDefault="00E34783" w:rsidP="004F280F">
            <w:r>
              <w:t>Buttonhieght=50. Buttonwidth=300</w:t>
            </w:r>
          </w:p>
        </w:tc>
      </w:tr>
      <w:tr w:rsidR="00E34783" w14:paraId="03BB1548" w14:textId="77777777" w:rsidTr="004F280F">
        <w:tc>
          <w:tcPr>
            <w:tcW w:w="6091" w:type="dxa"/>
          </w:tcPr>
          <w:p w14:paraId="7539D7F5" w14:textId="6840897D" w:rsidR="00E34783" w:rsidRDefault="00E34783" w:rsidP="004F280F">
            <w:r>
              <w:t>Defines coordinates where buttons are to start</w:t>
            </w:r>
          </w:p>
        </w:tc>
        <w:tc>
          <w:tcPr>
            <w:tcW w:w="2925" w:type="dxa"/>
          </w:tcPr>
          <w:p w14:paraId="471ECD69" w14:textId="10FDC156" w:rsidR="00E34783" w:rsidRDefault="00E34783" w:rsidP="004F280F">
            <w:r>
              <w:t>‘buttonstartx=50,’buttonstarty=50</w:t>
            </w:r>
          </w:p>
        </w:tc>
      </w:tr>
      <w:tr w:rsidR="00E34783" w14:paraId="30FC057E" w14:textId="77777777" w:rsidTr="004F280F">
        <w:tc>
          <w:tcPr>
            <w:tcW w:w="6091" w:type="dxa"/>
          </w:tcPr>
          <w:p w14:paraId="10A3CDB7" w14:textId="77777777" w:rsidR="00246EBE" w:rsidRDefault="00246EBE" w:rsidP="004F280F"/>
          <w:p w14:paraId="2373D2D8" w14:textId="7A620868" w:rsidR="00E34783" w:rsidRDefault="00246EBE" w:rsidP="004F280F">
            <w:r>
              <w:t xml:space="preserve">Defines button border colors for the buttons </w:t>
            </w:r>
            <w:r w:rsidR="005B6793">
              <w:t>according to the second paramter in the list of buttons</w:t>
            </w:r>
            <w:r>
              <w:t>d</w:t>
            </w:r>
            <w:r w:rsidR="00E34783">
              <w:t xml:space="preserve"> </w:t>
            </w:r>
          </w:p>
        </w:tc>
        <w:tc>
          <w:tcPr>
            <w:tcW w:w="2925" w:type="dxa"/>
          </w:tcPr>
          <w:p w14:paraId="2D6C5B6C" w14:textId="77777777" w:rsidR="00E34783" w:rsidRDefault="00E34783" w:rsidP="004F280F"/>
        </w:tc>
      </w:tr>
      <w:tr w:rsidR="00E34783" w14:paraId="47A3D9AF" w14:textId="77777777" w:rsidTr="004F280F">
        <w:tc>
          <w:tcPr>
            <w:tcW w:w="6091" w:type="dxa"/>
          </w:tcPr>
          <w:p w14:paraId="1C1F5CC6" w14:textId="77777777" w:rsidR="005B6793" w:rsidRDefault="005B6793" w:rsidP="005B6793">
            <w:r>
              <w:t>Determine number of button names and blit buttons in a list down the page.</w:t>
            </w:r>
          </w:p>
          <w:p w14:paraId="4F6B82A5" w14:textId="77777777" w:rsidR="00E34783" w:rsidRDefault="00E34783" w:rsidP="004F280F"/>
        </w:tc>
        <w:tc>
          <w:tcPr>
            <w:tcW w:w="2925" w:type="dxa"/>
          </w:tcPr>
          <w:p w14:paraId="6A7FE5E8" w14:textId="5804583A" w:rsidR="00E34783" w:rsidRDefault="005B6793" w:rsidP="004F280F">
            <w:r>
              <w:t>Local_data.buttonnames[i][0].[1]</w:t>
            </w:r>
          </w:p>
        </w:tc>
      </w:tr>
      <w:tr w:rsidR="00E34783" w14:paraId="31C5ABF2" w14:textId="77777777" w:rsidTr="004F280F">
        <w:tc>
          <w:tcPr>
            <w:tcW w:w="6091" w:type="dxa"/>
          </w:tcPr>
          <w:p w14:paraId="73E2F7B2" w14:textId="3AE566C5" w:rsidR="00E34783" w:rsidRDefault="00246EBE" w:rsidP="004F280F">
            <w:r>
              <w:t xml:space="preserve">Inside a ‘running loop’ looks for any of the buttons to be clicked and directs the programme accordingly. </w:t>
            </w:r>
          </w:p>
        </w:tc>
        <w:tc>
          <w:tcPr>
            <w:tcW w:w="2925" w:type="dxa"/>
          </w:tcPr>
          <w:p w14:paraId="654561CC" w14:textId="77777777" w:rsidR="00E34783" w:rsidRDefault="00E34783" w:rsidP="004F280F"/>
        </w:tc>
      </w:tr>
      <w:tr w:rsidR="00E34783" w14:paraId="71904639" w14:textId="77777777" w:rsidTr="004F280F">
        <w:tc>
          <w:tcPr>
            <w:tcW w:w="6091" w:type="dxa"/>
          </w:tcPr>
          <w:p w14:paraId="633CE874" w14:textId="77777777" w:rsidR="00E34783" w:rsidRDefault="00E34783" w:rsidP="004F280F"/>
        </w:tc>
        <w:tc>
          <w:tcPr>
            <w:tcW w:w="2925" w:type="dxa"/>
          </w:tcPr>
          <w:p w14:paraId="32AEA8D8" w14:textId="77777777" w:rsidR="00E34783" w:rsidRDefault="00E34783" w:rsidP="004F280F"/>
        </w:tc>
      </w:tr>
      <w:tr w:rsidR="00E34783" w14:paraId="79E8D507" w14:textId="77777777" w:rsidTr="004F280F">
        <w:tc>
          <w:tcPr>
            <w:tcW w:w="6091" w:type="dxa"/>
          </w:tcPr>
          <w:p w14:paraId="46E2FE27" w14:textId="77777777" w:rsidR="00E34783" w:rsidRDefault="00E34783" w:rsidP="004F280F"/>
        </w:tc>
        <w:tc>
          <w:tcPr>
            <w:tcW w:w="2925" w:type="dxa"/>
          </w:tcPr>
          <w:p w14:paraId="0D3D0B58" w14:textId="77777777" w:rsidR="00E34783" w:rsidRDefault="00E34783" w:rsidP="004F280F"/>
        </w:tc>
      </w:tr>
      <w:tr w:rsidR="00E34783" w14:paraId="563F837A" w14:textId="77777777" w:rsidTr="004F280F">
        <w:tc>
          <w:tcPr>
            <w:tcW w:w="6091" w:type="dxa"/>
          </w:tcPr>
          <w:p w14:paraId="7441783B" w14:textId="77777777" w:rsidR="00E34783" w:rsidRDefault="00E34783" w:rsidP="004F280F"/>
        </w:tc>
        <w:tc>
          <w:tcPr>
            <w:tcW w:w="2925" w:type="dxa"/>
          </w:tcPr>
          <w:p w14:paraId="0EAE7808" w14:textId="77777777" w:rsidR="00E34783" w:rsidRDefault="00E34783" w:rsidP="004F280F"/>
        </w:tc>
      </w:tr>
      <w:tr w:rsidR="00E34783" w14:paraId="4332914D" w14:textId="77777777" w:rsidTr="004F280F">
        <w:tc>
          <w:tcPr>
            <w:tcW w:w="6091" w:type="dxa"/>
          </w:tcPr>
          <w:p w14:paraId="5DA3BE7A" w14:textId="77777777" w:rsidR="00E34783" w:rsidRDefault="00E34783" w:rsidP="004F280F"/>
        </w:tc>
        <w:tc>
          <w:tcPr>
            <w:tcW w:w="2925" w:type="dxa"/>
          </w:tcPr>
          <w:p w14:paraId="6DCF4262" w14:textId="77777777" w:rsidR="00E34783" w:rsidRDefault="00E34783" w:rsidP="004F280F"/>
        </w:tc>
      </w:tr>
      <w:tr w:rsidR="00E34783" w14:paraId="21230A52" w14:textId="77777777" w:rsidTr="004F280F">
        <w:tc>
          <w:tcPr>
            <w:tcW w:w="6091" w:type="dxa"/>
          </w:tcPr>
          <w:p w14:paraId="05FD1FCD" w14:textId="77777777" w:rsidR="00E34783" w:rsidRDefault="00E34783" w:rsidP="004F280F"/>
        </w:tc>
        <w:tc>
          <w:tcPr>
            <w:tcW w:w="2925" w:type="dxa"/>
          </w:tcPr>
          <w:p w14:paraId="5AB9B35E" w14:textId="77777777" w:rsidR="00E34783" w:rsidRDefault="00E34783" w:rsidP="004F280F"/>
        </w:tc>
      </w:tr>
      <w:tr w:rsidR="00E34783" w14:paraId="0E418ADC" w14:textId="77777777" w:rsidTr="004F280F">
        <w:tc>
          <w:tcPr>
            <w:tcW w:w="6091" w:type="dxa"/>
          </w:tcPr>
          <w:p w14:paraId="584FB837" w14:textId="77777777" w:rsidR="00E34783" w:rsidRDefault="00E34783" w:rsidP="004F280F"/>
        </w:tc>
        <w:tc>
          <w:tcPr>
            <w:tcW w:w="2925" w:type="dxa"/>
          </w:tcPr>
          <w:p w14:paraId="055AFA50" w14:textId="77777777" w:rsidR="00E34783" w:rsidRDefault="00E34783" w:rsidP="004F280F"/>
        </w:tc>
      </w:tr>
      <w:tr w:rsidR="00E34783" w14:paraId="4B47B78E" w14:textId="77777777" w:rsidTr="004F280F">
        <w:tc>
          <w:tcPr>
            <w:tcW w:w="6091" w:type="dxa"/>
          </w:tcPr>
          <w:p w14:paraId="3B2C205B" w14:textId="00FF4BD5" w:rsidR="00E34783" w:rsidRDefault="00E34783" w:rsidP="004F280F">
            <w:r>
              <w:t>Files Required</w:t>
            </w:r>
          </w:p>
        </w:tc>
        <w:tc>
          <w:tcPr>
            <w:tcW w:w="2925" w:type="dxa"/>
          </w:tcPr>
          <w:p w14:paraId="26E21B8D" w14:textId="77777777" w:rsidR="00E34783" w:rsidRDefault="00E34783" w:rsidP="004F280F"/>
        </w:tc>
      </w:tr>
      <w:tr w:rsidR="004F280F" w14:paraId="0360208B" w14:textId="77777777" w:rsidTr="004F280F">
        <w:tc>
          <w:tcPr>
            <w:tcW w:w="6091" w:type="dxa"/>
          </w:tcPr>
          <w:p w14:paraId="186A92F1" w14:textId="051C7DB8" w:rsidR="004F280F" w:rsidRDefault="004F280F" w:rsidP="004F280F">
            <w:r>
              <w:t>A .csv representing each cell on the map. The value of each cell represents whether the map at that point is sea, beach, land, or rocks. If sea it also shows the drift</w:t>
            </w:r>
          </w:p>
        </w:tc>
        <w:tc>
          <w:tcPr>
            <w:tcW w:w="2925" w:type="dxa"/>
          </w:tcPr>
          <w:p w14:paraId="4B93E25E" w14:textId="77777777" w:rsidR="004F280F" w:rsidRDefault="004F280F" w:rsidP="004F280F"/>
        </w:tc>
      </w:tr>
      <w:tr w:rsidR="004F280F" w14:paraId="671C6292" w14:textId="77777777" w:rsidTr="004F280F">
        <w:tc>
          <w:tcPr>
            <w:tcW w:w="6091" w:type="dxa"/>
          </w:tcPr>
          <w:p w14:paraId="19CD39A8" w14:textId="77777777" w:rsidR="004F280F" w:rsidRDefault="004F280F" w:rsidP="004F280F"/>
        </w:tc>
        <w:tc>
          <w:tcPr>
            <w:tcW w:w="2925" w:type="dxa"/>
          </w:tcPr>
          <w:p w14:paraId="7129AE9B" w14:textId="77777777" w:rsidR="004F280F" w:rsidRDefault="004F280F" w:rsidP="004F280F"/>
        </w:tc>
      </w:tr>
      <w:tr w:rsidR="004F280F" w14:paraId="7A6EEA55" w14:textId="77777777" w:rsidTr="004F280F">
        <w:tc>
          <w:tcPr>
            <w:tcW w:w="6091" w:type="dxa"/>
          </w:tcPr>
          <w:p w14:paraId="46FE7B64" w14:textId="77777777" w:rsidR="004F280F" w:rsidRDefault="004F280F" w:rsidP="004F280F"/>
        </w:tc>
        <w:tc>
          <w:tcPr>
            <w:tcW w:w="2925" w:type="dxa"/>
          </w:tcPr>
          <w:p w14:paraId="2BD08AF0" w14:textId="77777777" w:rsidR="004F280F" w:rsidRDefault="004F280F" w:rsidP="004F280F"/>
        </w:tc>
      </w:tr>
      <w:tr w:rsidR="004F280F" w14:paraId="0C6BDAF6" w14:textId="77777777" w:rsidTr="004F280F">
        <w:tc>
          <w:tcPr>
            <w:tcW w:w="6091" w:type="dxa"/>
          </w:tcPr>
          <w:p w14:paraId="0C20B438" w14:textId="77777777" w:rsidR="004F280F" w:rsidRDefault="004F280F" w:rsidP="004F280F"/>
        </w:tc>
        <w:tc>
          <w:tcPr>
            <w:tcW w:w="2925" w:type="dxa"/>
          </w:tcPr>
          <w:p w14:paraId="5DAE8D34" w14:textId="77777777" w:rsidR="004F280F" w:rsidRDefault="004F280F" w:rsidP="004F280F"/>
        </w:tc>
      </w:tr>
      <w:tr w:rsidR="004F280F" w14:paraId="649C10C0" w14:textId="77777777" w:rsidTr="004F280F">
        <w:tc>
          <w:tcPr>
            <w:tcW w:w="6091" w:type="dxa"/>
          </w:tcPr>
          <w:p w14:paraId="20BBC565" w14:textId="77777777" w:rsidR="004F280F" w:rsidRDefault="004F280F" w:rsidP="004F280F"/>
        </w:tc>
        <w:tc>
          <w:tcPr>
            <w:tcW w:w="2925" w:type="dxa"/>
          </w:tcPr>
          <w:p w14:paraId="5E9065BE" w14:textId="77777777" w:rsidR="004F280F" w:rsidRDefault="004F280F" w:rsidP="004F280F"/>
        </w:tc>
      </w:tr>
      <w:bookmarkEnd w:id="2"/>
    </w:tbl>
    <w:p w14:paraId="3BE3230C" w14:textId="77777777" w:rsidR="004F280F" w:rsidRPr="004F280F" w:rsidRDefault="004F280F" w:rsidP="004F280F"/>
    <w:p w14:paraId="10A0DCDF" w14:textId="5D61A489" w:rsidR="001615DD" w:rsidRDefault="001615DD" w:rsidP="001615DD">
      <w:r>
        <w:t>Files required:</w:t>
      </w:r>
    </w:p>
    <w:p w14:paraId="2FE68225" w14:textId="385EF47B" w:rsidR="001615DD" w:rsidRDefault="001615DD" w:rsidP="001615DD">
      <w:pPr>
        <w:pStyle w:val="ListParagraph"/>
        <w:numPr>
          <w:ilvl w:val="0"/>
          <w:numId w:val="5"/>
        </w:numPr>
      </w:pPr>
      <w:r>
        <w:t>A Tile Map file is created using Tiler (newmap10spritesupd as Tiled Map File)</w:t>
      </w:r>
    </w:p>
    <w:p w14:paraId="59564F99" w14:textId="181B9FA3" w:rsidR="001615DD" w:rsidRDefault="001615DD" w:rsidP="001615DD">
      <w:pPr>
        <w:pStyle w:val="ListParagraph"/>
        <w:numPr>
          <w:ilvl w:val="0"/>
          <w:numId w:val="5"/>
        </w:numPr>
      </w:pPr>
      <w:r>
        <w:t>This is then exported as a .csv file.(as newmap10spritesupd.csv and a spritesheet as a json file (spritesheet.json)</w:t>
      </w:r>
    </w:p>
    <w:p w14:paraId="473B5886" w14:textId="77777777" w:rsidR="001615DD" w:rsidRPr="001615DD" w:rsidRDefault="001615DD" w:rsidP="001615DD"/>
    <w:p w14:paraId="70A97A0B" w14:textId="4A54BDBB" w:rsidR="00F32160" w:rsidRDefault="00A825A4" w:rsidP="00A825A4">
      <w:pPr>
        <w:pStyle w:val="Heading3"/>
      </w:pPr>
      <w:r>
        <w:t>m</w:t>
      </w:r>
      <w:r w:rsidR="00F32160">
        <w:t>ain.py</w:t>
      </w:r>
    </w:p>
    <w:p w14:paraId="0201795D" w14:textId="7C8E2673" w:rsidR="001615DD" w:rsidRDefault="001615DD" w:rsidP="00F32160">
      <w:r>
        <w:t>‘main.py’ creates an instance of the class Tilemap (see ‘tiles.py’). This requires the name of the .csv and of the spritesheet</w:t>
      </w:r>
    </w:p>
    <w:p w14:paraId="621DE90F" w14:textId="77777777" w:rsidR="00A825A4" w:rsidRDefault="00A825A4" w:rsidP="00F32160"/>
    <w:p w14:paraId="27DE341A" w14:textId="37E1215C" w:rsidR="00A825A4" w:rsidRDefault="00A825A4" w:rsidP="00A825A4">
      <w:pPr>
        <w:pStyle w:val="Heading2"/>
      </w:pPr>
      <w:r>
        <w:t>spritesheet.py</w:t>
      </w:r>
    </w:p>
    <w:p w14:paraId="199D9877" w14:textId="68542FD1" w:rsidR="00A825A4" w:rsidRDefault="00A825A4" w:rsidP="00F32160">
      <w:r>
        <w:t>is called by tiles.py passing a filename. The filename passed is that of the sprite sheet.</w:t>
      </w:r>
    </w:p>
    <w:p w14:paraId="57842903" w14:textId="2508FC05" w:rsidR="00A825A4" w:rsidRDefault="00A825A4" w:rsidP="00F32160">
      <w:r>
        <w:t>imports pygame and json package</w:t>
      </w:r>
    </w:p>
    <w:p w14:paraId="0E04C9E6" w14:textId="610A49BB" w:rsidR="00A825A4" w:rsidRPr="00A825A4" w:rsidRDefault="00A825A4" w:rsidP="00A825A4">
      <w:pPr>
        <w:keepNext/>
        <w:keepLines/>
        <w:spacing w:before="160" w:after="80"/>
        <w:outlineLvl w:val="2"/>
        <w:rPr>
          <w:rFonts w:eastAsiaTheme="majorEastAsia" w:cstheme="majorBidi"/>
          <w:color w:val="0F4761" w:themeColor="accent1" w:themeShade="BF"/>
          <w:sz w:val="28"/>
          <w:szCs w:val="28"/>
        </w:rPr>
      </w:pPr>
      <w:r>
        <w:rPr>
          <w:rFonts w:eastAsiaTheme="majorEastAsia" w:cstheme="majorBidi"/>
          <w:color w:val="0F4761" w:themeColor="accent1" w:themeShade="BF"/>
          <w:sz w:val="28"/>
          <w:szCs w:val="28"/>
        </w:rPr>
        <w:t>tiles</w:t>
      </w:r>
      <w:r w:rsidRPr="00A825A4">
        <w:rPr>
          <w:rFonts w:eastAsiaTheme="majorEastAsia" w:cstheme="majorBidi"/>
          <w:color w:val="0F4761" w:themeColor="accent1" w:themeShade="BF"/>
          <w:sz w:val="28"/>
          <w:szCs w:val="28"/>
        </w:rPr>
        <w:t>.py</w:t>
      </w:r>
    </w:p>
    <w:p w14:paraId="34A0E01F" w14:textId="39140A73" w:rsidR="00F32160" w:rsidRDefault="00A825A4" w:rsidP="00F32160">
      <w:r>
        <w:t>is called from ‘main.py’</w:t>
      </w:r>
      <w:r w:rsidR="001615DD">
        <w:t xml:space="preserve"> and requetes the name of the .csv and the spritesheet.</w:t>
      </w:r>
      <w:r>
        <w:t>.</w:t>
      </w:r>
    </w:p>
    <w:p w14:paraId="11FFBAF4" w14:textId="77777777" w:rsidR="001615DD" w:rsidRDefault="001615DD" w:rsidP="00F32160"/>
    <w:p w14:paraId="799660F1" w14:textId="297A5191" w:rsidR="00A825A4" w:rsidRDefault="00A825A4" w:rsidP="00F32160">
      <w:r>
        <w:t>imports pygame, csv and os</w:t>
      </w:r>
    </w:p>
    <w:p w14:paraId="232586BA" w14:textId="77777777" w:rsidR="00A825A4" w:rsidRDefault="00A825A4" w:rsidP="00F32160"/>
    <w:p w14:paraId="1E8A5F11" w14:textId="6A0900C6" w:rsidR="00D85E07" w:rsidRDefault="00D85E07" w:rsidP="00D85E07">
      <w:pPr>
        <w:pStyle w:val="Heading2"/>
      </w:pPr>
      <w:r>
        <w:t>Premiums_sub</w:t>
      </w:r>
    </w:p>
    <w:p w14:paraId="626F0748" w14:textId="6BB23BE2" w:rsidR="00D85E07" w:rsidRDefault="00341D9F" w:rsidP="00341D9F">
      <w:pPr>
        <w:pStyle w:val="Heading3"/>
      </w:pPr>
      <w:r>
        <w:t>First level</w:t>
      </w:r>
    </w:p>
    <w:p w14:paraId="36B1B3C3" w14:textId="34FFB279" w:rsidR="00D85E07" w:rsidRDefault="00341D9F" w:rsidP="00F32160">
      <w:r>
        <w:t xml:space="preserve">In the set up screen the number of ships to be insured is selected. </w:t>
      </w:r>
    </w:p>
    <w:p w14:paraId="3696B589" w14:textId="3F6EA93B" w:rsidR="00341D9F" w:rsidRDefault="00341D9F" w:rsidP="00F32160">
      <w:r>
        <w:t>The number of insurers, in addition to yourself is selected. These insurers are nambed Algo1, Algo2 etc. Each insurer has certain characteristics, there are represented by the algorithms which determine insuers decisions. Each insurer, for this game, has the same</w:t>
      </w:r>
      <w:r w:rsidR="00287ECB">
        <w:t xml:space="preserve"> maximum amount of insurance cover which is prepared to put at risk. The cost of build of a ship is</w:t>
      </w:r>
      <w:r w:rsidR="00AD1E2E">
        <w:t xml:space="preserve"> </w:t>
      </w:r>
      <w:r w:rsidR="00287ECB">
        <w:t>between £ 2000 and £4000 which would cover a total loss of the ship. The cost of a repa</w:t>
      </w:r>
      <w:r w:rsidR="00AD1E2E">
        <w:t>i</w:t>
      </w:r>
      <w:r w:rsidR="00287ECB">
        <w:t>r is between £600 and £1400</w:t>
      </w:r>
      <w:r w:rsidR="00110D21">
        <w:t xml:space="preserve"> ples the cost of the cargo. </w:t>
      </w:r>
      <w:r w:rsidR="00287ECB">
        <w:t xml:space="preserve"> The total amount of insurance coverage available is determined for this game by multiplying the number of ship</w:t>
      </w:r>
      <w:r w:rsidR="00110D21">
        <w:t>s</w:t>
      </w:r>
      <w:r w:rsidR="00287ECB">
        <w:t xml:space="preserve"> by £3000, and dividing the insurance available between each of the insurers. </w:t>
      </w:r>
      <w:r w:rsidR="00110D21">
        <w:t>Premiums are to cover the ship operations for a full year.</w:t>
      </w:r>
    </w:p>
    <w:p w14:paraId="115E5F0A" w14:textId="5D9275B4" w:rsidR="00341D9F" w:rsidRDefault="00AD1E2E" w:rsidP="00F32160">
      <w:r>
        <w:t>The philosphy of Algo1 is to prefer insuring lower risk ships. Low risk is characterized by ( and in order of):</w:t>
      </w:r>
    </w:p>
    <w:tbl>
      <w:tblPr>
        <w:tblStyle w:val="TableGrid"/>
        <w:tblW w:w="0" w:type="auto"/>
        <w:tblLook w:val="04A0" w:firstRow="1" w:lastRow="0" w:firstColumn="1" w:lastColumn="0" w:noHBand="0" w:noVBand="1"/>
      </w:tblPr>
      <w:tblGrid>
        <w:gridCol w:w="2184"/>
        <w:gridCol w:w="3637"/>
        <w:gridCol w:w="3195"/>
      </w:tblGrid>
      <w:tr w:rsidR="00C03BDD" w14:paraId="40E09081" w14:textId="76296E19" w:rsidTr="00C03BDD">
        <w:tc>
          <w:tcPr>
            <w:tcW w:w="2184" w:type="dxa"/>
          </w:tcPr>
          <w:p w14:paraId="7DCA3445" w14:textId="6EAD5F84" w:rsidR="00C03BDD" w:rsidRDefault="00C03BDD" w:rsidP="00F32160">
            <w:r>
              <w:t>Characteristic</w:t>
            </w:r>
          </w:p>
        </w:tc>
        <w:tc>
          <w:tcPr>
            <w:tcW w:w="3637" w:type="dxa"/>
          </w:tcPr>
          <w:p w14:paraId="51443636" w14:textId="09F21E5D" w:rsidR="00C03BDD" w:rsidRDefault="00C03BDD" w:rsidP="00F32160">
            <w:r>
              <w:t>Algo1 Preference</w:t>
            </w:r>
          </w:p>
        </w:tc>
        <w:tc>
          <w:tcPr>
            <w:tcW w:w="3195" w:type="dxa"/>
          </w:tcPr>
          <w:p w14:paraId="2E71ACE5" w14:textId="2BD4E41C" w:rsidR="00C03BDD" w:rsidRDefault="00C03BDD" w:rsidP="00F32160">
            <w:r>
              <w:t>Priority</w:t>
            </w:r>
          </w:p>
        </w:tc>
      </w:tr>
      <w:tr w:rsidR="00C03BDD" w14:paraId="723ED3B9" w14:textId="5A0291C0" w:rsidTr="00C03BDD">
        <w:tc>
          <w:tcPr>
            <w:tcW w:w="2184" w:type="dxa"/>
          </w:tcPr>
          <w:p w14:paraId="02148B5F" w14:textId="12A4D2BE" w:rsidR="00C03BDD" w:rsidRDefault="00C03BDD" w:rsidP="00F32160">
            <w:r>
              <w:t>Age</w:t>
            </w:r>
          </w:p>
        </w:tc>
        <w:tc>
          <w:tcPr>
            <w:tcW w:w="3637" w:type="dxa"/>
          </w:tcPr>
          <w:p w14:paraId="69335B34" w14:textId="36A8C79E" w:rsidR="00C03BDD" w:rsidRDefault="00C03BDD" w:rsidP="00F32160">
            <w:r>
              <w:t>New or recently built</w:t>
            </w:r>
          </w:p>
        </w:tc>
        <w:tc>
          <w:tcPr>
            <w:tcW w:w="3195" w:type="dxa"/>
          </w:tcPr>
          <w:p w14:paraId="2F9E544F" w14:textId="213FBED2" w:rsidR="00C03BDD" w:rsidRDefault="00C03BDD" w:rsidP="00F32160">
            <w:r>
              <w:t>1</w:t>
            </w:r>
          </w:p>
        </w:tc>
      </w:tr>
      <w:tr w:rsidR="00C03BDD" w14:paraId="33AC9958" w14:textId="68152134" w:rsidTr="00C03BDD">
        <w:tc>
          <w:tcPr>
            <w:tcW w:w="2184" w:type="dxa"/>
          </w:tcPr>
          <w:p w14:paraId="6F4D5E62" w14:textId="3B3E3465" w:rsidR="00C03BDD" w:rsidRDefault="00C03BDD" w:rsidP="00F32160">
            <w:r>
              <w:t>Place of build</w:t>
            </w:r>
          </w:p>
        </w:tc>
        <w:tc>
          <w:tcPr>
            <w:tcW w:w="3637" w:type="dxa"/>
          </w:tcPr>
          <w:p w14:paraId="6BF2C111" w14:textId="77777777" w:rsidR="00C03BDD" w:rsidRDefault="00C03BDD" w:rsidP="00AD1E2E">
            <w:pPr>
              <w:pStyle w:val="ListParagraph"/>
              <w:numPr>
                <w:ilvl w:val="0"/>
                <w:numId w:val="9"/>
              </w:numPr>
            </w:pPr>
            <w:r>
              <w:t>UK</w:t>
            </w:r>
          </w:p>
          <w:p w14:paraId="5DE4A670" w14:textId="7A870030" w:rsidR="00C03BDD" w:rsidRDefault="00C03BDD" w:rsidP="00AD1E2E">
            <w:pPr>
              <w:pStyle w:val="ListParagraph"/>
              <w:numPr>
                <w:ilvl w:val="0"/>
                <w:numId w:val="9"/>
              </w:numPr>
            </w:pPr>
            <w:r>
              <w:t>Europe and America</w:t>
            </w:r>
          </w:p>
          <w:p w14:paraId="062AD150" w14:textId="35E10268" w:rsidR="00C03BDD" w:rsidRDefault="00C03BDD" w:rsidP="00C03BDD"/>
        </w:tc>
        <w:tc>
          <w:tcPr>
            <w:tcW w:w="3195" w:type="dxa"/>
          </w:tcPr>
          <w:p w14:paraId="0DA7C52D" w14:textId="73E7637B" w:rsidR="00C03BDD" w:rsidRDefault="00C03BDD" w:rsidP="00C03BDD">
            <w:r>
              <w:t>4</w:t>
            </w:r>
          </w:p>
        </w:tc>
      </w:tr>
      <w:tr w:rsidR="00C03BDD" w14:paraId="4BAC9404" w14:textId="7843F76E" w:rsidTr="00C03BDD">
        <w:tc>
          <w:tcPr>
            <w:tcW w:w="2184" w:type="dxa"/>
          </w:tcPr>
          <w:p w14:paraId="7F83900B" w14:textId="28CB4947" w:rsidR="00C03BDD" w:rsidRDefault="00C03BDD" w:rsidP="00F32160">
            <w:r>
              <w:t>Hull Condition</w:t>
            </w:r>
          </w:p>
        </w:tc>
        <w:tc>
          <w:tcPr>
            <w:tcW w:w="3637" w:type="dxa"/>
          </w:tcPr>
          <w:p w14:paraId="7539F658" w14:textId="4DBE0AF4" w:rsidR="00C03BDD" w:rsidRDefault="00C03BDD" w:rsidP="00F32160">
            <w:r>
              <w:t>A/E</w:t>
            </w:r>
          </w:p>
        </w:tc>
        <w:tc>
          <w:tcPr>
            <w:tcW w:w="3195" w:type="dxa"/>
          </w:tcPr>
          <w:p w14:paraId="62783DFB" w14:textId="11840389" w:rsidR="00C03BDD" w:rsidRDefault="00C03BDD" w:rsidP="00F32160">
            <w:r>
              <w:t>2</w:t>
            </w:r>
          </w:p>
        </w:tc>
      </w:tr>
      <w:tr w:rsidR="00C03BDD" w14:paraId="4D693C2A" w14:textId="39EEAC50" w:rsidTr="00C03BDD">
        <w:tc>
          <w:tcPr>
            <w:tcW w:w="2184" w:type="dxa"/>
          </w:tcPr>
          <w:p w14:paraId="36B735A5" w14:textId="0CAF5600" w:rsidR="00C03BDD" w:rsidRDefault="00C03BDD" w:rsidP="00F32160">
            <w:r>
              <w:t>Rig condition</w:t>
            </w:r>
          </w:p>
        </w:tc>
        <w:tc>
          <w:tcPr>
            <w:tcW w:w="3637" w:type="dxa"/>
          </w:tcPr>
          <w:p w14:paraId="2D91CCC4" w14:textId="3D82F8AB" w:rsidR="00C03BDD" w:rsidRDefault="00C03BDD" w:rsidP="00F32160">
            <w:r>
              <w:t>G</w:t>
            </w:r>
          </w:p>
        </w:tc>
        <w:tc>
          <w:tcPr>
            <w:tcW w:w="3195" w:type="dxa"/>
          </w:tcPr>
          <w:p w14:paraId="145542A5" w14:textId="108850FA" w:rsidR="00C03BDD" w:rsidRDefault="00C03BDD" w:rsidP="00F32160">
            <w:r>
              <w:t>3</w:t>
            </w:r>
          </w:p>
        </w:tc>
      </w:tr>
      <w:tr w:rsidR="00C03BDD" w14:paraId="40705081" w14:textId="25EA75A8" w:rsidTr="00C03BDD">
        <w:tc>
          <w:tcPr>
            <w:tcW w:w="2184" w:type="dxa"/>
          </w:tcPr>
          <w:p w14:paraId="5BA7A15C" w14:textId="61B76E71" w:rsidR="00C03BDD" w:rsidRDefault="00C30B26" w:rsidP="00F32160">
            <w:r>
              <w:t>Revenus</w:t>
            </w:r>
          </w:p>
        </w:tc>
        <w:tc>
          <w:tcPr>
            <w:tcW w:w="3637" w:type="dxa"/>
          </w:tcPr>
          <w:p w14:paraId="48E626EE" w14:textId="0FC1EF4B" w:rsidR="00C03BDD" w:rsidRDefault="00C03BDD" w:rsidP="00F32160">
            <w:r>
              <w:t xml:space="preserve">Largely Indifferent ( mild preference for </w:t>
            </w:r>
            <w:r w:rsidR="00C30B26">
              <w:t xml:space="preserve">shorter routes with lower revenues at risk. </w:t>
            </w:r>
          </w:p>
        </w:tc>
        <w:tc>
          <w:tcPr>
            <w:tcW w:w="3195" w:type="dxa"/>
          </w:tcPr>
          <w:p w14:paraId="2EB06CF9" w14:textId="4A1C5312" w:rsidR="00C03BDD" w:rsidRDefault="00C03BDD" w:rsidP="00F32160">
            <w:r>
              <w:t>5</w:t>
            </w:r>
          </w:p>
        </w:tc>
      </w:tr>
    </w:tbl>
    <w:p w14:paraId="068C654C" w14:textId="77777777" w:rsidR="00AD1E2E" w:rsidRDefault="00AD1E2E" w:rsidP="00F32160"/>
    <w:p w14:paraId="4A10AF64" w14:textId="05E6F23F" w:rsidR="00AD1E2E" w:rsidRDefault="00AD1E2E" w:rsidP="00AD1E2E">
      <w:r>
        <w:t>The philosphy of Algo2 is to prefer insuring ships using shorter routes where (supposedly) they are exposed to less hazards:</w:t>
      </w:r>
    </w:p>
    <w:tbl>
      <w:tblPr>
        <w:tblStyle w:val="TableGrid"/>
        <w:tblW w:w="0" w:type="auto"/>
        <w:tblLook w:val="04A0" w:firstRow="1" w:lastRow="0" w:firstColumn="1" w:lastColumn="0" w:noHBand="0" w:noVBand="1"/>
      </w:tblPr>
      <w:tblGrid>
        <w:gridCol w:w="2199"/>
        <w:gridCol w:w="3547"/>
        <w:gridCol w:w="3270"/>
      </w:tblGrid>
      <w:tr w:rsidR="00C03BDD" w14:paraId="10B48E6B" w14:textId="5F2943AA" w:rsidTr="00C03BDD">
        <w:tc>
          <w:tcPr>
            <w:tcW w:w="2199" w:type="dxa"/>
          </w:tcPr>
          <w:p w14:paraId="7D256ABD" w14:textId="77777777" w:rsidR="00C03BDD" w:rsidRDefault="00C03BDD" w:rsidP="004968C1">
            <w:r>
              <w:t>Characteristic</w:t>
            </w:r>
          </w:p>
        </w:tc>
        <w:tc>
          <w:tcPr>
            <w:tcW w:w="3547" w:type="dxa"/>
          </w:tcPr>
          <w:p w14:paraId="1F7CC594" w14:textId="3E3C8DE4" w:rsidR="00C03BDD" w:rsidRDefault="00C03BDD" w:rsidP="004968C1">
            <w:r>
              <w:t>Algo2 Preference</w:t>
            </w:r>
          </w:p>
        </w:tc>
        <w:tc>
          <w:tcPr>
            <w:tcW w:w="3270" w:type="dxa"/>
          </w:tcPr>
          <w:p w14:paraId="4D15B8E8" w14:textId="65A0A535" w:rsidR="00C03BDD" w:rsidRDefault="00C03BDD" w:rsidP="004968C1">
            <w:r>
              <w:t>Priority</w:t>
            </w:r>
          </w:p>
        </w:tc>
      </w:tr>
      <w:tr w:rsidR="00C03BDD" w14:paraId="0C23B321" w14:textId="5563888D" w:rsidTr="00C03BDD">
        <w:tc>
          <w:tcPr>
            <w:tcW w:w="2199" w:type="dxa"/>
          </w:tcPr>
          <w:p w14:paraId="79C85591" w14:textId="77777777" w:rsidR="00C03BDD" w:rsidRDefault="00C03BDD" w:rsidP="004968C1">
            <w:r>
              <w:t>Age</w:t>
            </w:r>
          </w:p>
        </w:tc>
        <w:tc>
          <w:tcPr>
            <w:tcW w:w="3547" w:type="dxa"/>
          </w:tcPr>
          <w:p w14:paraId="15878C72" w14:textId="53975936" w:rsidR="00C03BDD" w:rsidRDefault="00C03BDD" w:rsidP="004968C1">
            <w:r>
              <w:t>Indifferent</w:t>
            </w:r>
          </w:p>
        </w:tc>
        <w:tc>
          <w:tcPr>
            <w:tcW w:w="3270" w:type="dxa"/>
          </w:tcPr>
          <w:p w14:paraId="667A751E" w14:textId="1308441F" w:rsidR="00C03BDD" w:rsidRDefault="00C03BDD" w:rsidP="004968C1">
            <w:r>
              <w:t>5</w:t>
            </w:r>
          </w:p>
        </w:tc>
      </w:tr>
      <w:tr w:rsidR="00C03BDD" w14:paraId="7A50BFEB" w14:textId="02EBEF52" w:rsidTr="00C03BDD">
        <w:tc>
          <w:tcPr>
            <w:tcW w:w="2199" w:type="dxa"/>
          </w:tcPr>
          <w:p w14:paraId="509BB7ED" w14:textId="77777777" w:rsidR="00C03BDD" w:rsidRDefault="00C03BDD" w:rsidP="004968C1">
            <w:r>
              <w:t>Place of build</w:t>
            </w:r>
          </w:p>
        </w:tc>
        <w:tc>
          <w:tcPr>
            <w:tcW w:w="3547" w:type="dxa"/>
          </w:tcPr>
          <w:p w14:paraId="3AA580F3" w14:textId="3F71565D" w:rsidR="00C03BDD" w:rsidRDefault="00C03BDD" w:rsidP="00AD1E2E">
            <w:r>
              <w:t>Largely Indifferent</w:t>
            </w:r>
          </w:p>
        </w:tc>
        <w:tc>
          <w:tcPr>
            <w:tcW w:w="3270" w:type="dxa"/>
          </w:tcPr>
          <w:p w14:paraId="3048D416" w14:textId="7A0AFFE7" w:rsidR="00C03BDD" w:rsidRDefault="00C03BDD" w:rsidP="00AD1E2E">
            <w:r>
              <w:t>4</w:t>
            </w:r>
          </w:p>
        </w:tc>
      </w:tr>
      <w:tr w:rsidR="00C03BDD" w14:paraId="2706B493" w14:textId="74FD2BC7" w:rsidTr="00C03BDD">
        <w:tc>
          <w:tcPr>
            <w:tcW w:w="2199" w:type="dxa"/>
          </w:tcPr>
          <w:p w14:paraId="06DF8BD1" w14:textId="77777777" w:rsidR="00C03BDD" w:rsidRDefault="00C03BDD" w:rsidP="004968C1">
            <w:r>
              <w:t>Hull Condition</w:t>
            </w:r>
          </w:p>
        </w:tc>
        <w:tc>
          <w:tcPr>
            <w:tcW w:w="3547" w:type="dxa"/>
          </w:tcPr>
          <w:p w14:paraId="490384B3" w14:textId="7CD138AB" w:rsidR="00C03BDD" w:rsidRDefault="00C03BDD" w:rsidP="004968C1">
            <w:r>
              <w:t>Largely Indifferent</w:t>
            </w:r>
          </w:p>
        </w:tc>
        <w:tc>
          <w:tcPr>
            <w:tcW w:w="3270" w:type="dxa"/>
          </w:tcPr>
          <w:p w14:paraId="2F8575B1" w14:textId="01780238" w:rsidR="00C03BDD" w:rsidRDefault="00C03BDD" w:rsidP="004968C1">
            <w:r>
              <w:t>3</w:t>
            </w:r>
          </w:p>
        </w:tc>
      </w:tr>
      <w:tr w:rsidR="00C03BDD" w14:paraId="295C3544" w14:textId="2E00DFA5" w:rsidTr="00C03BDD">
        <w:tc>
          <w:tcPr>
            <w:tcW w:w="2199" w:type="dxa"/>
          </w:tcPr>
          <w:p w14:paraId="474A344F" w14:textId="77777777" w:rsidR="00C03BDD" w:rsidRDefault="00C03BDD" w:rsidP="004968C1">
            <w:r>
              <w:t>Rig condition</w:t>
            </w:r>
          </w:p>
        </w:tc>
        <w:tc>
          <w:tcPr>
            <w:tcW w:w="3547" w:type="dxa"/>
          </w:tcPr>
          <w:p w14:paraId="04C58A6D" w14:textId="0A91D6BE" w:rsidR="00C03BDD" w:rsidRDefault="00C03BDD" w:rsidP="004968C1">
            <w:r>
              <w:t>Largely Indifferent</w:t>
            </w:r>
          </w:p>
        </w:tc>
        <w:tc>
          <w:tcPr>
            <w:tcW w:w="3270" w:type="dxa"/>
          </w:tcPr>
          <w:p w14:paraId="72907655" w14:textId="17E7E0E9" w:rsidR="00C03BDD" w:rsidRDefault="00C03BDD" w:rsidP="004968C1">
            <w:r>
              <w:t>2</w:t>
            </w:r>
          </w:p>
        </w:tc>
      </w:tr>
      <w:tr w:rsidR="00C03BDD" w14:paraId="4BD4868C" w14:textId="2B18A054" w:rsidTr="00C03BDD">
        <w:tc>
          <w:tcPr>
            <w:tcW w:w="2199" w:type="dxa"/>
          </w:tcPr>
          <w:p w14:paraId="517437FC" w14:textId="77777777" w:rsidR="00C03BDD" w:rsidRDefault="00C03BDD" w:rsidP="004968C1">
            <w:r>
              <w:t>Shipping Route</w:t>
            </w:r>
          </w:p>
        </w:tc>
        <w:tc>
          <w:tcPr>
            <w:tcW w:w="3547" w:type="dxa"/>
          </w:tcPr>
          <w:p w14:paraId="7294A6EB" w14:textId="561AE8F8" w:rsidR="00C03BDD" w:rsidRDefault="00C03BDD" w:rsidP="004968C1">
            <w:r>
              <w:t>Naples, Venice, Stavanger, Venice…</w:t>
            </w:r>
          </w:p>
        </w:tc>
        <w:tc>
          <w:tcPr>
            <w:tcW w:w="3270" w:type="dxa"/>
          </w:tcPr>
          <w:p w14:paraId="6ACB7D52" w14:textId="0AB69118" w:rsidR="00C03BDD" w:rsidRDefault="00C03BDD" w:rsidP="004968C1">
            <w:r>
              <w:t>1</w:t>
            </w:r>
            <w:r w:rsidR="00430D1D">
              <w:t xml:space="preserve"> (high to low)</w:t>
            </w:r>
          </w:p>
        </w:tc>
      </w:tr>
    </w:tbl>
    <w:p w14:paraId="333A8865" w14:textId="77777777" w:rsidR="00AD1E2E" w:rsidRDefault="00AD1E2E" w:rsidP="00AD1E2E"/>
    <w:p w14:paraId="421741AD" w14:textId="33B11659" w:rsidR="00AD1E2E" w:rsidRDefault="00276263" w:rsidP="00F32160">
      <w:r>
        <w:t>The phiosophy for the players insurance company (MyAlgo) is for the player to define!</w:t>
      </w:r>
      <w:r w:rsidR="00223F89">
        <w:t xml:space="preserve"> An input block will be provided for the player. Meanwhile let’s set MyAlgos strategy to one of insuring longer routes </w:t>
      </w:r>
    </w:p>
    <w:tbl>
      <w:tblPr>
        <w:tblStyle w:val="TableGrid"/>
        <w:tblW w:w="0" w:type="auto"/>
        <w:tblLook w:val="04A0" w:firstRow="1" w:lastRow="0" w:firstColumn="1" w:lastColumn="0" w:noHBand="0" w:noVBand="1"/>
      </w:tblPr>
      <w:tblGrid>
        <w:gridCol w:w="2197"/>
        <w:gridCol w:w="3560"/>
        <w:gridCol w:w="3259"/>
      </w:tblGrid>
      <w:tr w:rsidR="00C03BDD" w14:paraId="4FF85B3E" w14:textId="5B8875C1" w:rsidTr="00C03BDD">
        <w:tc>
          <w:tcPr>
            <w:tcW w:w="2197" w:type="dxa"/>
          </w:tcPr>
          <w:p w14:paraId="65A80D11" w14:textId="77777777" w:rsidR="00C03BDD" w:rsidRDefault="00C03BDD" w:rsidP="00291B27">
            <w:r>
              <w:lastRenderedPageBreak/>
              <w:t>Characteristic</w:t>
            </w:r>
          </w:p>
        </w:tc>
        <w:tc>
          <w:tcPr>
            <w:tcW w:w="3560" w:type="dxa"/>
          </w:tcPr>
          <w:p w14:paraId="7B0A29F3" w14:textId="55DBBB4F" w:rsidR="00C03BDD" w:rsidRDefault="00C03BDD" w:rsidP="00291B27">
            <w:r>
              <w:t>MyAlgo Preference</w:t>
            </w:r>
          </w:p>
        </w:tc>
        <w:tc>
          <w:tcPr>
            <w:tcW w:w="3259" w:type="dxa"/>
          </w:tcPr>
          <w:p w14:paraId="1D1A61A1" w14:textId="77777777" w:rsidR="00C03BDD" w:rsidRDefault="00C03BDD" w:rsidP="00291B27"/>
        </w:tc>
      </w:tr>
      <w:tr w:rsidR="00C03BDD" w14:paraId="304D10D7" w14:textId="18202246" w:rsidTr="00C03BDD">
        <w:tc>
          <w:tcPr>
            <w:tcW w:w="2197" w:type="dxa"/>
          </w:tcPr>
          <w:p w14:paraId="05D13F0E" w14:textId="77777777" w:rsidR="00C03BDD" w:rsidRDefault="00C03BDD" w:rsidP="00291B27">
            <w:r>
              <w:t>Age</w:t>
            </w:r>
          </w:p>
        </w:tc>
        <w:tc>
          <w:tcPr>
            <w:tcW w:w="3560" w:type="dxa"/>
          </w:tcPr>
          <w:p w14:paraId="476CB448" w14:textId="77777777" w:rsidR="00C03BDD" w:rsidRDefault="00C03BDD" w:rsidP="00291B27">
            <w:r>
              <w:t>Indifferent</w:t>
            </w:r>
          </w:p>
        </w:tc>
        <w:tc>
          <w:tcPr>
            <w:tcW w:w="3259" w:type="dxa"/>
          </w:tcPr>
          <w:p w14:paraId="23CFA788" w14:textId="3C75C292" w:rsidR="00C03BDD" w:rsidRDefault="00110D21" w:rsidP="00291B27">
            <w:r>
              <w:t>4</w:t>
            </w:r>
          </w:p>
        </w:tc>
      </w:tr>
      <w:tr w:rsidR="00C03BDD" w14:paraId="06479383" w14:textId="705AC68C" w:rsidTr="00C03BDD">
        <w:tc>
          <w:tcPr>
            <w:tcW w:w="2197" w:type="dxa"/>
          </w:tcPr>
          <w:p w14:paraId="178BC40D" w14:textId="77777777" w:rsidR="00C03BDD" w:rsidRDefault="00C03BDD" w:rsidP="00291B27">
            <w:r>
              <w:t>Place of build</w:t>
            </w:r>
          </w:p>
        </w:tc>
        <w:tc>
          <w:tcPr>
            <w:tcW w:w="3560" w:type="dxa"/>
          </w:tcPr>
          <w:p w14:paraId="67ECE62F" w14:textId="77777777" w:rsidR="00C03BDD" w:rsidRDefault="00C03BDD" w:rsidP="00291B27">
            <w:r>
              <w:t>Indifference</w:t>
            </w:r>
          </w:p>
        </w:tc>
        <w:tc>
          <w:tcPr>
            <w:tcW w:w="3259" w:type="dxa"/>
          </w:tcPr>
          <w:p w14:paraId="657FE743" w14:textId="0CB63E3F" w:rsidR="00C03BDD" w:rsidRDefault="00110D21" w:rsidP="00291B27">
            <w:r>
              <w:t>5</w:t>
            </w:r>
          </w:p>
        </w:tc>
      </w:tr>
      <w:tr w:rsidR="00C03BDD" w14:paraId="10E39261" w14:textId="76D7DFA9" w:rsidTr="00C03BDD">
        <w:tc>
          <w:tcPr>
            <w:tcW w:w="2197" w:type="dxa"/>
          </w:tcPr>
          <w:p w14:paraId="02F2B46D" w14:textId="77777777" w:rsidR="00C03BDD" w:rsidRDefault="00C03BDD" w:rsidP="00291B27">
            <w:r>
              <w:t>Hull Condition</w:t>
            </w:r>
          </w:p>
        </w:tc>
        <w:tc>
          <w:tcPr>
            <w:tcW w:w="3560" w:type="dxa"/>
          </w:tcPr>
          <w:p w14:paraId="3400770A" w14:textId="77777777" w:rsidR="00C03BDD" w:rsidRDefault="00C03BDD" w:rsidP="00291B27">
            <w:r>
              <w:t>Indifferent</w:t>
            </w:r>
          </w:p>
        </w:tc>
        <w:tc>
          <w:tcPr>
            <w:tcW w:w="3259" w:type="dxa"/>
          </w:tcPr>
          <w:p w14:paraId="52AC4CEE" w14:textId="5C016468" w:rsidR="00C03BDD" w:rsidRDefault="00110D21" w:rsidP="00291B27">
            <w:r>
              <w:t>3</w:t>
            </w:r>
          </w:p>
        </w:tc>
      </w:tr>
      <w:tr w:rsidR="00C03BDD" w14:paraId="6470E0B8" w14:textId="37102E16" w:rsidTr="00C03BDD">
        <w:tc>
          <w:tcPr>
            <w:tcW w:w="2197" w:type="dxa"/>
          </w:tcPr>
          <w:p w14:paraId="05735242" w14:textId="77777777" w:rsidR="00C03BDD" w:rsidRDefault="00C03BDD" w:rsidP="00291B27">
            <w:r>
              <w:t>Rig condition</w:t>
            </w:r>
          </w:p>
        </w:tc>
        <w:tc>
          <w:tcPr>
            <w:tcW w:w="3560" w:type="dxa"/>
          </w:tcPr>
          <w:p w14:paraId="3427583D" w14:textId="34249BF1" w:rsidR="00C03BDD" w:rsidRDefault="00110D21" w:rsidP="00291B27">
            <w:r>
              <w:t xml:space="preserve">Largely </w:t>
            </w:r>
            <w:r w:rsidR="00C03BDD">
              <w:t>Indifferent</w:t>
            </w:r>
          </w:p>
        </w:tc>
        <w:tc>
          <w:tcPr>
            <w:tcW w:w="3259" w:type="dxa"/>
          </w:tcPr>
          <w:p w14:paraId="02C4E3DA" w14:textId="7B7F4184" w:rsidR="00C03BDD" w:rsidRDefault="00110D21" w:rsidP="00291B27">
            <w:r>
              <w:t>2</w:t>
            </w:r>
          </w:p>
        </w:tc>
      </w:tr>
      <w:tr w:rsidR="00C03BDD" w14:paraId="25E91004" w14:textId="5665DE36" w:rsidTr="00C03BDD">
        <w:tc>
          <w:tcPr>
            <w:tcW w:w="2197" w:type="dxa"/>
          </w:tcPr>
          <w:p w14:paraId="5969D466" w14:textId="77777777" w:rsidR="00C03BDD" w:rsidRDefault="00C03BDD" w:rsidP="00291B27">
            <w:r>
              <w:t>Shipping Route</w:t>
            </w:r>
          </w:p>
        </w:tc>
        <w:tc>
          <w:tcPr>
            <w:tcW w:w="3560" w:type="dxa"/>
          </w:tcPr>
          <w:p w14:paraId="4C0639ED" w14:textId="4D20E995" w:rsidR="00C03BDD" w:rsidRDefault="00C03BDD" w:rsidP="00291B27">
            <w:r>
              <w:t>Transatlantic and Africa</w:t>
            </w:r>
          </w:p>
        </w:tc>
        <w:tc>
          <w:tcPr>
            <w:tcW w:w="3259" w:type="dxa"/>
          </w:tcPr>
          <w:p w14:paraId="1D0AAA6B" w14:textId="6A581CBF" w:rsidR="00C03BDD" w:rsidRDefault="00110D21" w:rsidP="00291B27">
            <w:r>
              <w:t>1</w:t>
            </w:r>
            <w:r w:rsidR="006B525B">
              <w:t xml:space="preserve"> (low to high)</w:t>
            </w:r>
          </w:p>
        </w:tc>
      </w:tr>
    </w:tbl>
    <w:p w14:paraId="3C82168E" w14:textId="77777777" w:rsidR="00223F89" w:rsidRDefault="00223F89" w:rsidP="00F32160"/>
    <w:p w14:paraId="2EBB867F" w14:textId="77777777" w:rsidR="00AD1E2E" w:rsidRDefault="00AD1E2E" w:rsidP="00F32160"/>
    <w:p w14:paraId="3E207E26" w14:textId="77777777" w:rsidR="00341D9F" w:rsidRDefault="00341D9F" w:rsidP="00F32160"/>
    <w:tbl>
      <w:tblPr>
        <w:tblStyle w:val="TableGrid"/>
        <w:tblW w:w="0" w:type="auto"/>
        <w:tblLook w:val="04A0" w:firstRow="1" w:lastRow="0" w:firstColumn="1" w:lastColumn="0" w:noHBand="0" w:noVBand="1"/>
      </w:tblPr>
      <w:tblGrid>
        <w:gridCol w:w="2254"/>
        <w:gridCol w:w="2254"/>
        <w:gridCol w:w="2254"/>
        <w:gridCol w:w="2254"/>
      </w:tblGrid>
      <w:tr w:rsidR="00341D9F" w14:paraId="0537D5A2" w14:textId="77777777" w:rsidTr="00341D9F">
        <w:tc>
          <w:tcPr>
            <w:tcW w:w="2254" w:type="dxa"/>
          </w:tcPr>
          <w:p w14:paraId="197A9865" w14:textId="77777777" w:rsidR="00341D9F" w:rsidRDefault="00341D9F" w:rsidP="00F32160"/>
        </w:tc>
        <w:tc>
          <w:tcPr>
            <w:tcW w:w="2254" w:type="dxa"/>
          </w:tcPr>
          <w:p w14:paraId="0F351E21" w14:textId="51520763" w:rsidR="00341D9F" w:rsidRDefault="00341D9F" w:rsidP="00F32160">
            <w:r>
              <w:t>Minimum</w:t>
            </w:r>
          </w:p>
        </w:tc>
        <w:tc>
          <w:tcPr>
            <w:tcW w:w="2254" w:type="dxa"/>
          </w:tcPr>
          <w:p w14:paraId="03D19DC0" w14:textId="4BE886C5" w:rsidR="00341D9F" w:rsidRDefault="00341D9F" w:rsidP="00F32160">
            <w:r>
              <w:t>Maximum</w:t>
            </w:r>
          </w:p>
        </w:tc>
        <w:tc>
          <w:tcPr>
            <w:tcW w:w="2254" w:type="dxa"/>
          </w:tcPr>
          <w:p w14:paraId="1B9D8659" w14:textId="5F17FA00" w:rsidR="00341D9F" w:rsidRDefault="00341D9F" w:rsidP="00F32160">
            <w:r>
              <w:t>Default</w:t>
            </w:r>
          </w:p>
        </w:tc>
      </w:tr>
      <w:tr w:rsidR="00341D9F" w14:paraId="299B2868" w14:textId="77777777" w:rsidTr="00341D9F">
        <w:tc>
          <w:tcPr>
            <w:tcW w:w="2254" w:type="dxa"/>
          </w:tcPr>
          <w:p w14:paraId="4A0B5E66" w14:textId="39965C22" w:rsidR="00341D9F" w:rsidRDefault="00341D9F" w:rsidP="00F32160">
            <w:r>
              <w:t>Number of ships</w:t>
            </w:r>
          </w:p>
        </w:tc>
        <w:tc>
          <w:tcPr>
            <w:tcW w:w="2254" w:type="dxa"/>
          </w:tcPr>
          <w:p w14:paraId="313151E3" w14:textId="35DEADB7" w:rsidR="00341D9F" w:rsidRDefault="00341D9F" w:rsidP="00F32160">
            <w:r>
              <w:t>5</w:t>
            </w:r>
          </w:p>
        </w:tc>
        <w:tc>
          <w:tcPr>
            <w:tcW w:w="2254" w:type="dxa"/>
          </w:tcPr>
          <w:p w14:paraId="4C1F3B58" w14:textId="33D08AF3" w:rsidR="00341D9F" w:rsidRDefault="00341D9F" w:rsidP="00F32160">
            <w:r>
              <w:t>30</w:t>
            </w:r>
          </w:p>
        </w:tc>
        <w:tc>
          <w:tcPr>
            <w:tcW w:w="2254" w:type="dxa"/>
          </w:tcPr>
          <w:p w14:paraId="65347C8D" w14:textId="66572273" w:rsidR="00341D9F" w:rsidRDefault="00341D9F" w:rsidP="00F32160">
            <w:r>
              <w:t>10</w:t>
            </w:r>
          </w:p>
        </w:tc>
      </w:tr>
      <w:tr w:rsidR="00341D9F" w14:paraId="71B38C2E" w14:textId="77777777" w:rsidTr="00341D9F">
        <w:tc>
          <w:tcPr>
            <w:tcW w:w="2254" w:type="dxa"/>
          </w:tcPr>
          <w:p w14:paraId="4069E8EF" w14:textId="348589C5" w:rsidR="00341D9F" w:rsidRDefault="00341D9F" w:rsidP="00F32160">
            <w:r>
              <w:t>Number of insurers ( in addition to yourself)</w:t>
            </w:r>
          </w:p>
        </w:tc>
        <w:tc>
          <w:tcPr>
            <w:tcW w:w="2254" w:type="dxa"/>
          </w:tcPr>
          <w:p w14:paraId="3A19F9C8" w14:textId="020319EB" w:rsidR="00341D9F" w:rsidRDefault="00341D9F" w:rsidP="00F32160">
            <w:r>
              <w:t>1</w:t>
            </w:r>
          </w:p>
        </w:tc>
        <w:tc>
          <w:tcPr>
            <w:tcW w:w="2254" w:type="dxa"/>
          </w:tcPr>
          <w:p w14:paraId="11904926" w14:textId="2CEF5158" w:rsidR="00341D9F" w:rsidRDefault="00287ECB" w:rsidP="00F32160">
            <w:r>
              <w:t>5</w:t>
            </w:r>
          </w:p>
        </w:tc>
        <w:tc>
          <w:tcPr>
            <w:tcW w:w="2254" w:type="dxa"/>
          </w:tcPr>
          <w:p w14:paraId="6752E1F6" w14:textId="1F4301D8" w:rsidR="00341D9F" w:rsidRDefault="00341D9F" w:rsidP="00F32160">
            <w:r>
              <w:t>2</w:t>
            </w:r>
          </w:p>
        </w:tc>
      </w:tr>
      <w:tr w:rsidR="00341D9F" w14:paraId="6147B889" w14:textId="77777777" w:rsidTr="00341D9F">
        <w:tc>
          <w:tcPr>
            <w:tcW w:w="2254" w:type="dxa"/>
          </w:tcPr>
          <w:p w14:paraId="1015BD8B" w14:textId="17583104" w:rsidR="00341D9F" w:rsidRDefault="00AD1E2E" w:rsidP="00F32160">
            <w:r>
              <w:t>For default values</w:t>
            </w:r>
          </w:p>
        </w:tc>
        <w:tc>
          <w:tcPr>
            <w:tcW w:w="2254" w:type="dxa"/>
          </w:tcPr>
          <w:p w14:paraId="2D1548A7" w14:textId="77777777" w:rsidR="00341D9F" w:rsidRDefault="00341D9F" w:rsidP="00F32160"/>
        </w:tc>
        <w:tc>
          <w:tcPr>
            <w:tcW w:w="2254" w:type="dxa"/>
          </w:tcPr>
          <w:p w14:paraId="2490E944" w14:textId="77777777" w:rsidR="00341D9F" w:rsidRDefault="00341D9F" w:rsidP="00F32160"/>
        </w:tc>
        <w:tc>
          <w:tcPr>
            <w:tcW w:w="2254" w:type="dxa"/>
          </w:tcPr>
          <w:p w14:paraId="66518AD3" w14:textId="77777777" w:rsidR="00341D9F" w:rsidRDefault="00341D9F" w:rsidP="00F32160"/>
        </w:tc>
      </w:tr>
      <w:tr w:rsidR="00341D9F" w14:paraId="69ED5122" w14:textId="77777777" w:rsidTr="00341D9F">
        <w:tc>
          <w:tcPr>
            <w:tcW w:w="2254" w:type="dxa"/>
          </w:tcPr>
          <w:p w14:paraId="177F5197" w14:textId="71B37CE3" w:rsidR="00341D9F" w:rsidRDefault="00AD1E2E" w:rsidP="00F32160">
            <w:r>
              <w:t xml:space="preserve">Maximum insurance to be provided per insurer </w:t>
            </w:r>
          </w:p>
        </w:tc>
        <w:tc>
          <w:tcPr>
            <w:tcW w:w="2254" w:type="dxa"/>
          </w:tcPr>
          <w:p w14:paraId="0A69BDF7" w14:textId="77777777" w:rsidR="00341D9F" w:rsidRDefault="00341D9F" w:rsidP="00F32160"/>
        </w:tc>
        <w:tc>
          <w:tcPr>
            <w:tcW w:w="2254" w:type="dxa"/>
          </w:tcPr>
          <w:p w14:paraId="15A95160" w14:textId="77777777" w:rsidR="00341D9F" w:rsidRDefault="00341D9F" w:rsidP="00F32160"/>
        </w:tc>
        <w:tc>
          <w:tcPr>
            <w:tcW w:w="2254" w:type="dxa"/>
          </w:tcPr>
          <w:p w14:paraId="339842E7" w14:textId="77777777" w:rsidR="00341D9F" w:rsidRDefault="00AD1E2E" w:rsidP="00F32160">
            <w:r>
              <w:t>=3000*10/3</w:t>
            </w:r>
          </w:p>
          <w:p w14:paraId="1BA37C89" w14:textId="77251584" w:rsidR="00AD1E2E" w:rsidRDefault="00AD1E2E" w:rsidP="00F32160">
            <w:r>
              <w:t>Or 10000</w:t>
            </w:r>
          </w:p>
        </w:tc>
      </w:tr>
      <w:tr w:rsidR="00341D9F" w14:paraId="6EE5ADFA" w14:textId="77777777" w:rsidTr="00341D9F">
        <w:tc>
          <w:tcPr>
            <w:tcW w:w="2254" w:type="dxa"/>
          </w:tcPr>
          <w:p w14:paraId="504E7C7D" w14:textId="0ABBB100" w:rsidR="00341D9F" w:rsidRDefault="00276263" w:rsidP="00F32160">
            <w:r>
              <w:t>Maximum premium acceptable to ship</w:t>
            </w:r>
          </w:p>
        </w:tc>
        <w:tc>
          <w:tcPr>
            <w:tcW w:w="2254" w:type="dxa"/>
          </w:tcPr>
          <w:p w14:paraId="6E0A99E7" w14:textId="77777777" w:rsidR="00341D9F" w:rsidRDefault="00341D9F" w:rsidP="00F32160"/>
        </w:tc>
        <w:tc>
          <w:tcPr>
            <w:tcW w:w="2254" w:type="dxa"/>
          </w:tcPr>
          <w:p w14:paraId="27BF3299" w14:textId="77777777" w:rsidR="00341D9F" w:rsidRDefault="00341D9F" w:rsidP="00F32160"/>
        </w:tc>
        <w:tc>
          <w:tcPr>
            <w:tcW w:w="2254" w:type="dxa"/>
          </w:tcPr>
          <w:p w14:paraId="6D04DED6" w14:textId="346A615E" w:rsidR="00341D9F" w:rsidRDefault="00276263" w:rsidP="00F32160">
            <w:r>
              <w:t>20% of replacement cost</w:t>
            </w:r>
          </w:p>
        </w:tc>
      </w:tr>
      <w:tr w:rsidR="00287ECB" w14:paraId="35EF2965" w14:textId="77777777" w:rsidTr="00341D9F">
        <w:tc>
          <w:tcPr>
            <w:tcW w:w="2254" w:type="dxa"/>
          </w:tcPr>
          <w:p w14:paraId="5546554C" w14:textId="77777777" w:rsidR="00287ECB" w:rsidRDefault="00287ECB" w:rsidP="00F32160"/>
        </w:tc>
        <w:tc>
          <w:tcPr>
            <w:tcW w:w="2254" w:type="dxa"/>
          </w:tcPr>
          <w:p w14:paraId="064317A2" w14:textId="77777777" w:rsidR="00287ECB" w:rsidRDefault="00287ECB" w:rsidP="00F32160"/>
        </w:tc>
        <w:tc>
          <w:tcPr>
            <w:tcW w:w="2254" w:type="dxa"/>
          </w:tcPr>
          <w:p w14:paraId="56EE5F37" w14:textId="77777777" w:rsidR="00287ECB" w:rsidRDefault="00287ECB" w:rsidP="00F32160"/>
        </w:tc>
        <w:tc>
          <w:tcPr>
            <w:tcW w:w="2254" w:type="dxa"/>
          </w:tcPr>
          <w:p w14:paraId="11C7B81F" w14:textId="77777777" w:rsidR="00287ECB" w:rsidRDefault="00287ECB" w:rsidP="00F32160"/>
        </w:tc>
      </w:tr>
      <w:tr w:rsidR="00287ECB" w14:paraId="59E74325" w14:textId="77777777" w:rsidTr="00341D9F">
        <w:tc>
          <w:tcPr>
            <w:tcW w:w="2254" w:type="dxa"/>
          </w:tcPr>
          <w:p w14:paraId="3313E102" w14:textId="77777777" w:rsidR="00287ECB" w:rsidRDefault="00287ECB" w:rsidP="00F32160"/>
        </w:tc>
        <w:tc>
          <w:tcPr>
            <w:tcW w:w="2254" w:type="dxa"/>
          </w:tcPr>
          <w:p w14:paraId="1CABD0FC" w14:textId="77777777" w:rsidR="00287ECB" w:rsidRDefault="00287ECB" w:rsidP="00F32160"/>
        </w:tc>
        <w:tc>
          <w:tcPr>
            <w:tcW w:w="2254" w:type="dxa"/>
          </w:tcPr>
          <w:p w14:paraId="067D236D" w14:textId="77777777" w:rsidR="00287ECB" w:rsidRDefault="00287ECB" w:rsidP="00F32160"/>
        </w:tc>
        <w:tc>
          <w:tcPr>
            <w:tcW w:w="2254" w:type="dxa"/>
          </w:tcPr>
          <w:p w14:paraId="09C4B1D7" w14:textId="77777777" w:rsidR="00287ECB" w:rsidRDefault="00287ECB" w:rsidP="00F32160"/>
        </w:tc>
      </w:tr>
      <w:tr w:rsidR="00287ECB" w14:paraId="10947CA1" w14:textId="77777777" w:rsidTr="00341D9F">
        <w:tc>
          <w:tcPr>
            <w:tcW w:w="2254" w:type="dxa"/>
          </w:tcPr>
          <w:p w14:paraId="1807CB92" w14:textId="77777777" w:rsidR="00287ECB" w:rsidRDefault="00287ECB" w:rsidP="00F32160"/>
        </w:tc>
        <w:tc>
          <w:tcPr>
            <w:tcW w:w="2254" w:type="dxa"/>
          </w:tcPr>
          <w:p w14:paraId="7E194D71" w14:textId="77777777" w:rsidR="00287ECB" w:rsidRDefault="00287ECB" w:rsidP="00F32160"/>
        </w:tc>
        <w:tc>
          <w:tcPr>
            <w:tcW w:w="2254" w:type="dxa"/>
          </w:tcPr>
          <w:p w14:paraId="2BBCEB1A" w14:textId="77777777" w:rsidR="00287ECB" w:rsidRDefault="00287ECB" w:rsidP="00F32160"/>
        </w:tc>
        <w:tc>
          <w:tcPr>
            <w:tcW w:w="2254" w:type="dxa"/>
          </w:tcPr>
          <w:p w14:paraId="09941273" w14:textId="77777777" w:rsidR="00287ECB" w:rsidRDefault="00287ECB" w:rsidP="00F32160"/>
        </w:tc>
      </w:tr>
    </w:tbl>
    <w:p w14:paraId="7A06E1D9" w14:textId="77777777" w:rsidR="00341D9F" w:rsidRDefault="00341D9F" w:rsidP="00F32160"/>
    <w:p w14:paraId="45BCE356" w14:textId="77777777" w:rsidR="00223F89" w:rsidRDefault="00276263" w:rsidP="00F32160">
      <w:r>
        <w:t>The attitude of all ships is to accept insurance premiums less than 20% of the replacement value. This value is to be adjusted based on experience.</w:t>
      </w:r>
    </w:p>
    <w:p w14:paraId="3776A978" w14:textId="43568129" w:rsidR="00884BDD" w:rsidRDefault="00110D21" w:rsidP="00991373">
      <w:r>
        <w:t>All insurers start by offering premiums of 10%</w:t>
      </w:r>
      <w:r w:rsidR="00991373">
        <w:t xml:space="preserve"> of the RCV of the ship to their most preferred </w:t>
      </w:r>
    </w:p>
    <w:p w14:paraId="4EA00281" w14:textId="77777777" w:rsidR="00884BDD" w:rsidRDefault="00884BDD" w:rsidP="00F32160"/>
    <w:p w14:paraId="7F6FBB75" w14:textId="77777777" w:rsidR="00223F89" w:rsidRDefault="00223F89" w:rsidP="00F32160">
      <w:r>
        <w:t>There are multiple rounds to the auction:</w:t>
      </w:r>
    </w:p>
    <w:p w14:paraId="295CF578" w14:textId="6FC8E7C3" w:rsidR="00223F89" w:rsidRDefault="00110D21" w:rsidP="00F32160">
      <w:r>
        <w:t>Each round</w:t>
      </w:r>
    </w:p>
    <w:p w14:paraId="661CE80F" w14:textId="46EE2CFD" w:rsidR="00276263" w:rsidRDefault="00223F89" w:rsidP="00F32160">
      <w:r>
        <w:t>All 3 insurers list the ships according to their preference ( as above)</w:t>
      </w:r>
      <w:r w:rsidR="00276263">
        <w:t xml:space="preserve"> </w:t>
      </w:r>
      <w:r w:rsidR="00884BDD">
        <w:t xml:space="preserve"> excluding ships whose insurance has been won. </w:t>
      </w:r>
    </w:p>
    <w:p w14:paraId="072EE2DF" w14:textId="6D0CBC0E" w:rsidR="00110D21" w:rsidRDefault="00110D21" w:rsidP="00F32160">
      <w:r>
        <w:t>Where a particular ship is offered a premium by only one underwriter, or where the premium offered is less the ship is assigned that underwriter</w:t>
      </w:r>
      <w:r w:rsidR="00884BDD">
        <w:t xml:space="preserve"> the insurance for the ship is considered ‘won;</w:t>
      </w:r>
      <w:r>
        <w:t xml:space="preserve"> The remaining available insurance book for the insurer is reduced, and the ship is no considered in further rounds</w:t>
      </w:r>
      <w:r w:rsidR="00991373">
        <w:t>. Premiums can only if the insurer has the capacity on his book.</w:t>
      </w:r>
    </w:p>
    <w:tbl>
      <w:tblPr>
        <w:tblStyle w:val="TableGrid"/>
        <w:tblW w:w="0" w:type="auto"/>
        <w:tblLook w:val="04A0" w:firstRow="1" w:lastRow="0" w:firstColumn="1" w:lastColumn="0" w:noHBand="0" w:noVBand="1"/>
      </w:tblPr>
      <w:tblGrid>
        <w:gridCol w:w="2647"/>
        <w:gridCol w:w="1856"/>
        <w:gridCol w:w="2223"/>
        <w:gridCol w:w="2290"/>
      </w:tblGrid>
      <w:tr w:rsidR="00EB3C17" w14:paraId="078415FE" w14:textId="77777777" w:rsidTr="00EB3C17">
        <w:tc>
          <w:tcPr>
            <w:tcW w:w="2647" w:type="dxa"/>
          </w:tcPr>
          <w:p w14:paraId="26894FAF" w14:textId="414A3933" w:rsidR="00EB3C17" w:rsidRDefault="00EB3C17" w:rsidP="00F32160">
            <w:r>
              <w:t>Variable / List Name</w:t>
            </w:r>
          </w:p>
        </w:tc>
        <w:tc>
          <w:tcPr>
            <w:tcW w:w="1856" w:type="dxa"/>
          </w:tcPr>
          <w:p w14:paraId="757E196D" w14:textId="02400969" w:rsidR="00EB3C17" w:rsidRDefault="00EB3C17" w:rsidP="00F32160">
            <w:r>
              <w:t>Type</w:t>
            </w:r>
          </w:p>
        </w:tc>
        <w:tc>
          <w:tcPr>
            <w:tcW w:w="2223" w:type="dxa"/>
          </w:tcPr>
          <w:p w14:paraId="7CC2B208" w14:textId="2848374C" w:rsidR="00EB3C17" w:rsidRDefault="00EB3C17" w:rsidP="00F32160">
            <w:r>
              <w:t>Purpose</w:t>
            </w:r>
          </w:p>
        </w:tc>
        <w:tc>
          <w:tcPr>
            <w:tcW w:w="2290" w:type="dxa"/>
          </w:tcPr>
          <w:p w14:paraId="5434C55B" w14:textId="6F6C8FE0" w:rsidR="00EB3C17" w:rsidRDefault="00EB3C17" w:rsidP="00F32160">
            <w:r>
              <w:t>Comment</w:t>
            </w:r>
          </w:p>
        </w:tc>
      </w:tr>
      <w:tr w:rsidR="00EB3C17" w14:paraId="7058ED31" w14:textId="77777777" w:rsidTr="00EB3C17">
        <w:tc>
          <w:tcPr>
            <w:tcW w:w="2647" w:type="dxa"/>
          </w:tcPr>
          <w:p w14:paraId="714C7442" w14:textId="78DA76BB" w:rsidR="00EB3C17" w:rsidRDefault="00EB3C17" w:rsidP="00F32160">
            <w:r>
              <w:t>imax</w:t>
            </w:r>
          </w:p>
        </w:tc>
        <w:tc>
          <w:tcPr>
            <w:tcW w:w="1856" w:type="dxa"/>
          </w:tcPr>
          <w:p w14:paraId="4C89876F" w14:textId="04924714" w:rsidR="00EB3C17" w:rsidRDefault="00EB3C17" w:rsidP="00F32160">
            <w:r>
              <w:t>Integer</w:t>
            </w:r>
          </w:p>
        </w:tc>
        <w:tc>
          <w:tcPr>
            <w:tcW w:w="2223" w:type="dxa"/>
          </w:tcPr>
          <w:p w14:paraId="1D14F0A7" w14:textId="01A25AFF" w:rsidR="00EB3C17" w:rsidRDefault="00EB3C17" w:rsidP="00F32160">
            <w:r>
              <w:t>Number of ships</w:t>
            </w:r>
          </w:p>
        </w:tc>
        <w:tc>
          <w:tcPr>
            <w:tcW w:w="2290" w:type="dxa"/>
          </w:tcPr>
          <w:p w14:paraId="47610711" w14:textId="377B5EEA" w:rsidR="00EB3C17" w:rsidRDefault="00EB3C17" w:rsidP="00F32160">
            <w:r>
              <w:t>Ships to be selected randomly from list in local_data. Default is 10</w:t>
            </w:r>
          </w:p>
        </w:tc>
      </w:tr>
      <w:tr w:rsidR="00EB3C17" w14:paraId="40A53109" w14:textId="77777777" w:rsidTr="00EB3C17">
        <w:tc>
          <w:tcPr>
            <w:tcW w:w="2647" w:type="dxa"/>
          </w:tcPr>
          <w:p w14:paraId="1E905EB9" w14:textId="1CF5F9EF" w:rsidR="00EB3C17" w:rsidRDefault="00EB3C17" w:rsidP="00F32160">
            <w:r>
              <w:t>kmax</w:t>
            </w:r>
          </w:p>
        </w:tc>
        <w:tc>
          <w:tcPr>
            <w:tcW w:w="1856" w:type="dxa"/>
          </w:tcPr>
          <w:p w14:paraId="2CDA6A49" w14:textId="42518918" w:rsidR="00EB3C17" w:rsidRDefault="00AF68D4" w:rsidP="00F32160">
            <w:r>
              <w:t>Integer</w:t>
            </w:r>
          </w:p>
        </w:tc>
        <w:tc>
          <w:tcPr>
            <w:tcW w:w="2223" w:type="dxa"/>
          </w:tcPr>
          <w:p w14:paraId="238EA4AB" w14:textId="531D79E7" w:rsidR="00EB3C17" w:rsidRDefault="00EB3C17" w:rsidP="00F32160">
            <w:r>
              <w:t>Number of insurers</w:t>
            </w:r>
          </w:p>
        </w:tc>
        <w:tc>
          <w:tcPr>
            <w:tcW w:w="2290" w:type="dxa"/>
          </w:tcPr>
          <w:p w14:paraId="324FF636" w14:textId="4F876170" w:rsidR="00EB3C17" w:rsidRDefault="00EB3C17" w:rsidP="00F32160">
            <w:r>
              <w:t>Default is 3</w:t>
            </w:r>
          </w:p>
        </w:tc>
      </w:tr>
      <w:tr w:rsidR="00EB3C17" w14:paraId="3DC2AF04" w14:textId="77777777" w:rsidTr="00EB3C17">
        <w:tc>
          <w:tcPr>
            <w:tcW w:w="2647" w:type="dxa"/>
          </w:tcPr>
          <w:p w14:paraId="5275922F" w14:textId="0F47B6CB" w:rsidR="00EB3C17" w:rsidRDefault="00EB3C17" w:rsidP="00F32160">
            <w:r>
              <w:lastRenderedPageBreak/>
              <w:t>Shi</w:t>
            </w:r>
            <w:r w:rsidR="00466967">
              <w:t>p</w:t>
            </w:r>
            <w:r>
              <w:t>_list_me</w:t>
            </w:r>
          </w:p>
        </w:tc>
        <w:tc>
          <w:tcPr>
            <w:tcW w:w="1856" w:type="dxa"/>
          </w:tcPr>
          <w:p w14:paraId="074984CE" w14:textId="0AD1277E" w:rsidR="00EB3C17" w:rsidRDefault="00AF68D4" w:rsidP="00F32160">
            <w:r>
              <w:t>Nested list</w:t>
            </w:r>
          </w:p>
        </w:tc>
        <w:tc>
          <w:tcPr>
            <w:tcW w:w="2223" w:type="dxa"/>
          </w:tcPr>
          <w:p w14:paraId="03760073" w14:textId="7467310A" w:rsidR="00EB3C17" w:rsidRDefault="00EB3C17" w:rsidP="00F32160">
            <w:r>
              <w:t>List of randomly selected ships</w:t>
            </w:r>
            <w:r w:rsidR="00AF68D4">
              <w:t xml:space="preserve"> with data extracted for local_data</w:t>
            </w:r>
          </w:p>
        </w:tc>
        <w:tc>
          <w:tcPr>
            <w:tcW w:w="2290" w:type="dxa"/>
          </w:tcPr>
          <w:p w14:paraId="60FBFA6A" w14:textId="5146FC32" w:rsidR="00EB3C17" w:rsidRDefault="00EB3C17" w:rsidP="00F32160">
            <w:r>
              <w:t>Number of ships is imax</w:t>
            </w:r>
          </w:p>
        </w:tc>
      </w:tr>
      <w:tr w:rsidR="00EB3C17" w14:paraId="30C40E8B" w14:textId="77777777" w:rsidTr="00EB3C17">
        <w:tc>
          <w:tcPr>
            <w:tcW w:w="2647" w:type="dxa"/>
          </w:tcPr>
          <w:p w14:paraId="71604984" w14:textId="59BF52D6" w:rsidR="00EB3C17" w:rsidRDefault="00EB3C17" w:rsidP="00F32160">
            <w:r>
              <w:t>ship_list_selected</w:t>
            </w:r>
          </w:p>
        </w:tc>
        <w:tc>
          <w:tcPr>
            <w:tcW w:w="1856" w:type="dxa"/>
          </w:tcPr>
          <w:p w14:paraId="6EED63E7" w14:textId="46ECE8AA" w:rsidR="00EB3C17" w:rsidRDefault="00AF68D4" w:rsidP="00F32160">
            <w:r>
              <w:t>Nested list</w:t>
            </w:r>
          </w:p>
        </w:tc>
        <w:tc>
          <w:tcPr>
            <w:tcW w:w="2223" w:type="dxa"/>
          </w:tcPr>
          <w:p w14:paraId="15F14571" w14:textId="243E80C7" w:rsidR="00EB3C17" w:rsidRDefault="00AF68D4" w:rsidP="00F32160">
            <w:r>
              <w:t>List of instaniated ships derived from ships_list_me</w:t>
            </w:r>
          </w:p>
        </w:tc>
        <w:tc>
          <w:tcPr>
            <w:tcW w:w="2290" w:type="dxa"/>
          </w:tcPr>
          <w:p w14:paraId="6401B686" w14:textId="77777777" w:rsidR="00EB3C17" w:rsidRDefault="00EB3C17" w:rsidP="00F32160"/>
        </w:tc>
      </w:tr>
      <w:tr w:rsidR="00EB3C17" w14:paraId="3BB15ECB" w14:textId="77777777" w:rsidTr="00EB3C17">
        <w:tc>
          <w:tcPr>
            <w:tcW w:w="2647" w:type="dxa"/>
          </w:tcPr>
          <w:p w14:paraId="01185463" w14:textId="45E12E33" w:rsidR="00EB3C17" w:rsidRDefault="00AF68D4" w:rsidP="00F32160">
            <w:r>
              <w:t>Insurers_list</w:t>
            </w:r>
          </w:p>
        </w:tc>
        <w:tc>
          <w:tcPr>
            <w:tcW w:w="1856" w:type="dxa"/>
          </w:tcPr>
          <w:p w14:paraId="06EBA500" w14:textId="26B12D96" w:rsidR="00EB3C17" w:rsidRDefault="00AF68D4" w:rsidP="00F32160">
            <w:r>
              <w:t>Nested list</w:t>
            </w:r>
          </w:p>
        </w:tc>
        <w:tc>
          <w:tcPr>
            <w:tcW w:w="2223" w:type="dxa"/>
          </w:tcPr>
          <w:p w14:paraId="1D69FBD6" w14:textId="0EA17ADB" w:rsidR="00EB3C17" w:rsidRDefault="00AF68D4" w:rsidP="00F32160">
            <w:r>
              <w:t>List of instantiated insurers</w:t>
            </w:r>
          </w:p>
        </w:tc>
        <w:tc>
          <w:tcPr>
            <w:tcW w:w="2290" w:type="dxa"/>
          </w:tcPr>
          <w:p w14:paraId="05EEF81F" w14:textId="77777777" w:rsidR="00EB3C17" w:rsidRDefault="00EB3C17" w:rsidP="00F32160"/>
        </w:tc>
      </w:tr>
      <w:tr w:rsidR="00EB3C17" w14:paraId="72571C11" w14:textId="77777777" w:rsidTr="00EB3C17">
        <w:tc>
          <w:tcPr>
            <w:tcW w:w="2647" w:type="dxa"/>
          </w:tcPr>
          <w:p w14:paraId="1E8E634F" w14:textId="1BD9B25D" w:rsidR="00EB3C17" w:rsidRDefault="00466967" w:rsidP="00F32160">
            <w:r>
              <w:t>Ship_list_nested</w:t>
            </w:r>
          </w:p>
        </w:tc>
        <w:tc>
          <w:tcPr>
            <w:tcW w:w="1856" w:type="dxa"/>
          </w:tcPr>
          <w:p w14:paraId="51A86A93" w14:textId="1B38DC96" w:rsidR="00EB3C17" w:rsidRDefault="00466967" w:rsidP="00F32160">
            <w:r>
              <w:t>Nested list</w:t>
            </w:r>
          </w:p>
        </w:tc>
        <w:tc>
          <w:tcPr>
            <w:tcW w:w="2223" w:type="dxa"/>
          </w:tcPr>
          <w:p w14:paraId="5784897E" w14:textId="6CA6E6C1" w:rsidR="00EB3C17" w:rsidRDefault="00466967" w:rsidP="00F32160">
            <w:r>
              <w:t>List of ships with selected data</w:t>
            </w:r>
          </w:p>
        </w:tc>
        <w:tc>
          <w:tcPr>
            <w:tcW w:w="2290" w:type="dxa"/>
          </w:tcPr>
          <w:p w14:paraId="129B7EAB" w14:textId="3AC6051F" w:rsidR="00EB3C17" w:rsidRDefault="00466967" w:rsidP="00F32160">
            <w:r>
              <w:t>Unsorted</w:t>
            </w:r>
          </w:p>
        </w:tc>
      </w:tr>
      <w:tr w:rsidR="00AF68D4" w14:paraId="0854D58A" w14:textId="77777777" w:rsidTr="00EB3C17">
        <w:tc>
          <w:tcPr>
            <w:tcW w:w="2647" w:type="dxa"/>
          </w:tcPr>
          <w:p w14:paraId="7649C3AF" w14:textId="4162F6AD" w:rsidR="00AF68D4" w:rsidRDefault="00466967" w:rsidP="00F32160">
            <w:r>
              <w:t>Ship_sorted_list</w:t>
            </w:r>
          </w:p>
        </w:tc>
        <w:tc>
          <w:tcPr>
            <w:tcW w:w="1856" w:type="dxa"/>
          </w:tcPr>
          <w:p w14:paraId="06E4FCED" w14:textId="3433870E" w:rsidR="00AF68D4" w:rsidRDefault="00466967" w:rsidP="00F32160">
            <w:r>
              <w:t>Nested list</w:t>
            </w:r>
          </w:p>
        </w:tc>
        <w:tc>
          <w:tcPr>
            <w:tcW w:w="2223" w:type="dxa"/>
          </w:tcPr>
          <w:p w14:paraId="19C7B664" w14:textId="3C633E64" w:rsidR="00AF68D4" w:rsidRDefault="00466967" w:rsidP="00F32160">
            <w:r>
              <w:t>List of ships with data sorted</w:t>
            </w:r>
          </w:p>
        </w:tc>
        <w:tc>
          <w:tcPr>
            <w:tcW w:w="2290" w:type="dxa"/>
          </w:tcPr>
          <w:p w14:paraId="1DACC6D7" w14:textId="77777777" w:rsidR="00AF68D4" w:rsidRDefault="00AF68D4" w:rsidP="00F32160"/>
        </w:tc>
      </w:tr>
      <w:tr w:rsidR="00AF68D4" w14:paraId="5666BE76" w14:textId="77777777" w:rsidTr="00EB3C17">
        <w:tc>
          <w:tcPr>
            <w:tcW w:w="2647" w:type="dxa"/>
          </w:tcPr>
          <w:p w14:paraId="3990C1C9" w14:textId="3008CC35" w:rsidR="00AF68D4" w:rsidRDefault="00722C47" w:rsidP="00F32160">
            <w:r>
              <w:t>Placement_list</w:t>
            </w:r>
          </w:p>
        </w:tc>
        <w:tc>
          <w:tcPr>
            <w:tcW w:w="1856" w:type="dxa"/>
          </w:tcPr>
          <w:p w14:paraId="01670DC5" w14:textId="7782B902" w:rsidR="00AF68D4" w:rsidRDefault="00722C47" w:rsidP="00F32160">
            <w:r>
              <w:t>list</w:t>
            </w:r>
          </w:p>
        </w:tc>
        <w:tc>
          <w:tcPr>
            <w:tcW w:w="2223" w:type="dxa"/>
          </w:tcPr>
          <w:p w14:paraId="6987F88F" w14:textId="4AC820A9" w:rsidR="00AF68D4" w:rsidRDefault="00722C47" w:rsidP="00F32160">
            <w:r>
              <w:t>List of first preferencesm</w:t>
            </w:r>
          </w:p>
        </w:tc>
        <w:tc>
          <w:tcPr>
            <w:tcW w:w="2290" w:type="dxa"/>
          </w:tcPr>
          <w:p w14:paraId="2057766C" w14:textId="77777777" w:rsidR="00AF68D4" w:rsidRDefault="00AF68D4" w:rsidP="00F32160"/>
        </w:tc>
      </w:tr>
      <w:tr w:rsidR="00AF68D4" w14:paraId="14130D19" w14:textId="77777777" w:rsidTr="00EB3C17">
        <w:tc>
          <w:tcPr>
            <w:tcW w:w="2647" w:type="dxa"/>
          </w:tcPr>
          <w:p w14:paraId="05BFEE0D" w14:textId="7DBF38BD" w:rsidR="00AF68D4" w:rsidRDefault="00722C47" w:rsidP="00F32160">
            <w:r>
              <w:t>Ship</w:t>
            </w:r>
            <w:r w:rsidR="0087025E">
              <w:t>_name_no_dup</w:t>
            </w:r>
          </w:p>
        </w:tc>
        <w:tc>
          <w:tcPr>
            <w:tcW w:w="1856" w:type="dxa"/>
          </w:tcPr>
          <w:p w14:paraId="2F1C092B" w14:textId="0EEBE438" w:rsidR="00AF68D4" w:rsidRDefault="00722C47" w:rsidP="00F32160">
            <w:r>
              <w:t>List</w:t>
            </w:r>
          </w:p>
        </w:tc>
        <w:tc>
          <w:tcPr>
            <w:tcW w:w="2223" w:type="dxa"/>
          </w:tcPr>
          <w:p w14:paraId="6198830C" w14:textId="408B0E5F" w:rsidR="00AF68D4" w:rsidRDefault="0087025E" w:rsidP="00F32160">
            <w:r>
              <w:t>Ships names eliminating duplicates</w:t>
            </w:r>
          </w:p>
        </w:tc>
        <w:tc>
          <w:tcPr>
            <w:tcW w:w="2290" w:type="dxa"/>
          </w:tcPr>
          <w:p w14:paraId="32E847B1" w14:textId="39F1CED1" w:rsidR="00AF68D4" w:rsidRDefault="0087025E" w:rsidP="00F32160">
            <w:r>
              <w:t>Must be at least one</w:t>
            </w:r>
          </w:p>
        </w:tc>
      </w:tr>
      <w:tr w:rsidR="00AF68D4" w14:paraId="151287DA" w14:textId="77777777" w:rsidTr="00EB3C17">
        <w:tc>
          <w:tcPr>
            <w:tcW w:w="2647" w:type="dxa"/>
          </w:tcPr>
          <w:p w14:paraId="39EA299C" w14:textId="36180B7F" w:rsidR="00AF68D4" w:rsidRDefault="0087025E" w:rsidP="00F32160">
            <w:r>
              <w:t>Diplicates</w:t>
            </w:r>
          </w:p>
        </w:tc>
        <w:tc>
          <w:tcPr>
            <w:tcW w:w="1856" w:type="dxa"/>
          </w:tcPr>
          <w:p w14:paraId="674B21FB" w14:textId="6EDB5013" w:rsidR="00AF68D4" w:rsidRDefault="0087025E" w:rsidP="00F32160">
            <w:r>
              <w:t>List</w:t>
            </w:r>
          </w:p>
        </w:tc>
        <w:tc>
          <w:tcPr>
            <w:tcW w:w="2223" w:type="dxa"/>
          </w:tcPr>
          <w:p w14:paraId="486391FE" w14:textId="74698BFE" w:rsidR="00AF68D4" w:rsidRDefault="0087025E" w:rsidP="00F32160">
            <w:r>
              <w:t>Lists any duplicaates</w:t>
            </w:r>
          </w:p>
        </w:tc>
        <w:tc>
          <w:tcPr>
            <w:tcW w:w="2290" w:type="dxa"/>
          </w:tcPr>
          <w:p w14:paraId="2EE4A81F" w14:textId="77777777" w:rsidR="00AF68D4" w:rsidRDefault="00AF68D4" w:rsidP="00F32160"/>
        </w:tc>
      </w:tr>
      <w:tr w:rsidR="00AF68D4" w14:paraId="3FD73570" w14:textId="77777777" w:rsidTr="00EB3C17">
        <w:tc>
          <w:tcPr>
            <w:tcW w:w="2647" w:type="dxa"/>
          </w:tcPr>
          <w:p w14:paraId="02F280D4" w14:textId="77777777" w:rsidR="00AF68D4" w:rsidRDefault="00AF68D4" w:rsidP="00F32160"/>
        </w:tc>
        <w:tc>
          <w:tcPr>
            <w:tcW w:w="1856" w:type="dxa"/>
          </w:tcPr>
          <w:p w14:paraId="2C44F532" w14:textId="77777777" w:rsidR="00AF68D4" w:rsidRDefault="00AF68D4" w:rsidP="00F32160"/>
        </w:tc>
        <w:tc>
          <w:tcPr>
            <w:tcW w:w="2223" w:type="dxa"/>
          </w:tcPr>
          <w:p w14:paraId="6C7F5123" w14:textId="77777777" w:rsidR="00AF68D4" w:rsidRDefault="00AF68D4" w:rsidP="00F32160"/>
        </w:tc>
        <w:tc>
          <w:tcPr>
            <w:tcW w:w="2290" w:type="dxa"/>
          </w:tcPr>
          <w:p w14:paraId="6B58919D" w14:textId="77777777" w:rsidR="00AF68D4" w:rsidRDefault="00AF68D4" w:rsidP="00F32160"/>
        </w:tc>
      </w:tr>
      <w:tr w:rsidR="00AF68D4" w14:paraId="0D6F235A" w14:textId="77777777" w:rsidTr="00EB3C17">
        <w:tc>
          <w:tcPr>
            <w:tcW w:w="2647" w:type="dxa"/>
          </w:tcPr>
          <w:p w14:paraId="3E29D7D7" w14:textId="77777777" w:rsidR="00AF68D4" w:rsidRDefault="00AF68D4" w:rsidP="00F32160"/>
        </w:tc>
        <w:tc>
          <w:tcPr>
            <w:tcW w:w="1856" w:type="dxa"/>
          </w:tcPr>
          <w:p w14:paraId="664A17E3" w14:textId="77777777" w:rsidR="00AF68D4" w:rsidRDefault="00AF68D4" w:rsidP="00F32160"/>
        </w:tc>
        <w:tc>
          <w:tcPr>
            <w:tcW w:w="2223" w:type="dxa"/>
          </w:tcPr>
          <w:p w14:paraId="438355ED" w14:textId="77777777" w:rsidR="00AF68D4" w:rsidRDefault="00AF68D4" w:rsidP="00F32160"/>
        </w:tc>
        <w:tc>
          <w:tcPr>
            <w:tcW w:w="2290" w:type="dxa"/>
          </w:tcPr>
          <w:p w14:paraId="2084459C" w14:textId="77777777" w:rsidR="00AF68D4" w:rsidRDefault="00AF68D4" w:rsidP="00F32160"/>
        </w:tc>
      </w:tr>
    </w:tbl>
    <w:p w14:paraId="449835D5" w14:textId="77777777" w:rsidR="00110D21" w:rsidRPr="00F32160" w:rsidRDefault="00110D21" w:rsidP="00F32160"/>
    <w:sectPr w:rsidR="00110D21" w:rsidRPr="00F321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E211EF"/>
    <w:multiLevelType w:val="hybridMultilevel"/>
    <w:tmpl w:val="761C9E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9477782"/>
    <w:multiLevelType w:val="hybridMultilevel"/>
    <w:tmpl w:val="7AACA9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D281B8E"/>
    <w:multiLevelType w:val="hybridMultilevel"/>
    <w:tmpl w:val="30D249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0A51CD9"/>
    <w:multiLevelType w:val="hybridMultilevel"/>
    <w:tmpl w:val="9D9A9B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328644A"/>
    <w:multiLevelType w:val="hybridMultilevel"/>
    <w:tmpl w:val="30D2497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EDF608A"/>
    <w:multiLevelType w:val="hybridMultilevel"/>
    <w:tmpl w:val="B19676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04A3080"/>
    <w:multiLevelType w:val="hybridMultilevel"/>
    <w:tmpl w:val="D3E200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2BC00A2"/>
    <w:multiLevelType w:val="hybridMultilevel"/>
    <w:tmpl w:val="761C9EC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69BC2C4B"/>
    <w:multiLevelType w:val="hybridMultilevel"/>
    <w:tmpl w:val="30D2497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70B52A0E"/>
    <w:multiLevelType w:val="hybridMultilevel"/>
    <w:tmpl w:val="2D92B3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48143AA"/>
    <w:multiLevelType w:val="hybridMultilevel"/>
    <w:tmpl w:val="CFB63212"/>
    <w:lvl w:ilvl="0" w:tplc="262607BA">
      <w:start w:val="10"/>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08198670">
    <w:abstractNumId w:val="3"/>
  </w:num>
  <w:num w:numId="2" w16cid:durableId="1962299589">
    <w:abstractNumId w:val="5"/>
  </w:num>
  <w:num w:numId="3" w16cid:durableId="163786703">
    <w:abstractNumId w:val="6"/>
  </w:num>
  <w:num w:numId="4" w16cid:durableId="2130976293">
    <w:abstractNumId w:val="9"/>
  </w:num>
  <w:num w:numId="5" w16cid:durableId="1479764439">
    <w:abstractNumId w:val="1"/>
  </w:num>
  <w:num w:numId="6" w16cid:durableId="2010600694">
    <w:abstractNumId w:val="0"/>
  </w:num>
  <w:num w:numId="7" w16cid:durableId="1790272004">
    <w:abstractNumId w:val="7"/>
  </w:num>
  <w:num w:numId="8" w16cid:durableId="1665431953">
    <w:abstractNumId w:val="10"/>
  </w:num>
  <w:num w:numId="9" w16cid:durableId="459031483">
    <w:abstractNumId w:val="2"/>
  </w:num>
  <w:num w:numId="10" w16cid:durableId="897667945">
    <w:abstractNumId w:val="4"/>
  </w:num>
  <w:num w:numId="11" w16cid:durableId="17371187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D19"/>
    <w:rsid w:val="00015588"/>
    <w:rsid w:val="0006317D"/>
    <w:rsid w:val="000674E9"/>
    <w:rsid w:val="00074D19"/>
    <w:rsid w:val="00110D21"/>
    <w:rsid w:val="001332E5"/>
    <w:rsid w:val="001615DD"/>
    <w:rsid w:val="00191D38"/>
    <w:rsid w:val="00223F89"/>
    <w:rsid w:val="00235574"/>
    <w:rsid w:val="00246EBE"/>
    <w:rsid w:val="00247E75"/>
    <w:rsid w:val="00276263"/>
    <w:rsid w:val="00287ECB"/>
    <w:rsid w:val="002E1AAC"/>
    <w:rsid w:val="002F538A"/>
    <w:rsid w:val="00341D9F"/>
    <w:rsid w:val="004164D7"/>
    <w:rsid w:val="00430D1D"/>
    <w:rsid w:val="00435B5C"/>
    <w:rsid w:val="00444598"/>
    <w:rsid w:val="00466967"/>
    <w:rsid w:val="004F280F"/>
    <w:rsid w:val="005027C4"/>
    <w:rsid w:val="00582790"/>
    <w:rsid w:val="005B6793"/>
    <w:rsid w:val="005D6B70"/>
    <w:rsid w:val="006B525B"/>
    <w:rsid w:val="006F508E"/>
    <w:rsid w:val="00722C47"/>
    <w:rsid w:val="0087025E"/>
    <w:rsid w:val="00884BDD"/>
    <w:rsid w:val="008C414D"/>
    <w:rsid w:val="008F7232"/>
    <w:rsid w:val="009312B1"/>
    <w:rsid w:val="00947819"/>
    <w:rsid w:val="0096337B"/>
    <w:rsid w:val="00991373"/>
    <w:rsid w:val="009B0719"/>
    <w:rsid w:val="00A02A61"/>
    <w:rsid w:val="00A10AE6"/>
    <w:rsid w:val="00A11E06"/>
    <w:rsid w:val="00A825A4"/>
    <w:rsid w:val="00AB7C32"/>
    <w:rsid w:val="00AD1E2E"/>
    <w:rsid w:val="00AF68D4"/>
    <w:rsid w:val="00B679EF"/>
    <w:rsid w:val="00BC4B82"/>
    <w:rsid w:val="00BE0DD2"/>
    <w:rsid w:val="00BF6E24"/>
    <w:rsid w:val="00C03BDD"/>
    <w:rsid w:val="00C30B26"/>
    <w:rsid w:val="00D01C5F"/>
    <w:rsid w:val="00D85E07"/>
    <w:rsid w:val="00E34783"/>
    <w:rsid w:val="00EB3C17"/>
    <w:rsid w:val="00EB5224"/>
    <w:rsid w:val="00EB7959"/>
    <w:rsid w:val="00F07B3D"/>
    <w:rsid w:val="00F32160"/>
    <w:rsid w:val="00F36123"/>
    <w:rsid w:val="00F43F08"/>
    <w:rsid w:val="00F56327"/>
    <w:rsid w:val="00FF25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C04EA"/>
  <w15:chartTrackingRefBased/>
  <w15:docId w15:val="{3A838DD1-0AD9-40AB-A575-D4D7BE44C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4BDD"/>
  </w:style>
  <w:style w:type="paragraph" w:styleId="Heading1">
    <w:name w:val="heading 1"/>
    <w:basedOn w:val="Normal"/>
    <w:next w:val="Normal"/>
    <w:link w:val="Heading1Char"/>
    <w:uiPriority w:val="9"/>
    <w:qFormat/>
    <w:rsid w:val="00074D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74D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74D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74D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74D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74D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4D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4D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4D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4D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74D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74D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74D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74D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74D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4D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4D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4D19"/>
    <w:rPr>
      <w:rFonts w:eastAsiaTheme="majorEastAsia" w:cstheme="majorBidi"/>
      <w:color w:val="272727" w:themeColor="text1" w:themeTint="D8"/>
    </w:rPr>
  </w:style>
  <w:style w:type="paragraph" w:styleId="Title">
    <w:name w:val="Title"/>
    <w:basedOn w:val="Normal"/>
    <w:next w:val="Normal"/>
    <w:link w:val="TitleChar"/>
    <w:uiPriority w:val="10"/>
    <w:qFormat/>
    <w:rsid w:val="00074D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4D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4D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4D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4D19"/>
    <w:pPr>
      <w:spacing w:before="160"/>
      <w:jc w:val="center"/>
    </w:pPr>
    <w:rPr>
      <w:i/>
      <w:iCs/>
      <w:color w:val="404040" w:themeColor="text1" w:themeTint="BF"/>
    </w:rPr>
  </w:style>
  <w:style w:type="character" w:customStyle="1" w:styleId="QuoteChar">
    <w:name w:val="Quote Char"/>
    <w:basedOn w:val="DefaultParagraphFont"/>
    <w:link w:val="Quote"/>
    <w:uiPriority w:val="29"/>
    <w:rsid w:val="00074D19"/>
    <w:rPr>
      <w:i/>
      <w:iCs/>
      <w:color w:val="404040" w:themeColor="text1" w:themeTint="BF"/>
    </w:rPr>
  </w:style>
  <w:style w:type="paragraph" w:styleId="ListParagraph">
    <w:name w:val="List Paragraph"/>
    <w:basedOn w:val="Normal"/>
    <w:uiPriority w:val="34"/>
    <w:qFormat/>
    <w:rsid w:val="00074D19"/>
    <w:pPr>
      <w:ind w:left="720"/>
      <w:contextualSpacing/>
    </w:pPr>
  </w:style>
  <w:style w:type="character" w:styleId="IntenseEmphasis">
    <w:name w:val="Intense Emphasis"/>
    <w:basedOn w:val="DefaultParagraphFont"/>
    <w:uiPriority w:val="21"/>
    <w:qFormat/>
    <w:rsid w:val="00074D19"/>
    <w:rPr>
      <w:i/>
      <w:iCs/>
      <w:color w:val="0F4761" w:themeColor="accent1" w:themeShade="BF"/>
    </w:rPr>
  </w:style>
  <w:style w:type="paragraph" w:styleId="IntenseQuote">
    <w:name w:val="Intense Quote"/>
    <w:basedOn w:val="Normal"/>
    <w:next w:val="Normal"/>
    <w:link w:val="IntenseQuoteChar"/>
    <w:uiPriority w:val="30"/>
    <w:qFormat/>
    <w:rsid w:val="00074D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74D19"/>
    <w:rPr>
      <w:i/>
      <w:iCs/>
      <w:color w:val="0F4761" w:themeColor="accent1" w:themeShade="BF"/>
    </w:rPr>
  </w:style>
  <w:style w:type="character" w:styleId="IntenseReference">
    <w:name w:val="Intense Reference"/>
    <w:basedOn w:val="DefaultParagraphFont"/>
    <w:uiPriority w:val="32"/>
    <w:qFormat/>
    <w:rsid w:val="00074D19"/>
    <w:rPr>
      <w:b/>
      <w:bCs/>
      <w:smallCaps/>
      <w:color w:val="0F4761" w:themeColor="accent1" w:themeShade="BF"/>
      <w:spacing w:val="5"/>
    </w:rPr>
  </w:style>
  <w:style w:type="character" w:styleId="Hyperlink">
    <w:name w:val="Hyperlink"/>
    <w:basedOn w:val="DefaultParagraphFont"/>
    <w:uiPriority w:val="99"/>
    <w:unhideWhenUsed/>
    <w:rsid w:val="00FF257A"/>
    <w:rPr>
      <w:color w:val="467886" w:themeColor="hyperlink"/>
      <w:u w:val="single"/>
    </w:rPr>
  </w:style>
  <w:style w:type="character" w:styleId="UnresolvedMention">
    <w:name w:val="Unresolved Mention"/>
    <w:basedOn w:val="DefaultParagraphFont"/>
    <w:uiPriority w:val="99"/>
    <w:semiHidden/>
    <w:unhideWhenUsed/>
    <w:rsid w:val="00FF257A"/>
    <w:rPr>
      <w:color w:val="605E5C"/>
      <w:shd w:val="clear" w:color="auto" w:fill="E1DFDD"/>
    </w:rPr>
  </w:style>
  <w:style w:type="table" w:styleId="TableGrid">
    <w:name w:val="Table Grid"/>
    <w:basedOn w:val="TableNormal"/>
    <w:uiPriority w:val="39"/>
    <w:rsid w:val="004F28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ec.lrfoundation.org.uk/archive-library/lloyds-register-of-ships-online" TargetMode="External"/><Relationship Id="rId5" Type="http://schemas.openxmlformats.org/officeDocument/2006/relationships/hyperlink" Target="mailto:trevor@trevorhughes.co.u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3381</TotalTime>
  <Pages>1</Pages>
  <Words>1735</Words>
  <Characters>9896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Hughes</dc:creator>
  <cp:keywords/>
  <dc:description/>
  <cp:lastModifiedBy>Trevor Hughes</cp:lastModifiedBy>
  <cp:revision>19</cp:revision>
  <dcterms:created xsi:type="dcterms:W3CDTF">2025-03-25T08:56:00Z</dcterms:created>
  <dcterms:modified xsi:type="dcterms:W3CDTF">2025-05-04T18:25:00Z</dcterms:modified>
</cp:coreProperties>
</file>