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Courier New"/>
          <w:sz w:val="10"/>
          <w:szCs w:val="10"/>
        </w:rPr>
      </w:pPr>
      <w:bookmarkStart w:id="0" w:name="_Toc22480"/>
      <w:bookmarkStart w:id="1" w:name="_Toc3924"/>
      <w:r>
        <w:rPr>
          <w:rFonts w:ascii="宋体" w:hAnsi="Courier New"/>
          <w:sz w:val="24"/>
          <w:szCs w:val="20"/>
        </w:rPr>
        <w:drawing>
          <wp:inline distT="0" distB="0" distL="0" distR="0">
            <wp:extent cx="2386965" cy="59944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84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599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_GB2312" w:hAnsi="Courier New" w:eastAsia="楷体_GB2312"/>
          <w:b/>
          <w:sz w:val="72"/>
          <w:szCs w:val="72"/>
        </w:rPr>
      </w:pPr>
      <w:r>
        <w:rPr>
          <w:rFonts w:hint="eastAsia" w:ascii="楷体_GB2312" w:hAnsi="Courier New" w:eastAsia="楷体_GB2312"/>
          <w:b/>
          <w:sz w:val="72"/>
          <w:szCs w:val="72"/>
        </w:rPr>
        <w:t>课程设计实验报告</w:t>
      </w:r>
    </w:p>
    <w:p>
      <w:pPr>
        <w:rPr>
          <w:rFonts w:ascii="楷体_GB2312" w:hAnsi="Courier New" w:eastAsia="楷体_GB2312"/>
          <w:b/>
          <w:sz w:val="10"/>
          <w:szCs w:val="10"/>
        </w:rPr>
      </w:pPr>
    </w:p>
    <w:p>
      <w:pPr>
        <w:tabs>
          <w:tab w:val="left" w:pos="1832"/>
          <w:tab w:val="center" w:pos="4454"/>
        </w:tabs>
        <w:jc w:val="left"/>
        <w:rPr>
          <w:rFonts w:ascii="宋体" w:hAnsi="Courier New"/>
          <w:b/>
          <w:sz w:val="36"/>
          <w:szCs w:val="36"/>
        </w:rPr>
      </w:pPr>
      <w:r>
        <w:rPr>
          <w:rFonts w:hint="eastAsia" w:ascii="宋体" w:hAnsi="Courier New"/>
          <w:b/>
          <w:sz w:val="30"/>
          <w:szCs w:val="30"/>
        </w:rPr>
        <w:tab/>
      </w:r>
      <w:r>
        <w:rPr>
          <w:rFonts w:hint="eastAsia" w:ascii="宋体" w:hAnsi="Courier New"/>
          <w:b/>
          <w:sz w:val="36"/>
          <w:szCs w:val="36"/>
        </w:rPr>
        <w:t>课程名称：信息与计算科学课程设计</w:t>
      </w:r>
    </w:p>
    <w:p>
      <w:pPr>
        <w:jc w:val="center"/>
        <w:rPr>
          <w:rFonts w:ascii="宋体" w:hAnsi="Courier New"/>
          <w:b/>
          <w:sz w:val="36"/>
          <w:szCs w:val="36"/>
        </w:rPr>
      </w:pPr>
      <w:r>
        <w:rPr>
          <w:rFonts w:hint="eastAsia" w:ascii="宋体" w:hAnsi="Courier New"/>
          <w:b/>
          <w:sz w:val="36"/>
          <w:szCs w:val="36"/>
        </w:rPr>
        <w:t>项目名称：</w:t>
      </w:r>
    </w:p>
    <w:p>
      <w:pPr>
        <w:jc w:val="center"/>
        <w:rPr>
          <w:rFonts w:ascii="宋体" w:hAnsi="Courier New"/>
          <w:b/>
          <w:sz w:val="32"/>
          <w:szCs w:val="32"/>
        </w:rPr>
      </w:pPr>
    </w:p>
    <w:p>
      <w:pPr>
        <w:jc w:val="center"/>
        <w:rPr>
          <w:rFonts w:ascii="宋体" w:hAnsi="Courier New"/>
          <w:sz w:val="28"/>
          <w:szCs w:val="20"/>
        </w:rPr>
      </w:pPr>
      <w:r>
        <w:rPr>
          <w:rFonts w:ascii="宋体" w:hAnsi="Courier New"/>
          <w:sz w:val="28"/>
          <w:szCs w:val="20"/>
        </w:rPr>
        <w:drawing>
          <wp:inline distT="0" distB="0" distL="0" distR="0">
            <wp:extent cx="2240915" cy="2138045"/>
            <wp:effectExtent l="0" t="0" r="146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252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138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Courier New"/>
          <w:sz w:val="24"/>
          <w:szCs w:val="20"/>
        </w:rPr>
      </w:pPr>
    </w:p>
    <w:p>
      <w:pPr>
        <w:spacing w:line="480" w:lineRule="exact"/>
        <w:ind w:left="840" w:firstLine="420"/>
        <w:rPr>
          <w:rFonts w:ascii="宋体" w:hAnsi="Courier New"/>
          <w:b/>
          <w:bCs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  <w:lang w:val="en-US" w:eastAsia="zh-Hans"/>
        </w:rPr>
        <w:t>姓</w:t>
      </w:r>
      <w:r>
        <w:rPr>
          <w:rFonts w:hint="default" w:ascii="宋体" w:hAnsi="Courier New"/>
          <w:sz w:val="32"/>
          <w:szCs w:val="32"/>
          <w:lang w:eastAsia="zh-Hans"/>
        </w:rPr>
        <w:t xml:space="preserve">        </w:t>
      </w:r>
      <w:r>
        <w:rPr>
          <w:rFonts w:hint="eastAsia" w:ascii="宋体" w:hAnsi="Courier New"/>
          <w:sz w:val="32"/>
          <w:szCs w:val="32"/>
          <w:lang w:val="en-US" w:eastAsia="zh-Hans"/>
        </w:rPr>
        <w:t>名</w:t>
      </w:r>
      <w:r>
        <w:rPr>
          <w:rFonts w:hint="eastAsia" w:ascii="宋体" w:hAnsi="Courier New"/>
          <w:sz w:val="32"/>
          <w:szCs w:val="32"/>
        </w:rPr>
        <w:t>：</w:t>
      </w:r>
      <w:r>
        <w:rPr>
          <w:rFonts w:hint="eastAsia" w:ascii="宋体" w:hAnsi="Courier New"/>
          <w:sz w:val="32"/>
          <w:szCs w:val="32"/>
          <w:u w:val="single"/>
        </w:rPr>
        <w:t xml:space="preserve">           </w:t>
      </w:r>
      <w:r>
        <w:rPr>
          <w:rFonts w:ascii="宋体" w:hAnsi="Courier New"/>
          <w:sz w:val="32"/>
          <w:szCs w:val="32"/>
          <w:u w:val="single"/>
        </w:rPr>
        <w:t xml:space="preserve">     </w:t>
      </w:r>
      <w:r>
        <w:rPr>
          <w:rFonts w:hint="eastAsia" w:ascii="宋体" w:hAnsi="Courier New"/>
          <w:sz w:val="32"/>
          <w:szCs w:val="32"/>
          <w:u w:val="single"/>
        </w:rPr>
        <w:t xml:space="preserve">            </w:t>
      </w:r>
    </w:p>
    <w:p>
      <w:pPr>
        <w:spacing w:line="480" w:lineRule="exact"/>
        <w:ind w:left="840" w:firstLine="420"/>
        <w:rPr>
          <w:rFonts w:ascii="宋体" w:hAnsi="Courier New"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  <w:lang w:val="en-US" w:eastAsia="zh-Hans"/>
        </w:rPr>
        <w:t>学</w:t>
      </w:r>
      <w:r>
        <w:rPr>
          <w:rFonts w:hint="default" w:ascii="宋体" w:hAnsi="Courier New"/>
          <w:sz w:val="32"/>
          <w:szCs w:val="32"/>
          <w:lang w:eastAsia="zh-Hans"/>
        </w:rPr>
        <w:t xml:space="preserve">        </w:t>
      </w:r>
      <w:r>
        <w:rPr>
          <w:rFonts w:hint="eastAsia" w:ascii="宋体" w:hAnsi="Courier New"/>
          <w:sz w:val="32"/>
          <w:szCs w:val="32"/>
          <w:lang w:val="en-US" w:eastAsia="zh-Hans"/>
        </w:rPr>
        <w:t>号</w:t>
      </w:r>
      <w:r>
        <w:rPr>
          <w:rFonts w:hint="eastAsia" w:ascii="宋体" w:hAnsi="Courier New"/>
          <w:sz w:val="32"/>
          <w:szCs w:val="32"/>
        </w:rPr>
        <w:t>：</w:t>
      </w:r>
      <w:r>
        <w:rPr>
          <w:rFonts w:hint="eastAsia" w:ascii="宋体" w:hAnsi="Courier New"/>
          <w:sz w:val="32"/>
          <w:szCs w:val="32"/>
          <w:u w:val="single"/>
        </w:rPr>
        <w:t xml:space="preserve">    </w:t>
      </w:r>
      <w:r>
        <w:rPr>
          <w:rFonts w:ascii="宋体" w:hAnsi="Courier New"/>
          <w:sz w:val="32"/>
          <w:szCs w:val="32"/>
          <w:u w:val="single"/>
        </w:rPr>
        <w:t xml:space="preserve">                        </w:t>
      </w:r>
    </w:p>
    <w:p>
      <w:pPr>
        <w:spacing w:line="480" w:lineRule="exact"/>
        <w:ind w:left="840" w:firstLine="420"/>
        <w:rPr>
          <w:rFonts w:ascii="宋体" w:hAnsi="Courier New"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</w:rPr>
        <w:t>学        院：</w:t>
      </w:r>
      <w:r>
        <w:rPr>
          <w:rFonts w:hint="eastAsia" w:ascii="宋体" w:hAnsi="Courier New"/>
          <w:sz w:val="32"/>
          <w:szCs w:val="32"/>
          <w:u w:val="single"/>
        </w:rPr>
        <w:t xml:space="preserve">   </w:t>
      </w:r>
      <w:r>
        <w:rPr>
          <w:rFonts w:ascii="宋体" w:hAnsi="Courier New"/>
          <w:sz w:val="32"/>
          <w:szCs w:val="32"/>
          <w:u w:val="single"/>
        </w:rPr>
        <w:t xml:space="preserve">    </w:t>
      </w:r>
      <w:r>
        <w:rPr>
          <w:rFonts w:hint="eastAsia" w:ascii="宋体" w:hAnsi="Courier New"/>
          <w:sz w:val="32"/>
          <w:szCs w:val="32"/>
          <w:u w:val="single"/>
        </w:rPr>
        <w:t xml:space="preserve">   理学院 </w:t>
      </w:r>
      <w:r>
        <w:rPr>
          <w:rFonts w:ascii="宋体" w:hAnsi="Courier New"/>
          <w:sz w:val="32"/>
          <w:szCs w:val="32"/>
          <w:u w:val="single"/>
        </w:rPr>
        <w:t xml:space="preserve">   </w:t>
      </w:r>
      <w:r>
        <w:rPr>
          <w:rFonts w:hint="eastAsia" w:ascii="宋体" w:hAnsi="Courier New"/>
          <w:sz w:val="32"/>
          <w:szCs w:val="32"/>
          <w:u w:val="single"/>
        </w:rPr>
        <w:t xml:space="preserve"> </w:t>
      </w:r>
      <w:r>
        <w:rPr>
          <w:rFonts w:ascii="宋体" w:hAnsi="Courier New"/>
          <w:sz w:val="32"/>
          <w:szCs w:val="32"/>
          <w:u w:val="single"/>
        </w:rPr>
        <w:t xml:space="preserve"> </w:t>
      </w:r>
      <w:r>
        <w:rPr>
          <w:rFonts w:hint="eastAsia" w:ascii="宋体" w:hAnsi="Courier New"/>
          <w:sz w:val="32"/>
          <w:szCs w:val="32"/>
          <w:u w:val="single"/>
        </w:rPr>
        <w:t xml:space="preserve">      </w:t>
      </w:r>
    </w:p>
    <w:p>
      <w:pPr>
        <w:spacing w:line="480" w:lineRule="exact"/>
        <w:ind w:left="840" w:firstLine="420"/>
        <w:rPr>
          <w:rFonts w:ascii="宋体" w:hAnsi="Courier New"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</w:rPr>
        <w:t>专        业：</w:t>
      </w:r>
      <w:r>
        <w:rPr>
          <w:rFonts w:hint="eastAsia" w:ascii="宋体" w:hAnsi="Courier New"/>
          <w:sz w:val="32"/>
          <w:szCs w:val="32"/>
          <w:u w:val="single"/>
        </w:rPr>
        <w:t xml:space="preserve">      信息与计算科学        </w:t>
      </w:r>
    </w:p>
    <w:p>
      <w:pPr>
        <w:spacing w:line="480" w:lineRule="exact"/>
        <w:ind w:left="840" w:firstLine="420"/>
        <w:rPr>
          <w:rFonts w:ascii="宋体" w:hAnsi="Courier New"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</w:rPr>
        <w:t>指 导 教  师：</w:t>
      </w:r>
      <w:r>
        <w:rPr>
          <w:rFonts w:hint="eastAsia" w:ascii="宋体" w:hAnsi="Courier New"/>
          <w:sz w:val="32"/>
          <w:szCs w:val="32"/>
          <w:u w:val="single"/>
        </w:rPr>
        <w:t xml:space="preserve">        张波</w:t>
      </w:r>
      <w:r>
        <w:rPr>
          <w:rFonts w:hint="default" w:ascii="宋体" w:hAnsi="Courier New"/>
          <w:sz w:val="32"/>
          <w:szCs w:val="32"/>
          <w:u w:val="single"/>
        </w:rPr>
        <w:t>、</w:t>
      </w:r>
      <w:r>
        <w:rPr>
          <w:rFonts w:hint="eastAsia" w:ascii="宋体" w:hAnsi="Courier New"/>
          <w:sz w:val="32"/>
          <w:szCs w:val="32"/>
          <w:u w:val="single"/>
          <w:lang w:val="en-US" w:eastAsia="zh-Hans"/>
        </w:rPr>
        <w:t>徐夙</w:t>
      </w:r>
      <w:r>
        <w:rPr>
          <w:rFonts w:hint="eastAsia" w:ascii="宋体" w:hAnsi="Courier New"/>
          <w:sz w:val="32"/>
          <w:szCs w:val="32"/>
          <w:u w:val="single"/>
        </w:rPr>
        <w:t xml:space="preserve">    </w:t>
      </w:r>
      <w:r>
        <w:rPr>
          <w:rFonts w:ascii="宋体" w:hAnsi="Courier New"/>
          <w:sz w:val="32"/>
          <w:szCs w:val="32"/>
          <w:u w:val="single"/>
        </w:rPr>
        <w:t xml:space="preserve">  </w:t>
      </w:r>
      <w:r>
        <w:rPr>
          <w:rFonts w:hint="eastAsia" w:ascii="宋体" w:hAnsi="Courier New"/>
          <w:sz w:val="32"/>
          <w:szCs w:val="32"/>
          <w:u w:val="single"/>
        </w:rPr>
        <w:t xml:space="preserve">    </w:t>
      </w:r>
    </w:p>
    <w:p>
      <w:pPr>
        <w:spacing w:line="480" w:lineRule="exact"/>
        <w:ind w:left="840" w:firstLine="420"/>
        <w:rPr>
          <w:rFonts w:ascii="宋体" w:hAnsi="Courier New"/>
          <w:sz w:val="32"/>
          <w:szCs w:val="32"/>
          <w:u w:val="single"/>
        </w:rPr>
      </w:pPr>
      <w:r>
        <w:rPr>
          <w:rFonts w:hint="eastAsia" w:ascii="宋体" w:hAnsi="Courier New"/>
          <w:sz w:val="32"/>
          <w:szCs w:val="32"/>
        </w:rPr>
        <w:t>协助指导教师：</w:t>
      </w:r>
      <w:r>
        <w:rPr>
          <w:rFonts w:hint="eastAsia" w:ascii="宋体" w:hAnsi="Courier New"/>
          <w:sz w:val="32"/>
          <w:szCs w:val="32"/>
          <w:u w:val="single"/>
        </w:rPr>
        <w:t xml:space="preserve">           </w:t>
      </w:r>
      <w:r>
        <w:rPr>
          <w:rFonts w:hint="default" w:ascii="宋体" w:hAnsi="Courier New"/>
          <w:sz w:val="32"/>
          <w:szCs w:val="32"/>
          <w:u w:val="single"/>
        </w:rPr>
        <w:t xml:space="preserve">    </w:t>
      </w:r>
      <w:r>
        <w:rPr>
          <w:rFonts w:hint="eastAsia" w:ascii="宋体" w:hAnsi="Courier New"/>
          <w:sz w:val="32"/>
          <w:szCs w:val="32"/>
          <w:u w:val="single"/>
        </w:rPr>
        <w:t xml:space="preserve">             </w:t>
      </w:r>
    </w:p>
    <w:p>
      <w:pPr>
        <w:spacing w:line="360" w:lineRule="auto"/>
        <w:rPr>
          <w:rFonts w:ascii="宋体" w:hAnsi="Courier New"/>
          <w:sz w:val="32"/>
          <w:szCs w:val="32"/>
        </w:rPr>
      </w:pPr>
    </w:p>
    <w:p>
      <w:pPr>
        <w:spacing w:line="360" w:lineRule="auto"/>
        <w:ind w:firstLine="600"/>
        <w:jc w:val="center"/>
        <w:rPr>
          <w:b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701" w:right="1418" w:bottom="1418" w:left="1701" w:header="1134" w:footer="964" w:gutter="0"/>
          <w:cols w:space="720" w:num="1"/>
          <w:docGrid w:type="lines" w:linePitch="312" w:charSpace="0"/>
        </w:sectPr>
      </w:pPr>
      <w:r>
        <w:rPr>
          <w:rFonts w:hint="eastAsia" w:ascii="宋体" w:hAnsi="Courier New"/>
          <w:sz w:val="32"/>
          <w:szCs w:val="32"/>
        </w:rPr>
        <w:t>日期：</w:t>
      </w:r>
      <w:r>
        <w:rPr>
          <w:rFonts w:hint="eastAsia" w:ascii="宋体" w:hAnsi="Courier New"/>
          <w:sz w:val="32"/>
          <w:szCs w:val="32"/>
          <w:lang w:val="en-US" w:eastAsia="zh-CN"/>
        </w:rPr>
        <w:t>xxxx</w:t>
      </w:r>
      <w:r>
        <w:rPr>
          <w:rFonts w:hint="eastAsia" w:ascii="宋体" w:hAnsi="Courier New"/>
          <w:sz w:val="32"/>
          <w:szCs w:val="32"/>
        </w:rPr>
        <w:t xml:space="preserve">年 </w:t>
      </w:r>
      <w:r>
        <w:rPr>
          <w:rFonts w:hint="eastAsia" w:ascii="宋体" w:hAnsi="Courier New"/>
          <w:sz w:val="32"/>
          <w:szCs w:val="32"/>
          <w:lang w:val="en-US" w:eastAsia="zh-CN"/>
        </w:rPr>
        <w:t>xx</w:t>
      </w:r>
      <w:r>
        <w:rPr>
          <w:rFonts w:hint="eastAsia" w:ascii="宋体" w:hAnsi="Courier New"/>
          <w:sz w:val="32"/>
          <w:szCs w:val="32"/>
        </w:rPr>
        <w:t xml:space="preserve"> 月 </w:t>
      </w:r>
      <w:r>
        <w:rPr>
          <w:rFonts w:hint="eastAsia" w:ascii="宋体" w:hAnsi="Courier New"/>
          <w:sz w:val="32"/>
          <w:szCs w:val="32"/>
          <w:lang w:val="en-US" w:eastAsia="zh-CN"/>
        </w:rPr>
        <w:t>xx</w:t>
      </w:r>
      <w:bookmarkStart w:id="4" w:name="_GoBack"/>
      <w:bookmarkEnd w:id="4"/>
      <w:r>
        <w:rPr>
          <w:rFonts w:hint="eastAsia" w:ascii="宋体" w:hAnsi="Courier New"/>
          <w:sz w:val="32"/>
          <w:szCs w:val="32"/>
        </w:rPr>
        <w:t xml:space="preserve"> 日</w:t>
      </w:r>
      <w:bookmarkEnd w:id="0"/>
    </w:p>
    <w:p>
      <w:pPr>
        <w:pStyle w:val="36"/>
        <w:jc w:val="center"/>
      </w:pPr>
      <w:r>
        <w:rPr>
          <w:rFonts w:hint="eastAsia"/>
          <w:lang w:val="zh-CN"/>
        </w:rPr>
        <w:t>目录</w:t>
      </w:r>
    </w:p>
    <w:p>
      <w:pPr>
        <w:pStyle w:val="12"/>
        <w:tabs>
          <w:tab w:val="right" w:leader="dot" w:pos="9071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_Toc73278757 </w:instrText>
      </w:r>
      <w:r>
        <w:fldChar w:fldCharType="separate"/>
      </w:r>
      <w:r>
        <w:rPr>
          <w:rFonts w:hint="default" w:ascii="宋体" w:hAnsi="宋体"/>
          <w:szCs w:val="52"/>
        </w:rPr>
        <w:t xml:space="preserve">一、 </w:t>
      </w:r>
      <w:r>
        <w:rPr>
          <w:rFonts w:hint="eastAsia" w:ascii="宋体" w:hAnsi="宋体"/>
          <w:szCs w:val="52"/>
          <w:lang w:val="en-US" w:eastAsia="zh-Hans"/>
        </w:rPr>
        <w:t>大标题</w:t>
      </w:r>
      <w:r>
        <w:tab/>
      </w:r>
      <w:r>
        <w:fldChar w:fldCharType="begin"/>
      </w:r>
      <w:r>
        <w:instrText xml:space="preserve"> PAGEREF _Toc73278757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71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_Toc1087939168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  <w:lang w:val="en-US" w:eastAsia="zh-Hans"/>
        </w:rPr>
        <w:t>小标题</w:t>
      </w:r>
      <w:r>
        <w:tab/>
      </w:r>
      <w:r>
        <w:fldChar w:fldCharType="begin"/>
      </w:r>
      <w:r>
        <w:instrText xml:space="preserve"> PAGEREF _Toc1087939168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Cs/>
          <w:lang w:val="zh-CN"/>
        </w:rPr>
      </w:pPr>
    </w:p>
    <w:p>
      <w:pPr>
        <w:rPr>
          <w:bCs/>
          <w:lang w:val="zh-CN"/>
        </w:rPr>
      </w:pPr>
    </w:p>
    <w:p>
      <w:pPr>
        <w:rPr>
          <w:bCs/>
          <w:lang w:val="zh-CN"/>
        </w:rPr>
      </w:pPr>
    </w:p>
    <w:p>
      <w:pPr>
        <w:rPr>
          <w:bCs/>
          <w:lang w:val="zh-CN"/>
        </w:rPr>
      </w:pPr>
    </w:p>
    <w:p>
      <w:pPr>
        <w:rPr>
          <w:bCs/>
          <w:lang w:val="zh-CN"/>
        </w:rPr>
      </w:pPr>
    </w:p>
    <w:p>
      <w:pPr>
        <w:pStyle w:val="2"/>
        <w:numPr>
          <w:ilvl w:val="0"/>
          <w:numId w:val="1"/>
        </w:numPr>
        <w:spacing w:before="240" w:after="240" w:line="240" w:lineRule="auto"/>
        <w:jc w:val="left"/>
        <w:rPr>
          <w:rFonts w:ascii="宋体" w:hAnsi="宋体"/>
          <w:sz w:val="52"/>
          <w:szCs w:val="52"/>
        </w:rPr>
      </w:pPr>
      <w:bookmarkStart w:id="2" w:name="_Toc73278757"/>
      <w:r>
        <w:rPr>
          <w:rFonts w:hint="eastAsia" w:ascii="宋体" w:hAnsi="宋体"/>
          <w:sz w:val="52"/>
          <w:szCs w:val="52"/>
          <w:lang w:val="en-US" w:eastAsia="zh-Hans"/>
        </w:rPr>
        <w:t>大标题</w:t>
      </w:r>
      <w:bookmarkEnd w:id="2"/>
    </w:p>
    <w:p>
      <w:pPr>
        <w:pStyle w:val="13"/>
        <w:numPr>
          <w:ilvl w:val="1"/>
          <w:numId w:val="2"/>
        </w:numPr>
        <w:jc w:val="left"/>
      </w:pPr>
      <w:bookmarkStart w:id="3" w:name="_Toc1087939168"/>
      <w:r>
        <w:rPr>
          <w:rFonts w:hint="eastAsia"/>
          <w:lang w:val="en-US" w:eastAsia="zh-Hans"/>
        </w:rPr>
        <w:t>小标题</w:t>
      </w:r>
      <w:bookmarkEnd w:id="3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Hans"/>
        </w:rPr>
        <w:t>正文</w:t>
      </w:r>
    </w:p>
    <w:p>
      <w:pPr>
        <w:rPr>
          <w:rFonts w:hint="eastAsia" w:ascii="宋体" w:hAnsi="宋体"/>
          <w:sz w:val="24"/>
        </w:rPr>
      </w:pPr>
    </w:p>
    <w:bookmarkEnd w:id="1"/>
    <w:p>
      <w:pPr>
        <w:spacing w:line="400" w:lineRule="exact"/>
      </w:pPr>
    </w:p>
    <w:sectPr>
      <w:headerReference r:id="rId5" w:type="default"/>
      <w:footerReference r:id="rId6" w:type="default"/>
      <w:pgSz w:w="11906" w:h="16838"/>
      <w:pgMar w:top="1701" w:right="1134" w:bottom="1418" w:left="1701" w:header="1134" w:footer="96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3"/>
      </w:rPr>
    </w:pPr>
    <w:r>
      <w:rPr>
        <w:rStyle w:val="23"/>
        <w:rFonts w:hint="eastAsia"/>
      </w:rPr>
      <w:t>-</w:t>
    </w:r>
    <w:r>
      <w:fldChar w:fldCharType="begin"/>
    </w:r>
    <w:r>
      <w:rPr>
        <w:rStyle w:val="23"/>
      </w:rPr>
      <w:instrText xml:space="preserve">PAGE  </w:instrText>
    </w:r>
    <w:r>
      <w:fldChar w:fldCharType="separate"/>
    </w:r>
    <w:r>
      <w:rPr>
        <w:rStyle w:val="23"/>
      </w:rPr>
      <w:t>6</w:t>
    </w:r>
    <w:r>
      <w:fldChar w:fldCharType="end"/>
    </w:r>
    <w:r>
      <w:rPr>
        <w:rStyle w:val="23"/>
        <w:rFonts w:hint="eastAsia"/>
      </w:rPr>
      <w:t>-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 w:eastAsia="隶书"/>
      </w:rPr>
      <w:t>北方工业大学</w:t>
    </w:r>
    <w:r>
      <w:rPr>
        <w:rFonts w:eastAsia="隶书"/>
      </w:rPr>
      <w:t xml:space="preserve">                                </w:t>
    </w:r>
    <w:r>
      <w:rPr>
        <w:rFonts w:hint="eastAsia" w:eastAsia="隶书"/>
      </w:rPr>
      <w:t xml:space="preserve"> 课程设计实验报告                      </w:t>
    </w:r>
    <w:r>
      <w:rPr>
        <w:rFonts w:hint="eastAsia" w:eastAsia="隶书"/>
        <w:kern w:val="0"/>
        <w:sz w:val="20"/>
      </w:rPr>
      <w:t xml:space="preserve"> </w:t>
    </w:r>
    <w:r>
      <w:rPr>
        <w:rFonts w:eastAsia="隶书"/>
        <w:kern w:val="0"/>
        <w:sz w:val="20"/>
      </w:rPr>
      <w:t xml:space="preserve">        </w:t>
    </w:r>
    <w:r>
      <w:rPr>
        <w:rFonts w:hint="eastAsia" w:eastAsia="隶书"/>
        <w:kern w:val="0"/>
        <w:sz w:val="2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 w:eastAsia="隶书"/>
      </w:rPr>
      <w:t>北方工业大学</w:t>
    </w:r>
    <w:r>
      <w:rPr>
        <w:rFonts w:eastAsia="隶书"/>
      </w:rPr>
      <w:t xml:space="preserve">                                </w:t>
    </w:r>
    <w:r>
      <w:rPr>
        <w:rFonts w:hint="eastAsia" w:eastAsia="隶书"/>
      </w:rPr>
      <w:t xml:space="preserve"> 课程设计实验报告                      </w:t>
    </w:r>
    <w:r>
      <w:rPr>
        <w:rFonts w:hint="eastAsia" w:eastAsia="隶书"/>
        <w:kern w:val="0"/>
        <w:sz w:val="20"/>
      </w:rPr>
      <w:t xml:space="preserve"> </w:t>
    </w:r>
    <w:r>
      <w:rPr>
        <w:rFonts w:eastAsia="隶书"/>
        <w:kern w:val="0"/>
        <w:sz w:val="20"/>
      </w:rPr>
      <w:t xml:space="preserve">        </w:t>
    </w:r>
    <w:r>
      <w:rPr>
        <w:rFonts w:hint="eastAsia" w:eastAsia="隶书"/>
        <w:kern w:val="0"/>
        <w:sz w:val="20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247E6"/>
    <w:multiLevelType w:val="multilevel"/>
    <w:tmpl w:val="07C247E6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55F"/>
    <w:multiLevelType w:val="multilevel"/>
    <w:tmpl w:val="497B355F"/>
    <w:lvl w:ilvl="0" w:tentative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kY2M5ZGEzNWYzMDYwMTFmMmIxZjkzNWQ0ZWZiMjYifQ=="/>
  </w:docVars>
  <w:rsids>
    <w:rsidRoot w:val="00B070D9"/>
    <w:rsid w:val="0001087C"/>
    <w:rsid w:val="00022618"/>
    <w:rsid w:val="00043E50"/>
    <w:rsid w:val="00057746"/>
    <w:rsid w:val="00153D22"/>
    <w:rsid w:val="00155B6A"/>
    <w:rsid w:val="00183807"/>
    <w:rsid w:val="001B1AFA"/>
    <w:rsid w:val="001F13AC"/>
    <w:rsid w:val="00200973"/>
    <w:rsid w:val="00240709"/>
    <w:rsid w:val="00271B73"/>
    <w:rsid w:val="00287871"/>
    <w:rsid w:val="002C0FA9"/>
    <w:rsid w:val="002C640C"/>
    <w:rsid w:val="002F10CF"/>
    <w:rsid w:val="00324752"/>
    <w:rsid w:val="00392969"/>
    <w:rsid w:val="00404B12"/>
    <w:rsid w:val="00415689"/>
    <w:rsid w:val="00416032"/>
    <w:rsid w:val="004318ED"/>
    <w:rsid w:val="00452EAC"/>
    <w:rsid w:val="00454BB9"/>
    <w:rsid w:val="004B136F"/>
    <w:rsid w:val="004B7652"/>
    <w:rsid w:val="004E5BFC"/>
    <w:rsid w:val="00514DD5"/>
    <w:rsid w:val="005B11C3"/>
    <w:rsid w:val="005B4E09"/>
    <w:rsid w:val="005E6EB8"/>
    <w:rsid w:val="005F098D"/>
    <w:rsid w:val="00616CD1"/>
    <w:rsid w:val="00646C69"/>
    <w:rsid w:val="00683777"/>
    <w:rsid w:val="006967F9"/>
    <w:rsid w:val="006A65A5"/>
    <w:rsid w:val="006B0737"/>
    <w:rsid w:val="006D4C88"/>
    <w:rsid w:val="006F36BA"/>
    <w:rsid w:val="006F61B7"/>
    <w:rsid w:val="0071443B"/>
    <w:rsid w:val="00726CDE"/>
    <w:rsid w:val="00797F33"/>
    <w:rsid w:val="007B76F0"/>
    <w:rsid w:val="007C1B99"/>
    <w:rsid w:val="007F664A"/>
    <w:rsid w:val="00804F4C"/>
    <w:rsid w:val="00887D11"/>
    <w:rsid w:val="00896C58"/>
    <w:rsid w:val="008B2E54"/>
    <w:rsid w:val="008B3268"/>
    <w:rsid w:val="00955F78"/>
    <w:rsid w:val="009616B0"/>
    <w:rsid w:val="009C29E6"/>
    <w:rsid w:val="009D7EB9"/>
    <w:rsid w:val="00A150FD"/>
    <w:rsid w:val="00A40154"/>
    <w:rsid w:val="00A860DF"/>
    <w:rsid w:val="00AE347F"/>
    <w:rsid w:val="00B070D9"/>
    <w:rsid w:val="00B25610"/>
    <w:rsid w:val="00B27FC2"/>
    <w:rsid w:val="00B30E8F"/>
    <w:rsid w:val="00B33F2E"/>
    <w:rsid w:val="00B93410"/>
    <w:rsid w:val="00BE3880"/>
    <w:rsid w:val="00C206D8"/>
    <w:rsid w:val="00C2338B"/>
    <w:rsid w:val="00C54F8B"/>
    <w:rsid w:val="00C86761"/>
    <w:rsid w:val="00CA2C5A"/>
    <w:rsid w:val="00CA70C6"/>
    <w:rsid w:val="00D561E3"/>
    <w:rsid w:val="00D629D6"/>
    <w:rsid w:val="00EC721C"/>
    <w:rsid w:val="00EF5226"/>
    <w:rsid w:val="00F121F9"/>
    <w:rsid w:val="00F15952"/>
    <w:rsid w:val="00F66D29"/>
    <w:rsid w:val="00F82BC4"/>
    <w:rsid w:val="00F95185"/>
    <w:rsid w:val="00FA0C8A"/>
    <w:rsid w:val="00FC02BA"/>
    <w:rsid w:val="08555799"/>
    <w:rsid w:val="18162229"/>
    <w:rsid w:val="2ACB2D44"/>
    <w:rsid w:val="460A0712"/>
    <w:rsid w:val="4760640F"/>
    <w:rsid w:val="60E6707D"/>
    <w:rsid w:val="642F47C3"/>
    <w:rsid w:val="653F6036"/>
    <w:rsid w:val="71BDECC6"/>
    <w:rsid w:val="77F66A70"/>
    <w:rsid w:val="78370493"/>
    <w:rsid w:val="B7FDA072"/>
    <w:rsid w:val="EFD7FA34"/>
    <w:rsid w:val="EFD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Body Text"/>
    <w:basedOn w:val="1"/>
    <w:link w:val="44"/>
    <w:qFormat/>
    <w:uiPriority w:val="0"/>
    <w:pPr>
      <w:spacing w:after="12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/>
      <w:sz w:val="24"/>
      <w:szCs w:val="20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8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widowControl/>
      <w:spacing w:after="50" w:afterLines="50" w:line="400" w:lineRule="exact"/>
    </w:pPr>
    <w:rPr>
      <w:kern w:val="0"/>
      <w:sz w:val="24"/>
      <w:szCs w:val="20"/>
    </w:rPr>
  </w:style>
  <w:style w:type="paragraph" w:styleId="13">
    <w:name w:val="Subtitle"/>
    <w:basedOn w:val="1"/>
    <w:next w:val="1"/>
    <w:link w:val="35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4">
    <w:name w:val="footnote text"/>
    <w:basedOn w:val="1"/>
    <w:semiHidden/>
    <w:qFormat/>
    <w:uiPriority w:val="0"/>
    <w:pPr>
      <w:keepLines/>
      <w:widowControl/>
      <w:spacing w:after="220" w:line="200" w:lineRule="atLeast"/>
    </w:pPr>
    <w:rPr>
      <w:spacing w:val="-5"/>
      <w:kern w:val="0"/>
      <w:sz w:val="16"/>
      <w:szCs w:val="20"/>
    </w:r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rPr>
      <w:sz w:val="24"/>
    </w:rPr>
  </w:style>
  <w:style w:type="paragraph" w:styleId="17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8">
    <w:name w:val="annotation subject"/>
    <w:basedOn w:val="5"/>
    <w:next w:val="5"/>
    <w:semiHidden/>
    <w:qFormat/>
    <w:uiPriority w:val="0"/>
    <w:rPr>
      <w:b/>
      <w:bCs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  <w:bCs/>
    </w:rPr>
  </w:style>
  <w:style w:type="character" w:styleId="23">
    <w:name w:val="page number"/>
    <w:basedOn w:val="21"/>
    <w:qFormat/>
    <w:uiPriority w:val="0"/>
  </w:style>
  <w:style w:type="character" w:styleId="24">
    <w:name w:val="FollowedHyperlink"/>
    <w:basedOn w:val="21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annotation reference"/>
    <w:semiHidden/>
    <w:qFormat/>
    <w:uiPriority w:val="0"/>
    <w:rPr>
      <w:sz w:val="21"/>
      <w:szCs w:val="21"/>
    </w:rPr>
  </w:style>
  <w:style w:type="character" w:styleId="27">
    <w:name w:val="footnote reference"/>
    <w:semiHidden/>
    <w:qFormat/>
    <w:uiPriority w:val="0"/>
    <w:rPr>
      <w:vertAlign w:val="superscript"/>
    </w:rPr>
  </w:style>
  <w:style w:type="character" w:customStyle="1" w:styleId="28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29">
    <w:name w:val="标题 3 字符"/>
    <w:link w:val="4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0">
    <w:name w:val="标题 字符"/>
    <w:link w:val="1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font0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32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3">
    <w:name w:val="font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4">
    <w:name w:val="top1"/>
    <w:qFormat/>
    <w:uiPriority w:val="0"/>
    <w:rPr>
      <w:color w:val="003366"/>
      <w:sz w:val="18"/>
      <w:szCs w:val="18"/>
    </w:rPr>
  </w:style>
  <w:style w:type="character" w:customStyle="1" w:styleId="35">
    <w:name w:val="副标题 字符"/>
    <w:link w:val="13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36">
    <w:name w:val="TOC 标题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7">
    <w:name w:val="基准标题"/>
    <w:basedOn w:val="6"/>
    <w:next w:val="6"/>
    <w:qFormat/>
    <w:uiPriority w:val="0"/>
    <w:pPr>
      <w:keepNext/>
      <w:keepLines/>
      <w:widowControl/>
      <w:spacing w:after="0" w:line="180" w:lineRule="atLeast"/>
      <w:ind w:firstLine="476"/>
      <w:jc w:val="left"/>
    </w:pPr>
    <w:rPr>
      <w:rFonts w:ascii="Arial Black" w:hAnsi="Arial Black"/>
      <w:spacing w:val="-10"/>
      <w:kern w:val="28"/>
      <w:sz w:val="30"/>
      <w:szCs w:val="20"/>
    </w:rPr>
  </w:style>
  <w:style w:type="paragraph" w:customStyle="1" w:styleId="38">
    <w:name w:val="列表段落1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39">
    <w:name w:val="占位符文本1"/>
    <w:basedOn w:val="21"/>
    <w:unhideWhenUsed/>
    <w:qFormat/>
    <w:uiPriority w:val="99"/>
    <w:rPr>
      <w:color w:val="808080"/>
    </w:rPr>
  </w:style>
  <w:style w:type="character" w:customStyle="1" w:styleId="40">
    <w:name w:val="未处理的提及1"/>
    <w:basedOn w:val="21"/>
    <w:unhideWhenUsed/>
    <w:qFormat/>
    <w:uiPriority w:val="99"/>
    <w:rPr>
      <w:color w:val="605E5C"/>
      <w:shd w:val="clear" w:color="auto" w:fill="E1DFDD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paragraph" w:customStyle="1" w:styleId="42">
    <w:name w:val="列表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43">
    <w:name w:val="未处理的提及2"/>
    <w:basedOn w:val="21"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正文文本 字符"/>
    <w:basedOn w:val="21"/>
    <w:link w:val="6"/>
    <w:qFormat/>
    <w:uiPriority w:val="0"/>
    <w:rPr>
      <w:kern w:val="2"/>
      <w:sz w:val="21"/>
      <w:szCs w:val="24"/>
    </w:rPr>
  </w:style>
  <w:style w:type="paragraph" w:styleId="4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unit</Company>
  <Pages>2</Pages>
  <Words>2171</Words>
  <Characters>12379</Characters>
  <Lines>103</Lines>
  <Paragraphs>29</Paragraphs>
  <TotalTime>0</TotalTime>
  <ScaleCrop>false</ScaleCrop>
  <LinksUpToDate>false</LinksUpToDate>
  <CharactersWithSpaces>14521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2020-07-27T21:19:00Z</dcterms:created>
  <dc:creator>xjs</dc:creator>
  <cp:lastModifiedBy>hughxusu</cp:lastModifiedBy>
  <cp:lastPrinted>2006-03-02T17:23:00Z</cp:lastPrinted>
  <dcterms:modified xsi:type="dcterms:W3CDTF">2024-07-12T13:43:44Z</dcterms:modified>
  <dc:title>附件3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E6B2021086C34D0EABF0CB8A7920D8BB</vt:lpwstr>
  </property>
</Properties>
</file>