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D3F" w:rsidRDefault="00430BC9" w:rsidP="00CB2D3F">
      <w:pPr>
        <w:jc w:val="right"/>
        <w:rPr>
          <w:lang w:val="en-US"/>
        </w:rPr>
      </w:pPr>
      <w:bookmarkStart w:id="0" w:name="_Toc386403573"/>
      <w:r w:rsidRPr="00430BC9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5.6pt;margin-top:4.9pt;width:175.55pt;height:70.25pt;z-index:251664384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CB2D3F" w:rsidRDefault="00CB2D3F" w:rsidP="00CB2D3F">
                  <w:pPr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1er Cuatrimestre 2014</w:t>
                  </w:r>
                </w:p>
                <w:p w:rsidR="00CB2D3F" w:rsidRDefault="00CB2D3F" w:rsidP="00CB2D3F">
                  <w:pPr>
                    <w:spacing w:after="0"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Facultad de Ingeniería</w:t>
                  </w:r>
                </w:p>
                <w:p w:rsidR="00CB2D3F" w:rsidRDefault="00CB2D3F" w:rsidP="00CB2D3F">
                  <w:pPr>
                    <w:spacing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Universidad de Buenos Aires</w:t>
                  </w:r>
                </w:p>
              </w:txbxContent>
            </v:textbox>
          </v:shape>
        </w:pict>
      </w:r>
      <w:r w:rsidR="00CB2D3F">
        <w:rPr>
          <w:noProof/>
        </w:rPr>
        <w:drawing>
          <wp:inline distT="0" distB="0" distL="0" distR="0">
            <wp:extent cx="457200" cy="914400"/>
            <wp:effectExtent l="19050" t="0" r="0" b="0"/>
            <wp:docPr id="26" name="25 Imagen" descr="fi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3F" w:rsidRDefault="00CB2D3F" w:rsidP="00CB2D3F">
      <w:pPr>
        <w:jc w:val="right"/>
        <w:rPr>
          <w:lang w:val="en-US"/>
        </w:rPr>
      </w:pPr>
    </w:p>
    <w:p w:rsidR="007239E3" w:rsidRDefault="007239E3" w:rsidP="00CB2D3F">
      <w:pPr>
        <w:jc w:val="right"/>
        <w:rPr>
          <w:lang w:val="en-US"/>
        </w:rPr>
      </w:pPr>
    </w:p>
    <w:p w:rsidR="00CB2D3F" w:rsidRDefault="00CB2D3F" w:rsidP="00CB2D3F">
      <w:pPr>
        <w:jc w:val="center"/>
        <w:rPr>
          <w:lang w:val="en-US"/>
        </w:rPr>
      </w:pPr>
    </w:p>
    <w:p w:rsidR="00CB2D3F" w:rsidRPr="002A3CC5" w:rsidRDefault="00CF1CDE" w:rsidP="00CB2D3F">
      <w:pPr>
        <w:jc w:val="center"/>
        <w:rPr>
          <w:sz w:val="48"/>
          <w:szCs w:val="48"/>
        </w:rPr>
      </w:pPr>
      <w:r>
        <w:rPr>
          <w:sz w:val="48"/>
          <w:szCs w:val="48"/>
        </w:rPr>
        <w:t>75.19</w:t>
      </w:r>
      <w:r w:rsidR="00CB2D3F" w:rsidRPr="002A3CC5">
        <w:rPr>
          <w:sz w:val="48"/>
          <w:szCs w:val="48"/>
        </w:rPr>
        <w:t xml:space="preserve"> – </w:t>
      </w:r>
      <w:r>
        <w:rPr>
          <w:sz w:val="48"/>
          <w:szCs w:val="48"/>
        </w:rPr>
        <w:t>Teoría de la Comunicación</w:t>
      </w:r>
    </w:p>
    <w:p w:rsidR="00CB2D3F" w:rsidRDefault="00CF1CDE" w:rsidP="00CB2D3F">
      <w:pPr>
        <w:jc w:val="center"/>
        <w:rPr>
          <w:sz w:val="32"/>
          <w:szCs w:val="32"/>
        </w:rPr>
      </w:pPr>
      <w:r>
        <w:rPr>
          <w:sz w:val="32"/>
          <w:szCs w:val="32"/>
        </w:rPr>
        <w:t>Cátedra Caram – Sarris</w:t>
      </w:r>
    </w:p>
    <w:p w:rsidR="002A3CC5" w:rsidRDefault="002A3CC5" w:rsidP="00CB2D3F">
      <w:pPr>
        <w:jc w:val="center"/>
        <w:rPr>
          <w:sz w:val="32"/>
          <w:szCs w:val="32"/>
        </w:rPr>
      </w:pPr>
    </w:p>
    <w:p w:rsidR="002A3CC5" w:rsidRDefault="002A3CC5" w:rsidP="00CB2D3F">
      <w:pPr>
        <w:jc w:val="center"/>
        <w:rPr>
          <w:sz w:val="32"/>
          <w:szCs w:val="32"/>
        </w:rPr>
      </w:pPr>
    </w:p>
    <w:p w:rsidR="002A3CC5" w:rsidRDefault="002A3CC5" w:rsidP="004501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Trabajo </w:t>
      </w:r>
      <w:r w:rsidR="00CF1CDE">
        <w:rPr>
          <w:sz w:val="40"/>
          <w:szCs w:val="40"/>
        </w:rPr>
        <w:t xml:space="preserve">Práctico – Algoritmos Genéticos </w:t>
      </w:r>
    </w:p>
    <w:p w:rsidR="002A3CC5" w:rsidRDefault="002A3CC5" w:rsidP="00CB2D3F">
      <w:pPr>
        <w:jc w:val="center"/>
        <w:rPr>
          <w:sz w:val="40"/>
          <w:szCs w:val="40"/>
        </w:rPr>
      </w:pPr>
    </w:p>
    <w:p w:rsidR="007239E3" w:rsidRDefault="007239E3" w:rsidP="00CB2D3F">
      <w:pPr>
        <w:jc w:val="center"/>
        <w:rPr>
          <w:sz w:val="40"/>
          <w:szCs w:val="40"/>
        </w:rPr>
      </w:pPr>
    </w:p>
    <w:p w:rsidR="002A3CC5" w:rsidRPr="002A3CC5" w:rsidRDefault="002A3CC5" w:rsidP="002A3CC5">
      <w:pPr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Tablaconcuadrcula"/>
        <w:tblW w:w="0" w:type="auto"/>
        <w:jc w:val="center"/>
        <w:tblLook w:val="04A0"/>
      </w:tblPr>
      <w:tblGrid>
        <w:gridCol w:w="2518"/>
        <w:gridCol w:w="2268"/>
        <w:gridCol w:w="3827"/>
      </w:tblGrid>
      <w:tr w:rsidR="002A3CC5" w:rsidTr="006E1641">
        <w:trPr>
          <w:jc w:val="center"/>
        </w:trPr>
        <w:tc>
          <w:tcPr>
            <w:tcW w:w="2518" w:type="dxa"/>
          </w:tcPr>
          <w:p w:rsidR="002A3CC5" w:rsidRPr="002A3CC5" w:rsidRDefault="00CF1CDE" w:rsidP="00CB2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Chavar, Hugo</w:t>
            </w:r>
          </w:p>
        </w:tc>
        <w:tc>
          <w:tcPr>
            <w:tcW w:w="2268" w:type="dxa"/>
          </w:tcPr>
          <w:p w:rsidR="002A3CC5" w:rsidRPr="002A3CC5" w:rsidRDefault="00CF1CDE" w:rsidP="00CB2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90541</w:t>
            </w:r>
          </w:p>
        </w:tc>
        <w:tc>
          <w:tcPr>
            <w:tcW w:w="3827" w:type="dxa"/>
          </w:tcPr>
          <w:p w:rsidR="002A3CC5" w:rsidRPr="00CF1CDE" w:rsidRDefault="00CF1CDE" w:rsidP="00CF1CDE">
            <w:pPr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CF1CDE">
              <w:rPr>
                <w:rFonts w:cs="URWBookmanL-LighItal"/>
                <w:sz w:val="24"/>
                <w:szCs w:val="24"/>
                <w:lang w:val="es-ES"/>
              </w:rPr>
              <w:t>hechavar@gmail.com</w:t>
            </w:r>
          </w:p>
        </w:tc>
      </w:tr>
      <w:tr w:rsidR="002A3CC5" w:rsidTr="006E1641">
        <w:trPr>
          <w:jc w:val="center"/>
        </w:trPr>
        <w:tc>
          <w:tcPr>
            <w:tcW w:w="2518" w:type="dxa"/>
          </w:tcPr>
          <w:p w:rsidR="002A3CC5" w:rsidRPr="002A3CC5" w:rsidRDefault="00CF1CDE" w:rsidP="00CB2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Meller, Diego</w:t>
            </w:r>
          </w:p>
        </w:tc>
        <w:tc>
          <w:tcPr>
            <w:tcW w:w="2268" w:type="dxa"/>
          </w:tcPr>
          <w:p w:rsidR="002A3CC5" w:rsidRPr="002A3CC5" w:rsidRDefault="002A3CC5" w:rsidP="00CB2D3F">
            <w:pPr>
              <w:jc w:val="center"/>
              <w:rPr>
                <w:sz w:val="24"/>
                <w:szCs w:val="24"/>
              </w:rPr>
            </w:pPr>
            <w:r w:rsidRPr="002A3CC5">
              <w:rPr>
                <w:sz w:val="24"/>
                <w:szCs w:val="24"/>
              </w:rPr>
              <w:t>9</w:t>
            </w:r>
            <w:r w:rsidR="00CF1CDE">
              <w:rPr>
                <w:sz w:val="24"/>
                <w:szCs w:val="24"/>
              </w:rPr>
              <w:t>1299</w:t>
            </w:r>
          </w:p>
        </w:tc>
        <w:tc>
          <w:tcPr>
            <w:tcW w:w="3827" w:type="dxa"/>
          </w:tcPr>
          <w:p w:rsidR="00CF1CDE" w:rsidRPr="00CF1CDE" w:rsidRDefault="00CF1CDE" w:rsidP="00CF1CDE">
            <w:pPr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CF1CDE">
              <w:rPr>
                <w:rFonts w:cs="URWBookmanL-LighItal"/>
                <w:sz w:val="24"/>
                <w:szCs w:val="24"/>
                <w:lang w:val="es-ES"/>
              </w:rPr>
              <w:t>mellerster@gmail.com</w:t>
            </w:r>
          </w:p>
        </w:tc>
      </w:tr>
      <w:tr w:rsidR="002A3CC5" w:rsidTr="006E1641">
        <w:trPr>
          <w:jc w:val="center"/>
        </w:trPr>
        <w:tc>
          <w:tcPr>
            <w:tcW w:w="2518" w:type="dxa"/>
          </w:tcPr>
          <w:p w:rsidR="002A3CC5" w:rsidRPr="002A3CC5" w:rsidRDefault="002A3CC5" w:rsidP="00CB2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Zurita, Stephanie</w:t>
            </w:r>
          </w:p>
        </w:tc>
        <w:tc>
          <w:tcPr>
            <w:tcW w:w="2268" w:type="dxa"/>
          </w:tcPr>
          <w:p w:rsidR="002A3CC5" w:rsidRPr="002A3CC5" w:rsidRDefault="002A3CC5" w:rsidP="00CB2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91809</w:t>
            </w:r>
          </w:p>
        </w:tc>
        <w:tc>
          <w:tcPr>
            <w:tcW w:w="3827" w:type="dxa"/>
          </w:tcPr>
          <w:p w:rsidR="002A3CC5" w:rsidRPr="002A3CC5" w:rsidRDefault="002A3CC5" w:rsidP="00CB2D3F">
            <w:pPr>
              <w:jc w:val="center"/>
              <w:rPr>
                <w:sz w:val="24"/>
                <w:szCs w:val="24"/>
              </w:rPr>
            </w:pPr>
            <w:r w:rsidRPr="002A3CC5">
              <w:rPr>
                <w:sz w:val="24"/>
                <w:szCs w:val="24"/>
              </w:rPr>
              <w:t>abigail.zurita@gmail.com</w:t>
            </w:r>
          </w:p>
        </w:tc>
      </w:tr>
    </w:tbl>
    <w:p w:rsidR="00B479D2" w:rsidRDefault="00B479D2" w:rsidP="00EF0F91">
      <w:pPr>
        <w:rPr>
          <w:sz w:val="36"/>
          <w:szCs w:val="36"/>
        </w:rPr>
        <w:sectPr w:rsidR="00B479D2" w:rsidSect="00830DC3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id w:val="46235100"/>
        <w:docPartObj>
          <w:docPartGallery w:val="Table of Contents"/>
          <w:docPartUnique/>
        </w:docPartObj>
      </w:sdtPr>
      <w:sdtContent>
        <w:p w:rsidR="00BA2911" w:rsidRDefault="00BA2911">
          <w:pPr>
            <w:pStyle w:val="TtulodeTDC"/>
          </w:pPr>
          <w:r>
            <w:t>Tabla de contenido</w:t>
          </w:r>
        </w:p>
        <w:p w:rsidR="007E0501" w:rsidRDefault="00430BC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BA2911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2071255" w:history="1">
            <w:r w:rsidR="007E0501" w:rsidRPr="00E5575A">
              <w:rPr>
                <w:rStyle w:val="Hipervnculo"/>
                <w:noProof/>
              </w:rPr>
              <w:t>Introducción a Algoritmos Genéticos</w:t>
            </w:r>
            <w:r w:rsidR="007E0501">
              <w:rPr>
                <w:noProof/>
                <w:webHidden/>
              </w:rPr>
              <w:tab/>
            </w:r>
            <w:r w:rsidR="007E0501">
              <w:rPr>
                <w:noProof/>
                <w:webHidden/>
              </w:rPr>
              <w:fldChar w:fldCharType="begin"/>
            </w:r>
            <w:r w:rsidR="007E0501">
              <w:rPr>
                <w:noProof/>
                <w:webHidden/>
              </w:rPr>
              <w:instrText xml:space="preserve"> PAGEREF _Toc392071255 \h </w:instrText>
            </w:r>
            <w:r w:rsidR="007E0501">
              <w:rPr>
                <w:noProof/>
                <w:webHidden/>
              </w:rPr>
            </w:r>
            <w:r w:rsidR="007E0501">
              <w:rPr>
                <w:noProof/>
                <w:webHidden/>
              </w:rPr>
              <w:fldChar w:fldCharType="separate"/>
            </w:r>
            <w:r w:rsidR="007E0501">
              <w:rPr>
                <w:noProof/>
                <w:webHidden/>
              </w:rPr>
              <w:t>3</w:t>
            </w:r>
            <w:r w:rsidR="007E0501">
              <w:rPr>
                <w:noProof/>
                <w:webHidden/>
              </w:rPr>
              <w:fldChar w:fldCharType="end"/>
            </w:r>
          </w:hyperlink>
        </w:p>
        <w:p w:rsidR="007E0501" w:rsidRDefault="007E05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2071256" w:history="1">
            <w:r w:rsidRPr="00E5575A">
              <w:rPr>
                <w:rStyle w:val="Hipervnculo"/>
                <w:noProof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01" w:rsidRDefault="007E05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2071257" w:history="1">
            <w:r w:rsidRPr="00E5575A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911" w:rsidRDefault="00430BC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End w:id="0"/>
    <w:p w:rsidR="0044771A" w:rsidRDefault="004477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23255" w:rsidRDefault="0044771A" w:rsidP="00964080">
      <w:pPr>
        <w:pStyle w:val="Ttulo1"/>
      </w:pPr>
      <w:bookmarkStart w:id="1" w:name="_Toc392071255"/>
      <w:r>
        <w:lastRenderedPageBreak/>
        <w:t>Introducción a Algoritmos Genéticos</w:t>
      </w:r>
      <w:bookmarkEnd w:id="1"/>
    </w:p>
    <w:p w:rsidR="00964080" w:rsidRPr="00964080" w:rsidRDefault="00964080" w:rsidP="00964080"/>
    <w:p w:rsidR="00D212FC" w:rsidRPr="00D212FC" w:rsidRDefault="00D212FC" w:rsidP="00D212FC">
      <w:pPr>
        <w:rPr>
          <w:rFonts w:eastAsiaTheme="majorEastAsia"/>
        </w:rPr>
      </w:pPr>
      <w:r w:rsidRPr="00D212FC">
        <w:rPr>
          <w:rFonts w:eastAsiaTheme="majorEastAsia"/>
        </w:rPr>
        <w:t>Un algoritmo genético es un método adaptativo que usa la búsqueda y el aprendizaje para</w:t>
      </w:r>
      <w:r>
        <w:rPr>
          <w:rFonts w:eastAsiaTheme="majorEastAsia"/>
        </w:rPr>
        <w:t xml:space="preserve"> </w:t>
      </w:r>
      <w:r w:rsidRPr="00D212FC">
        <w:rPr>
          <w:rFonts w:eastAsiaTheme="majorEastAsia"/>
        </w:rPr>
        <w:t>resolver problemas, basándose en los procesos de evolu</w:t>
      </w:r>
      <w:r>
        <w:rPr>
          <w:rFonts w:eastAsiaTheme="majorEastAsia"/>
        </w:rPr>
        <w:t xml:space="preserve">ción genética de los organismos </w:t>
      </w:r>
      <w:r w:rsidRPr="00D212FC">
        <w:rPr>
          <w:rFonts w:eastAsiaTheme="majorEastAsia"/>
        </w:rPr>
        <w:t>vivos. Su objetivo es encontrar una “buena” solución, no garantiza que sea la óptima.</w:t>
      </w:r>
    </w:p>
    <w:p w:rsidR="0044771A" w:rsidRDefault="00D212FC" w:rsidP="00171CE3">
      <w:pPr>
        <w:rPr>
          <w:rFonts w:eastAsiaTheme="majorEastAsia"/>
        </w:rPr>
      </w:pPr>
      <w:r w:rsidRPr="00D212FC">
        <w:rPr>
          <w:rFonts w:eastAsiaTheme="majorEastAsia"/>
        </w:rPr>
        <w:t>Para operar, parte de una población inicial y evalúa la aptit</w:t>
      </w:r>
      <w:r>
        <w:rPr>
          <w:rFonts w:eastAsiaTheme="majorEastAsia"/>
        </w:rPr>
        <w:t xml:space="preserve">ud de cada individuo. Si no hay </w:t>
      </w:r>
      <w:r w:rsidRPr="00D212FC">
        <w:rPr>
          <w:rFonts w:eastAsiaTheme="majorEastAsia"/>
        </w:rPr>
        <w:t xml:space="preserve">una solución satisfactoria, ejecuta un proceso iterativo de </w:t>
      </w:r>
      <w:r>
        <w:rPr>
          <w:rFonts w:eastAsiaTheme="majorEastAsia"/>
        </w:rPr>
        <w:t xml:space="preserve">selección (elige los individuos </w:t>
      </w:r>
      <w:r w:rsidRPr="00D212FC">
        <w:rPr>
          <w:rFonts w:eastAsiaTheme="majorEastAsia"/>
        </w:rPr>
        <w:t>más aptos para que su información permanezca en las siguie</w:t>
      </w:r>
      <w:r>
        <w:rPr>
          <w:rFonts w:eastAsiaTheme="majorEastAsia"/>
        </w:rPr>
        <w:t xml:space="preserve">ntes generaciones), cruzamiento </w:t>
      </w:r>
      <w:r w:rsidRPr="00D212FC">
        <w:rPr>
          <w:rFonts w:eastAsiaTheme="majorEastAsia"/>
        </w:rPr>
        <w:t>(permite que los con más aptitud combinen sus</w:t>
      </w:r>
      <w:r>
        <w:rPr>
          <w:rFonts w:eastAsiaTheme="majorEastAsia"/>
        </w:rPr>
        <w:t xml:space="preserve"> atributos) y mutación (fomenta </w:t>
      </w:r>
      <w:r w:rsidRPr="00D212FC">
        <w:rPr>
          <w:rFonts w:eastAsiaTheme="majorEastAsia"/>
        </w:rPr>
        <w:t>la diversidad cambiando algunas características al azar); y</w:t>
      </w:r>
      <w:r>
        <w:rPr>
          <w:rFonts w:eastAsiaTheme="majorEastAsia"/>
        </w:rPr>
        <w:t xml:space="preserve"> lo repite las veces necesarias </w:t>
      </w:r>
      <w:r w:rsidRPr="00D212FC">
        <w:rPr>
          <w:rFonts w:eastAsiaTheme="majorEastAsia"/>
        </w:rPr>
        <w:t>hasta cumplir con la condición de parada. Cada individuo r</w:t>
      </w:r>
      <w:r w:rsidR="009875B1">
        <w:rPr>
          <w:rFonts w:eastAsiaTheme="majorEastAsia"/>
        </w:rPr>
        <w:t xml:space="preserve">epresenta una solución posible, </w:t>
      </w:r>
      <w:r w:rsidRPr="00D212FC">
        <w:rPr>
          <w:rFonts w:eastAsiaTheme="majorEastAsia"/>
        </w:rPr>
        <w:t>y se elige la que tenga mayor aptitud.</w:t>
      </w:r>
      <w:r w:rsidR="0044771A">
        <w:rPr>
          <w:rFonts w:eastAsiaTheme="majorEastAsia"/>
        </w:rPr>
        <w:br w:type="page"/>
      </w:r>
    </w:p>
    <w:p w:rsidR="0044771A" w:rsidRDefault="0044771A" w:rsidP="00964080">
      <w:pPr>
        <w:pStyle w:val="Ttulo1"/>
      </w:pPr>
      <w:bookmarkStart w:id="2" w:name="_Toc392071256"/>
      <w:r>
        <w:lastRenderedPageBreak/>
        <w:t>Uso del Programa</w:t>
      </w:r>
      <w:bookmarkEnd w:id="2"/>
    </w:p>
    <w:p w:rsidR="00026623" w:rsidRPr="0044771A" w:rsidRDefault="00026623" w:rsidP="00964080">
      <w:pPr>
        <w:pStyle w:val="Ttulo1"/>
      </w:pPr>
      <w:bookmarkStart w:id="3" w:name="_Toc392071257"/>
      <w:r>
        <w:t>Código Fuente</w:t>
      </w:r>
      <w:bookmarkEnd w:id="3"/>
    </w:p>
    <w:sectPr w:rsidR="00026623" w:rsidRPr="0044771A" w:rsidSect="00830DC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775" w:rsidRDefault="00DF5775" w:rsidP="00A03F75">
      <w:pPr>
        <w:spacing w:after="0" w:line="240" w:lineRule="auto"/>
      </w:pPr>
      <w:r>
        <w:separator/>
      </w:r>
    </w:p>
  </w:endnote>
  <w:endnote w:type="continuationSeparator" w:id="0">
    <w:p w:rsidR="00DF5775" w:rsidRDefault="00DF5775" w:rsidP="00A0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903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123255" w:rsidRDefault="00123255" w:rsidP="00A410F3">
            <w:pPr>
              <w:pStyle w:val="Piedepgina"/>
            </w:pPr>
            <w:r>
              <w:tab/>
            </w:r>
            <w:r>
              <w:tab/>
            </w:r>
          </w:p>
        </w:sdtContent>
      </w:sdt>
    </w:sdtContent>
  </w:sdt>
  <w:p w:rsidR="00123255" w:rsidRDefault="0012325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2614"/>
      <w:docPartObj>
        <w:docPartGallery w:val="Page Numbers (Bottom of Page)"/>
        <w:docPartUnique/>
      </w:docPartObj>
    </w:sdtPr>
    <w:sdtContent>
      <w:sdt>
        <w:sdtPr>
          <w:id w:val="752615"/>
          <w:docPartObj>
            <w:docPartGallery w:val="Page Numbers (Top of Page)"/>
            <w:docPartUnique/>
          </w:docPartObj>
        </w:sdtPr>
        <w:sdtContent>
          <w:p w:rsidR="00B479D2" w:rsidRDefault="00B479D2" w:rsidP="00A410F3">
            <w:pPr>
              <w:pStyle w:val="Piedepgina"/>
            </w:pPr>
            <w:r>
              <w:t>1er Cuatrimestre 2014</w:t>
            </w:r>
            <w:r>
              <w:tab/>
            </w:r>
            <w:r>
              <w:tab/>
              <w:t xml:space="preserve">Página </w:t>
            </w:r>
            <w:r w:rsidR="00430B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0BC9">
              <w:rPr>
                <w:b/>
                <w:sz w:val="24"/>
                <w:szCs w:val="24"/>
              </w:rPr>
              <w:fldChar w:fldCharType="separate"/>
            </w:r>
            <w:r w:rsidR="00255B70">
              <w:rPr>
                <w:b/>
                <w:noProof/>
              </w:rPr>
              <w:t>4</w:t>
            </w:r>
            <w:r w:rsidR="00430BC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30B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0BC9">
              <w:rPr>
                <w:b/>
                <w:sz w:val="24"/>
                <w:szCs w:val="24"/>
              </w:rPr>
              <w:fldChar w:fldCharType="separate"/>
            </w:r>
            <w:r w:rsidR="00255B70">
              <w:rPr>
                <w:b/>
                <w:noProof/>
              </w:rPr>
              <w:t>4</w:t>
            </w:r>
            <w:r w:rsidR="00430BC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479D2" w:rsidRDefault="00B479D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775" w:rsidRDefault="00DF5775" w:rsidP="00A03F75">
      <w:pPr>
        <w:spacing w:after="0" w:line="240" w:lineRule="auto"/>
      </w:pPr>
      <w:r>
        <w:separator/>
      </w:r>
    </w:p>
  </w:footnote>
  <w:footnote w:type="continuationSeparator" w:id="0">
    <w:p w:rsidR="00DF5775" w:rsidRDefault="00DF5775" w:rsidP="00A0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255" w:rsidRDefault="00123255">
    <w:pPr>
      <w:pStyle w:val="Encabezado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91" w:rsidRDefault="0044771A" w:rsidP="00EF0F91">
    <w:pPr>
      <w:pStyle w:val="Encabezado"/>
    </w:pPr>
    <w:r>
      <w:t>75.19</w:t>
    </w:r>
    <w:r w:rsidR="00EF0F91">
      <w:t xml:space="preserve"> – </w:t>
    </w:r>
    <w:r>
      <w:t>Teoría de la Comunicación</w:t>
    </w:r>
    <w:r>
      <w:tab/>
    </w:r>
    <w:r>
      <w:tab/>
      <w:t xml:space="preserve">Trabajo Práctico: Algoritmos  </w:t>
    </w:r>
  </w:p>
  <w:p w:rsidR="00EF0F91" w:rsidRDefault="00EF0F91">
    <w:pPr>
      <w:pStyle w:val="Encabezado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3667"/>
    <w:multiLevelType w:val="hybridMultilevel"/>
    <w:tmpl w:val="86FABA26"/>
    <w:lvl w:ilvl="0" w:tplc="2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9A36E8C"/>
    <w:multiLevelType w:val="hybridMultilevel"/>
    <w:tmpl w:val="760ACEB0"/>
    <w:lvl w:ilvl="0" w:tplc="2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37E63C13"/>
    <w:multiLevelType w:val="hybridMultilevel"/>
    <w:tmpl w:val="214E16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1953CA"/>
    <w:multiLevelType w:val="hybridMultilevel"/>
    <w:tmpl w:val="5444444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7F3B53"/>
    <w:multiLevelType w:val="hybridMultilevel"/>
    <w:tmpl w:val="3AFE7F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17FF2"/>
    <w:multiLevelType w:val="hybridMultilevel"/>
    <w:tmpl w:val="8C68F5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55759"/>
    <w:multiLevelType w:val="hybridMultilevel"/>
    <w:tmpl w:val="4A089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64A5"/>
    <w:rsid w:val="00026623"/>
    <w:rsid w:val="0009422C"/>
    <w:rsid w:val="000A1657"/>
    <w:rsid w:val="000A4C8B"/>
    <w:rsid w:val="000F01A5"/>
    <w:rsid w:val="00110131"/>
    <w:rsid w:val="00111103"/>
    <w:rsid w:val="00123255"/>
    <w:rsid w:val="00171CE3"/>
    <w:rsid w:val="0020468B"/>
    <w:rsid w:val="00255B70"/>
    <w:rsid w:val="00277885"/>
    <w:rsid w:val="0028307C"/>
    <w:rsid w:val="00292197"/>
    <w:rsid w:val="002A3CC5"/>
    <w:rsid w:val="002F4B61"/>
    <w:rsid w:val="00303132"/>
    <w:rsid w:val="003114D8"/>
    <w:rsid w:val="00321AF1"/>
    <w:rsid w:val="0034217E"/>
    <w:rsid w:val="00371D9C"/>
    <w:rsid w:val="003A7E85"/>
    <w:rsid w:val="003C0D18"/>
    <w:rsid w:val="00430BC9"/>
    <w:rsid w:val="004343B0"/>
    <w:rsid w:val="00435D3C"/>
    <w:rsid w:val="0044771A"/>
    <w:rsid w:val="00450155"/>
    <w:rsid w:val="004570B0"/>
    <w:rsid w:val="004658B3"/>
    <w:rsid w:val="004703D9"/>
    <w:rsid w:val="005233A8"/>
    <w:rsid w:val="005364A5"/>
    <w:rsid w:val="00550091"/>
    <w:rsid w:val="00575307"/>
    <w:rsid w:val="00580484"/>
    <w:rsid w:val="005831A0"/>
    <w:rsid w:val="005D2F6A"/>
    <w:rsid w:val="005E0C5E"/>
    <w:rsid w:val="0067090C"/>
    <w:rsid w:val="006B485C"/>
    <w:rsid w:val="006E1641"/>
    <w:rsid w:val="007239E3"/>
    <w:rsid w:val="0079277B"/>
    <w:rsid w:val="007C7AF4"/>
    <w:rsid w:val="007E0501"/>
    <w:rsid w:val="007E312F"/>
    <w:rsid w:val="007E66F9"/>
    <w:rsid w:val="007F11A8"/>
    <w:rsid w:val="008142BF"/>
    <w:rsid w:val="00830DC3"/>
    <w:rsid w:val="00850A62"/>
    <w:rsid w:val="00896E91"/>
    <w:rsid w:val="008A5EC5"/>
    <w:rsid w:val="008B4025"/>
    <w:rsid w:val="00927CF7"/>
    <w:rsid w:val="00950A01"/>
    <w:rsid w:val="009613C4"/>
    <w:rsid w:val="00964080"/>
    <w:rsid w:val="00987349"/>
    <w:rsid w:val="009875B1"/>
    <w:rsid w:val="009B4791"/>
    <w:rsid w:val="009D4D7E"/>
    <w:rsid w:val="009D6077"/>
    <w:rsid w:val="00A03F75"/>
    <w:rsid w:val="00A410F3"/>
    <w:rsid w:val="00A41A25"/>
    <w:rsid w:val="00A428A2"/>
    <w:rsid w:val="00A91F4F"/>
    <w:rsid w:val="00AB34C5"/>
    <w:rsid w:val="00B019FF"/>
    <w:rsid w:val="00B142D6"/>
    <w:rsid w:val="00B30F2B"/>
    <w:rsid w:val="00B479D2"/>
    <w:rsid w:val="00B6448D"/>
    <w:rsid w:val="00B82BD8"/>
    <w:rsid w:val="00B859BC"/>
    <w:rsid w:val="00BA2911"/>
    <w:rsid w:val="00BA41F3"/>
    <w:rsid w:val="00BB3511"/>
    <w:rsid w:val="00BC4AD1"/>
    <w:rsid w:val="00BE1D42"/>
    <w:rsid w:val="00C160D3"/>
    <w:rsid w:val="00C464CF"/>
    <w:rsid w:val="00C47D65"/>
    <w:rsid w:val="00C944A8"/>
    <w:rsid w:val="00CB2D3F"/>
    <w:rsid w:val="00CB6CDB"/>
    <w:rsid w:val="00CF1CDE"/>
    <w:rsid w:val="00D212FC"/>
    <w:rsid w:val="00D45652"/>
    <w:rsid w:val="00D47C70"/>
    <w:rsid w:val="00D6349F"/>
    <w:rsid w:val="00DD5CB6"/>
    <w:rsid w:val="00DF5775"/>
    <w:rsid w:val="00E0235A"/>
    <w:rsid w:val="00E13898"/>
    <w:rsid w:val="00E379EE"/>
    <w:rsid w:val="00E54887"/>
    <w:rsid w:val="00E605E8"/>
    <w:rsid w:val="00E71FB3"/>
    <w:rsid w:val="00EC013A"/>
    <w:rsid w:val="00EC7AFB"/>
    <w:rsid w:val="00EE40BD"/>
    <w:rsid w:val="00EF0F91"/>
    <w:rsid w:val="00F15A48"/>
    <w:rsid w:val="00F2772F"/>
    <w:rsid w:val="00F60A67"/>
    <w:rsid w:val="00F617A9"/>
    <w:rsid w:val="00FC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C3"/>
  </w:style>
  <w:style w:type="paragraph" w:styleId="Ttulo1">
    <w:name w:val="heading 1"/>
    <w:basedOn w:val="Normal"/>
    <w:next w:val="Normal"/>
    <w:link w:val="Ttulo1Car"/>
    <w:uiPriority w:val="9"/>
    <w:qFormat/>
    <w:rsid w:val="00536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64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64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364A5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364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64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64A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64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4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013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54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F75"/>
  </w:style>
  <w:style w:type="paragraph" w:styleId="Piedepgina">
    <w:name w:val="footer"/>
    <w:basedOn w:val="Normal"/>
    <w:link w:val="PiedepginaCar"/>
    <w:uiPriority w:val="99"/>
    <w:unhideWhenUsed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351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39823910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919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164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2359816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7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2946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86960769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02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5702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41270209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7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D2D2A-8AA0-476B-9966-B96BA2D9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Tephi</dc:creator>
  <cp:keywords/>
  <dc:description/>
  <cp:lastModifiedBy>Tephi</cp:lastModifiedBy>
  <cp:revision>79</cp:revision>
  <dcterms:created xsi:type="dcterms:W3CDTF">2014-04-27T02:51:00Z</dcterms:created>
  <dcterms:modified xsi:type="dcterms:W3CDTF">2014-07-02T16:32:00Z</dcterms:modified>
</cp:coreProperties>
</file>