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A5F5FA" w14:textId="77777777" w:rsidR="00247264" w:rsidRPr="00247264" w:rsidRDefault="00247264" w:rsidP="00247264">
      <w:pPr>
        <w:spacing w:before="100" w:beforeAutospacing="1" w:after="100" w:afterAutospacing="1" w:line="240" w:lineRule="auto"/>
        <w:rPr>
          <w:rFonts w:ascii="Times New Roman" w:eastAsia="Times New Roman" w:hAnsi="Times New Roman" w:cs="Times New Roman"/>
          <w:sz w:val="24"/>
          <w:szCs w:val="24"/>
          <w:lang w:eastAsia="es-ES"/>
        </w:rPr>
      </w:pPr>
      <w:r w:rsidRPr="00247264">
        <w:rPr>
          <w:rFonts w:ascii="Times New Roman" w:eastAsia="Times New Roman" w:hAnsi="Times New Roman" w:cs="Times New Roman"/>
          <w:b/>
          <w:bCs/>
          <w:sz w:val="24"/>
          <w:szCs w:val="24"/>
          <w:lang w:eastAsia="es-ES"/>
        </w:rPr>
        <w:t>Estrategia de Innovación para una Fábrica Familiar de Zapatos</w:t>
      </w:r>
    </w:p>
    <w:p w14:paraId="64DA58DA" w14:textId="77777777" w:rsidR="00247264" w:rsidRPr="00247264" w:rsidRDefault="00247264" w:rsidP="00247264">
      <w:pPr>
        <w:spacing w:before="100" w:beforeAutospacing="1" w:after="100" w:afterAutospacing="1" w:line="240" w:lineRule="auto"/>
        <w:rPr>
          <w:rFonts w:ascii="Times New Roman" w:eastAsia="Times New Roman" w:hAnsi="Times New Roman" w:cs="Times New Roman"/>
          <w:sz w:val="24"/>
          <w:szCs w:val="24"/>
          <w:lang w:eastAsia="es-ES"/>
        </w:rPr>
      </w:pPr>
      <w:r w:rsidRPr="00247264">
        <w:rPr>
          <w:rFonts w:ascii="Times New Roman" w:eastAsia="Times New Roman" w:hAnsi="Times New Roman" w:cs="Times New Roman"/>
          <w:b/>
          <w:bCs/>
          <w:sz w:val="24"/>
          <w:szCs w:val="24"/>
          <w:lang w:eastAsia="es-ES"/>
        </w:rPr>
        <w:t>1. Introducción</w:t>
      </w:r>
      <w:r w:rsidRPr="00247264">
        <w:rPr>
          <w:rFonts w:ascii="Times New Roman" w:eastAsia="Times New Roman" w:hAnsi="Times New Roman" w:cs="Times New Roman"/>
          <w:sz w:val="24"/>
          <w:szCs w:val="24"/>
          <w:lang w:eastAsia="es-ES"/>
        </w:rPr>
        <w:t xml:space="preserve"> La fábrica familiar de calzado enfrenta retrasos en la entrega de pedidos debido a que la capacidad de embalaje no es suficiente para la producción actual. Para solucionar este problema, se propone una estrategia de innovación de proceso que optimice la eficiencia y calidad de la producción mediante la mejora del sistema de embalaje.</w:t>
      </w:r>
    </w:p>
    <w:p w14:paraId="278F85A7" w14:textId="77777777" w:rsidR="00247264" w:rsidRPr="00247264" w:rsidRDefault="00247264" w:rsidP="00247264">
      <w:pPr>
        <w:spacing w:before="100" w:beforeAutospacing="1" w:after="100" w:afterAutospacing="1" w:line="240" w:lineRule="auto"/>
        <w:rPr>
          <w:rFonts w:ascii="Times New Roman" w:eastAsia="Times New Roman" w:hAnsi="Times New Roman" w:cs="Times New Roman"/>
          <w:sz w:val="24"/>
          <w:szCs w:val="24"/>
          <w:lang w:eastAsia="es-ES"/>
        </w:rPr>
      </w:pPr>
      <w:r w:rsidRPr="00247264">
        <w:rPr>
          <w:rFonts w:ascii="Times New Roman" w:eastAsia="Times New Roman" w:hAnsi="Times New Roman" w:cs="Times New Roman"/>
          <w:b/>
          <w:bCs/>
          <w:sz w:val="24"/>
          <w:szCs w:val="24"/>
          <w:lang w:eastAsia="es-ES"/>
        </w:rPr>
        <w:t>2. Innovación de Proceso</w:t>
      </w:r>
      <w:r w:rsidRPr="00247264">
        <w:rPr>
          <w:rFonts w:ascii="Times New Roman" w:eastAsia="Times New Roman" w:hAnsi="Times New Roman" w:cs="Times New Roman"/>
          <w:sz w:val="24"/>
          <w:szCs w:val="24"/>
          <w:lang w:eastAsia="es-ES"/>
        </w:rPr>
        <w:t xml:space="preserve"> La innovación de proceso se enfoca en optimizar los procedimientos actuales para mejorar la productividad. En este caso, se implementará un sistema de automatización en la etapa de embalaje para reducir los tiempos de espera y evitar cuellos de botella en la producción y entrega de productos.</w:t>
      </w:r>
    </w:p>
    <w:p w14:paraId="48072512" w14:textId="77777777" w:rsidR="00247264" w:rsidRPr="00247264" w:rsidRDefault="00247264" w:rsidP="00247264">
      <w:pPr>
        <w:spacing w:before="100" w:beforeAutospacing="1" w:after="100" w:afterAutospacing="1" w:line="240" w:lineRule="auto"/>
        <w:rPr>
          <w:rFonts w:ascii="Times New Roman" w:eastAsia="Times New Roman" w:hAnsi="Times New Roman" w:cs="Times New Roman"/>
          <w:sz w:val="24"/>
          <w:szCs w:val="24"/>
          <w:lang w:eastAsia="es-ES"/>
        </w:rPr>
      </w:pPr>
      <w:r w:rsidRPr="00247264">
        <w:rPr>
          <w:rFonts w:ascii="Times New Roman" w:eastAsia="Times New Roman" w:hAnsi="Times New Roman" w:cs="Times New Roman"/>
          <w:b/>
          <w:bCs/>
          <w:sz w:val="24"/>
          <w:szCs w:val="24"/>
          <w:lang w:eastAsia="es-ES"/>
        </w:rPr>
        <w:t xml:space="preserve">3. Herramienta de Innovación: Lean </w:t>
      </w:r>
      <w:proofErr w:type="spellStart"/>
      <w:r w:rsidRPr="00247264">
        <w:rPr>
          <w:rFonts w:ascii="Times New Roman" w:eastAsia="Times New Roman" w:hAnsi="Times New Roman" w:cs="Times New Roman"/>
          <w:b/>
          <w:bCs/>
          <w:sz w:val="24"/>
          <w:szCs w:val="24"/>
          <w:lang w:eastAsia="es-ES"/>
        </w:rPr>
        <w:t>Manufacturing</w:t>
      </w:r>
      <w:proofErr w:type="spellEnd"/>
      <w:r w:rsidRPr="00247264">
        <w:rPr>
          <w:rFonts w:ascii="Times New Roman" w:eastAsia="Times New Roman" w:hAnsi="Times New Roman" w:cs="Times New Roman"/>
          <w:sz w:val="24"/>
          <w:szCs w:val="24"/>
          <w:lang w:eastAsia="es-ES"/>
        </w:rPr>
        <w:t xml:space="preserve"> Para mejorar la eficiencia del proceso de embalaje, se utilizará la metodología Lean </w:t>
      </w:r>
      <w:proofErr w:type="spellStart"/>
      <w:r w:rsidRPr="00247264">
        <w:rPr>
          <w:rFonts w:ascii="Times New Roman" w:eastAsia="Times New Roman" w:hAnsi="Times New Roman" w:cs="Times New Roman"/>
          <w:sz w:val="24"/>
          <w:szCs w:val="24"/>
          <w:lang w:eastAsia="es-ES"/>
        </w:rPr>
        <w:t>Manufacturing</w:t>
      </w:r>
      <w:proofErr w:type="spellEnd"/>
      <w:r w:rsidRPr="00247264">
        <w:rPr>
          <w:rFonts w:ascii="Times New Roman" w:eastAsia="Times New Roman" w:hAnsi="Times New Roman" w:cs="Times New Roman"/>
          <w:sz w:val="24"/>
          <w:szCs w:val="24"/>
          <w:lang w:eastAsia="es-ES"/>
        </w:rPr>
        <w:t>, que busca reducir desperdicios y mejorar el flujo de trabajo. Se emplearán las siguientes herramientas:</w:t>
      </w:r>
    </w:p>
    <w:p w14:paraId="5525EF5E" w14:textId="77777777" w:rsidR="00247264" w:rsidRPr="00247264" w:rsidRDefault="00247264" w:rsidP="002472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47264">
        <w:rPr>
          <w:rFonts w:ascii="Times New Roman" w:eastAsia="Times New Roman" w:hAnsi="Times New Roman" w:cs="Times New Roman"/>
          <w:b/>
          <w:bCs/>
          <w:sz w:val="24"/>
          <w:szCs w:val="24"/>
          <w:lang w:eastAsia="es-ES"/>
        </w:rPr>
        <w:t>Mapa de Flujo de Valor (VSM)</w:t>
      </w:r>
      <w:r w:rsidRPr="00247264">
        <w:rPr>
          <w:rFonts w:ascii="Times New Roman" w:eastAsia="Times New Roman" w:hAnsi="Times New Roman" w:cs="Times New Roman"/>
          <w:sz w:val="24"/>
          <w:szCs w:val="24"/>
          <w:lang w:eastAsia="es-ES"/>
        </w:rPr>
        <w:t>: Identificar cuellos de botella y puntos de mejora en el proceso.</w:t>
      </w:r>
    </w:p>
    <w:p w14:paraId="2B5CBC18" w14:textId="77777777" w:rsidR="00247264" w:rsidRPr="00247264" w:rsidRDefault="00247264" w:rsidP="002472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47264">
        <w:rPr>
          <w:rFonts w:ascii="Times New Roman" w:eastAsia="Times New Roman" w:hAnsi="Times New Roman" w:cs="Times New Roman"/>
          <w:b/>
          <w:bCs/>
          <w:sz w:val="24"/>
          <w:szCs w:val="24"/>
          <w:lang w:eastAsia="es-ES"/>
        </w:rPr>
        <w:t>5S</w:t>
      </w:r>
      <w:r w:rsidRPr="00247264">
        <w:rPr>
          <w:rFonts w:ascii="Times New Roman" w:eastAsia="Times New Roman" w:hAnsi="Times New Roman" w:cs="Times New Roman"/>
          <w:sz w:val="24"/>
          <w:szCs w:val="24"/>
          <w:lang w:eastAsia="es-ES"/>
        </w:rPr>
        <w:t>: Optimizar la organización del área de embalaje para reducir tiempos muertos.</w:t>
      </w:r>
    </w:p>
    <w:p w14:paraId="1FA8C17B" w14:textId="77777777" w:rsidR="00247264" w:rsidRPr="00247264" w:rsidRDefault="00247264" w:rsidP="002472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247264">
        <w:rPr>
          <w:rFonts w:ascii="Times New Roman" w:eastAsia="Times New Roman" w:hAnsi="Times New Roman" w:cs="Times New Roman"/>
          <w:b/>
          <w:bCs/>
          <w:sz w:val="24"/>
          <w:szCs w:val="24"/>
          <w:lang w:eastAsia="es-ES"/>
        </w:rPr>
        <w:t>Kaizen</w:t>
      </w:r>
      <w:proofErr w:type="spellEnd"/>
      <w:r w:rsidRPr="00247264">
        <w:rPr>
          <w:rFonts w:ascii="Times New Roman" w:eastAsia="Times New Roman" w:hAnsi="Times New Roman" w:cs="Times New Roman"/>
          <w:sz w:val="24"/>
          <w:szCs w:val="24"/>
          <w:lang w:eastAsia="es-ES"/>
        </w:rPr>
        <w:t>: Implementación de mejoras continuas con la participación del equipo.</w:t>
      </w:r>
    </w:p>
    <w:p w14:paraId="28136094" w14:textId="77777777" w:rsidR="00247264" w:rsidRPr="00247264" w:rsidRDefault="00247264" w:rsidP="00247264">
      <w:pPr>
        <w:spacing w:before="100" w:beforeAutospacing="1" w:after="100" w:afterAutospacing="1" w:line="240" w:lineRule="auto"/>
        <w:rPr>
          <w:rFonts w:ascii="Times New Roman" w:eastAsia="Times New Roman" w:hAnsi="Times New Roman" w:cs="Times New Roman"/>
          <w:sz w:val="24"/>
          <w:szCs w:val="24"/>
          <w:lang w:eastAsia="es-ES"/>
        </w:rPr>
      </w:pPr>
      <w:r w:rsidRPr="00247264">
        <w:rPr>
          <w:rFonts w:ascii="Times New Roman" w:eastAsia="Times New Roman" w:hAnsi="Times New Roman" w:cs="Times New Roman"/>
          <w:b/>
          <w:bCs/>
          <w:sz w:val="24"/>
          <w:szCs w:val="24"/>
          <w:lang w:eastAsia="es-ES"/>
        </w:rPr>
        <w:t>4. Propuesta de Innovación</w:t>
      </w:r>
      <w:r w:rsidRPr="00247264">
        <w:rPr>
          <w:rFonts w:ascii="Times New Roman" w:eastAsia="Times New Roman" w:hAnsi="Times New Roman" w:cs="Times New Roman"/>
          <w:sz w:val="24"/>
          <w:szCs w:val="24"/>
          <w:lang w:eastAsia="es-ES"/>
        </w:rPr>
        <w:t xml:space="preserve"> La solución consiste en automatizar el proceso de embalaje mediante la incorporación de una máquina de sellado y empaquetado rápido. Además, se reorganizará el área de trabajo para mejorar el flujo de productos y minimizar tiempos muertos.</w:t>
      </w:r>
    </w:p>
    <w:p w14:paraId="0A6CDFE4" w14:textId="77777777" w:rsidR="00247264" w:rsidRPr="00247264" w:rsidRDefault="00247264" w:rsidP="00247264">
      <w:pPr>
        <w:spacing w:before="100" w:beforeAutospacing="1" w:after="100" w:afterAutospacing="1" w:line="240" w:lineRule="auto"/>
        <w:rPr>
          <w:rFonts w:ascii="Times New Roman" w:eastAsia="Times New Roman" w:hAnsi="Times New Roman" w:cs="Times New Roman"/>
          <w:sz w:val="24"/>
          <w:szCs w:val="24"/>
          <w:lang w:eastAsia="es-ES"/>
        </w:rPr>
      </w:pPr>
      <w:r w:rsidRPr="00247264">
        <w:rPr>
          <w:rFonts w:ascii="Times New Roman" w:eastAsia="Times New Roman" w:hAnsi="Times New Roman" w:cs="Times New Roman"/>
          <w:b/>
          <w:bCs/>
          <w:sz w:val="24"/>
          <w:szCs w:val="24"/>
          <w:lang w:eastAsia="es-ES"/>
        </w:rPr>
        <w:t>5. Implementación de la Innovación</w:t>
      </w:r>
      <w:r w:rsidRPr="00247264">
        <w:rPr>
          <w:rFonts w:ascii="Times New Roman" w:eastAsia="Times New Roman" w:hAnsi="Times New Roman" w:cs="Times New Roman"/>
          <w:sz w:val="24"/>
          <w:szCs w:val="24"/>
          <w:lang w:eastAsia="es-ES"/>
        </w:rPr>
        <w:t xml:space="preserve"> Los pasos para la implementación serán:</w:t>
      </w:r>
    </w:p>
    <w:p w14:paraId="0DD5E44E" w14:textId="77777777" w:rsidR="00247264" w:rsidRPr="00247264" w:rsidRDefault="00247264" w:rsidP="002472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47264">
        <w:rPr>
          <w:rFonts w:ascii="Times New Roman" w:eastAsia="Times New Roman" w:hAnsi="Times New Roman" w:cs="Times New Roman"/>
          <w:b/>
          <w:bCs/>
          <w:sz w:val="24"/>
          <w:szCs w:val="24"/>
          <w:lang w:eastAsia="es-ES"/>
        </w:rPr>
        <w:t>Diagnóstico inicial</w:t>
      </w:r>
      <w:r w:rsidRPr="00247264">
        <w:rPr>
          <w:rFonts w:ascii="Times New Roman" w:eastAsia="Times New Roman" w:hAnsi="Times New Roman" w:cs="Times New Roman"/>
          <w:sz w:val="24"/>
          <w:szCs w:val="24"/>
          <w:lang w:eastAsia="es-ES"/>
        </w:rPr>
        <w:t>: Realizar un análisis del flujo de trabajo actual utilizando VSM.</w:t>
      </w:r>
    </w:p>
    <w:p w14:paraId="61A439D5" w14:textId="77777777" w:rsidR="00247264" w:rsidRPr="00247264" w:rsidRDefault="00247264" w:rsidP="002472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47264">
        <w:rPr>
          <w:rFonts w:ascii="Times New Roman" w:eastAsia="Times New Roman" w:hAnsi="Times New Roman" w:cs="Times New Roman"/>
          <w:b/>
          <w:bCs/>
          <w:sz w:val="24"/>
          <w:szCs w:val="24"/>
          <w:lang w:eastAsia="es-ES"/>
        </w:rPr>
        <w:t>Adquisición de tecnología</w:t>
      </w:r>
      <w:r w:rsidRPr="00247264">
        <w:rPr>
          <w:rFonts w:ascii="Times New Roman" w:eastAsia="Times New Roman" w:hAnsi="Times New Roman" w:cs="Times New Roman"/>
          <w:sz w:val="24"/>
          <w:szCs w:val="24"/>
          <w:lang w:eastAsia="es-ES"/>
        </w:rPr>
        <w:t>: Comprar e instalar una máquina automática de sellado y embalaje.</w:t>
      </w:r>
    </w:p>
    <w:p w14:paraId="744B94BD" w14:textId="77777777" w:rsidR="00247264" w:rsidRPr="00247264" w:rsidRDefault="00247264" w:rsidP="002472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47264">
        <w:rPr>
          <w:rFonts w:ascii="Times New Roman" w:eastAsia="Times New Roman" w:hAnsi="Times New Roman" w:cs="Times New Roman"/>
          <w:b/>
          <w:bCs/>
          <w:sz w:val="24"/>
          <w:szCs w:val="24"/>
          <w:lang w:eastAsia="es-ES"/>
        </w:rPr>
        <w:t>Capacitación del personal</w:t>
      </w:r>
      <w:r w:rsidRPr="00247264">
        <w:rPr>
          <w:rFonts w:ascii="Times New Roman" w:eastAsia="Times New Roman" w:hAnsi="Times New Roman" w:cs="Times New Roman"/>
          <w:sz w:val="24"/>
          <w:szCs w:val="24"/>
          <w:lang w:eastAsia="es-ES"/>
        </w:rPr>
        <w:t>: Formar a los empleados en el uso de la nueva tecnología y en metodologías Lean.</w:t>
      </w:r>
    </w:p>
    <w:p w14:paraId="12961A3D" w14:textId="77777777" w:rsidR="00247264" w:rsidRPr="00247264" w:rsidRDefault="00247264" w:rsidP="002472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47264">
        <w:rPr>
          <w:rFonts w:ascii="Times New Roman" w:eastAsia="Times New Roman" w:hAnsi="Times New Roman" w:cs="Times New Roman"/>
          <w:b/>
          <w:bCs/>
          <w:sz w:val="24"/>
          <w:szCs w:val="24"/>
          <w:lang w:eastAsia="es-ES"/>
        </w:rPr>
        <w:t>Reorganización del espacio</w:t>
      </w:r>
      <w:r w:rsidRPr="00247264">
        <w:rPr>
          <w:rFonts w:ascii="Times New Roman" w:eastAsia="Times New Roman" w:hAnsi="Times New Roman" w:cs="Times New Roman"/>
          <w:sz w:val="24"/>
          <w:szCs w:val="24"/>
          <w:lang w:eastAsia="es-ES"/>
        </w:rPr>
        <w:t>: Aplicar 5S para mejorar la distribución del área de embalaje.</w:t>
      </w:r>
    </w:p>
    <w:p w14:paraId="23794824" w14:textId="77777777" w:rsidR="00247264" w:rsidRPr="00247264" w:rsidRDefault="00247264" w:rsidP="002472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47264">
        <w:rPr>
          <w:rFonts w:ascii="Times New Roman" w:eastAsia="Times New Roman" w:hAnsi="Times New Roman" w:cs="Times New Roman"/>
          <w:b/>
          <w:bCs/>
          <w:sz w:val="24"/>
          <w:szCs w:val="24"/>
          <w:lang w:eastAsia="es-ES"/>
        </w:rPr>
        <w:t>Seguimiento y mejora continua</w:t>
      </w:r>
      <w:r w:rsidRPr="00247264">
        <w:rPr>
          <w:rFonts w:ascii="Times New Roman" w:eastAsia="Times New Roman" w:hAnsi="Times New Roman" w:cs="Times New Roman"/>
          <w:sz w:val="24"/>
          <w:szCs w:val="24"/>
          <w:lang w:eastAsia="es-ES"/>
        </w:rPr>
        <w:t xml:space="preserve">: Evaluar resultados con </w:t>
      </w:r>
      <w:proofErr w:type="spellStart"/>
      <w:r w:rsidRPr="00247264">
        <w:rPr>
          <w:rFonts w:ascii="Times New Roman" w:eastAsia="Times New Roman" w:hAnsi="Times New Roman" w:cs="Times New Roman"/>
          <w:sz w:val="24"/>
          <w:szCs w:val="24"/>
          <w:lang w:eastAsia="es-ES"/>
        </w:rPr>
        <w:t>Kaizen</w:t>
      </w:r>
      <w:proofErr w:type="spellEnd"/>
      <w:r w:rsidRPr="00247264">
        <w:rPr>
          <w:rFonts w:ascii="Times New Roman" w:eastAsia="Times New Roman" w:hAnsi="Times New Roman" w:cs="Times New Roman"/>
          <w:sz w:val="24"/>
          <w:szCs w:val="24"/>
          <w:lang w:eastAsia="es-ES"/>
        </w:rPr>
        <w:t xml:space="preserve"> y realizar ajustes según sea necesario.</w:t>
      </w:r>
    </w:p>
    <w:p w14:paraId="7ED14678" w14:textId="77777777" w:rsidR="00247264" w:rsidRPr="00247264" w:rsidRDefault="00247264" w:rsidP="00247264">
      <w:pPr>
        <w:spacing w:before="100" w:beforeAutospacing="1" w:after="100" w:afterAutospacing="1" w:line="240" w:lineRule="auto"/>
        <w:rPr>
          <w:rFonts w:ascii="Times New Roman" w:eastAsia="Times New Roman" w:hAnsi="Times New Roman" w:cs="Times New Roman"/>
          <w:sz w:val="24"/>
          <w:szCs w:val="24"/>
          <w:lang w:eastAsia="es-ES"/>
        </w:rPr>
      </w:pPr>
      <w:r w:rsidRPr="00247264">
        <w:rPr>
          <w:rFonts w:ascii="Times New Roman" w:eastAsia="Times New Roman" w:hAnsi="Times New Roman" w:cs="Times New Roman"/>
          <w:b/>
          <w:bCs/>
          <w:sz w:val="24"/>
          <w:szCs w:val="24"/>
          <w:lang w:eastAsia="es-ES"/>
        </w:rPr>
        <w:t>6. Puesta en Marcha del Plan de Innovación</w:t>
      </w:r>
      <w:r w:rsidRPr="00247264">
        <w:rPr>
          <w:rFonts w:ascii="Times New Roman" w:eastAsia="Times New Roman" w:hAnsi="Times New Roman" w:cs="Times New Roman"/>
          <w:sz w:val="24"/>
          <w:szCs w:val="24"/>
          <w:lang w:eastAsia="es-ES"/>
        </w:rPr>
        <w:t xml:space="preserve"> El plan se implementará en un periodo de 3 meses con la siguiente estructura:</w:t>
      </w:r>
    </w:p>
    <w:p w14:paraId="3D896F0B" w14:textId="77777777" w:rsidR="00247264" w:rsidRPr="00247264" w:rsidRDefault="00247264" w:rsidP="002472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47264">
        <w:rPr>
          <w:rFonts w:ascii="Times New Roman" w:eastAsia="Times New Roman" w:hAnsi="Times New Roman" w:cs="Times New Roman"/>
          <w:b/>
          <w:bCs/>
          <w:sz w:val="24"/>
          <w:szCs w:val="24"/>
          <w:lang w:eastAsia="es-ES"/>
        </w:rPr>
        <w:t>Mes 1</w:t>
      </w:r>
      <w:r w:rsidRPr="00247264">
        <w:rPr>
          <w:rFonts w:ascii="Times New Roman" w:eastAsia="Times New Roman" w:hAnsi="Times New Roman" w:cs="Times New Roman"/>
          <w:sz w:val="24"/>
          <w:szCs w:val="24"/>
          <w:lang w:eastAsia="es-ES"/>
        </w:rPr>
        <w:t>: Diagnóstico y compra de equipos.</w:t>
      </w:r>
    </w:p>
    <w:p w14:paraId="5C75BFCD" w14:textId="77777777" w:rsidR="00247264" w:rsidRPr="00247264" w:rsidRDefault="00247264" w:rsidP="002472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47264">
        <w:rPr>
          <w:rFonts w:ascii="Times New Roman" w:eastAsia="Times New Roman" w:hAnsi="Times New Roman" w:cs="Times New Roman"/>
          <w:b/>
          <w:bCs/>
          <w:sz w:val="24"/>
          <w:szCs w:val="24"/>
          <w:lang w:eastAsia="es-ES"/>
        </w:rPr>
        <w:t>Mes 2</w:t>
      </w:r>
      <w:r w:rsidRPr="00247264">
        <w:rPr>
          <w:rFonts w:ascii="Times New Roman" w:eastAsia="Times New Roman" w:hAnsi="Times New Roman" w:cs="Times New Roman"/>
          <w:sz w:val="24"/>
          <w:szCs w:val="24"/>
          <w:lang w:eastAsia="es-ES"/>
        </w:rPr>
        <w:t>: Instalación de la máquina y capacitación del personal.</w:t>
      </w:r>
    </w:p>
    <w:p w14:paraId="2C4C0E44" w14:textId="77777777" w:rsidR="00247264" w:rsidRPr="00247264" w:rsidRDefault="00247264" w:rsidP="002472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47264">
        <w:rPr>
          <w:rFonts w:ascii="Times New Roman" w:eastAsia="Times New Roman" w:hAnsi="Times New Roman" w:cs="Times New Roman"/>
          <w:b/>
          <w:bCs/>
          <w:sz w:val="24"/>
          <w:szCs w:val="24"/>
          <w:lang w:eastAsia="es-ES"/>
        </w:rPr>
        <w:t>Mes 3</w:t>
      </w:r>
      <w:r w:rsidRPr="00247264">
        <w:rPr>
          <w:rFonts w:ascii="Times New Roman" w:eastAsia="Times New Roman" w:hAnsi="Times New Roman" w:cs="Times New Roman"/>
          <w:sz w:val="24"/>
          <w:szCs w:val="24"/>
          <w:lang w:eastAsia="es-ES"/>
        </w:rPr>
        <w:t>: Optimización del flujo de embalaje y seguimiento de mejoras.</w:t>
      </w:r>
    </w:p>
    <w:p w14:paraId="7CCC04AA" w14:textId="77777777" w:rsidR="00247264" w:rsidRPr="00247264" w:rsidRDefault="00247264" w:rsidP="00247264">
      <w:pPr>
        <w:spacing w:before="100" w:beforeAutospacing="1" w:after="100" w:afterAutospacing="1" w:line="240" w:lineRule="auto"/>
        <w:rPr>
          <w:rFonts w:ascii="Times New Roman" w:eastAsia="Times New Roman" w:hAnsi="Times New Roman" w:cs="Times New Roman"/>
          <w:sz w:val="24"/>
          <w:szCs w:val="24"/>
          <w:lang w:eastAsia="es-ES"/>
        </w:rPr>
      </w:pPr>
      <w:r w:rsidRPr="00247264">
        <w:rPr>
          <w:rFonts w:ascii="Times New Roman" w:eastAsia="Times New Roman" w:hAnsi="Times New Roman" w:cs="Times New Roman"/>
          <w:b/>
          <w:bCs/>
          <w:sz w:val="24"/>
          <w:szCs w:val="24"/>
          <w:lang w:eastAsia="es-ES"/>
        </w:rPr>
        <w:t>7. Conclusiones</w:t>
      </w:r>
      <w:r w:rsidRPr="00247264">
        <w:rPr>
          <w:rFonts w:ascii="Times New Roman" w:eastAsia="Times New Roman" w:hAnsi="Times New Roman" w:cs="Times New Roman"/>
          <w:sz w:val="24"/>
          <w:szCs w:val="24"/>
          <w:lang w:eastAsia="es-ES"/>
        </w:rPr>
        <w:t xml:space="preserve"> Con la aplicación de esta estrategia de innovación de proceso basada en Lean </w:t>
      </w:r>
      <w:proofErr w:type="spellStart"/>
      <w:r w:rsidRPr="00247264">
        <w:rPr>
          <w:rFonts w:ascii="Times New Roman" w:eastAsia="Times New Roman" w:hAnsi="Times New Roman" w:cs="Times New Roman"/>
          <w:sz w:val="24"/>
          <w:szCs w:val="24"/>
          <w:lang w:eastAsia="es-ES"/>
        </w:rPr>
        <w:t>Manufacturing</w:t>
      </w:r>
      <w:proofErr w:type="spellEnd"/>
      <w:r w:rsidRPr="00247264">
        <w:rPr>
          <w:rFonts w:ascii="Times New Roman" w:eastAsia="Times New Roman" w:hAnsi="Times New Roman" w:cs="Times New Roman"/>
          <w:sz w:val="24"/>
          <w:szCs w:val="24"/>
          <w:lang w:eastAsia="es-ES"/>
        </w:rPr>
        <w:t xml:space="preserve">, se espera reducir los tiempos de embalaje en un 40%, mejorar </w:t>
      </w:r>
      <w:r w:rsidRPr="00247264">
        <w:rPr>
          <w:rFonts w:ascii="Times New Roman" w:eastAsia="Times New Roman" w:hAnsi="Times New Roman" w:cs="Times New Roman"/>
          <w:sz w:val="24"/>
          <w:szCs w:val="24"/>
          <w:lang w:eastAsia="es-ES"/>
        </w:rPr>
        <w:lastRenderedPageBreak/>
        <w:t>la eficiencia de producción y garantizar la entrega oportuna de pedidos. Esto fortalecerá la competitividad de la fábrica y aumentará la satisfacción de los clientes.</w:t>
      </w:r>
    </w:p>
    <w:p w14:paraId="39DBF647" w14:textId="77777777" w:rsidR="002B55B5" w:rsidRDefault="00247264">
      <w:bookmarkStart w:id="0" w:name="_GoBack"/>
      <w:bookmarkEnd w:id="0"/>
    </w:p>
    <w:sectPr w:rsidR="002B55B5">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F83BF" w14:textId="77777777" w:rsidR="00247264" w:rsidRDefault="00247264" w:rsidP="00247264">
      <w:pPr>
        <w:spacing w:after="0" w:line="240" w:lineRule="auto"/>
      </w:pPr>
      <w:r>
        <w:separator/>
      </w:r>
    </w:p>
  </w:endnote>
  <w:endnote w:type="continuationSeparator" w:id="0">
    <w:p w14:paraId="2A4EE09A" w14:textId="77777777" w:rsidR="00247264" w:rsidRDefault="00247264" w:rsidP="00247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E3E03" w14:textId="77777777" w:rsidR="00247264" w:rsidRDefault="00247264" w:rsidP="00247264">
      <w:pPr>
        <w:spacing w:after="0" w:line="240" w:lineRule="auto"/>
      </w:pPr>
      <w:r>
        <w:separator/>
      </w:r>
    </w:p>
  </w:footnote>
  <w:footnote w:type="continuationSeparator" w:id="0">
    <w:p w14:paraId="04F2B47E" w14:textId="77777777" w:rsidR="00247264" w:rsidRDefault="00247264" w:rsidP="00247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CBAF7" w14:textId="77777777" w:rsidR="00247264" w:rsidRDefault="00247264" w:rsidP="00247264">
    <w:pPr>
      <w:pStyle w:val="Encabezado"/>
      <w:rPr>
        <w:lang w:val="en-US"/>
      </w:rPr>
    </w:pPr>
    <w:r>
      <w:rPr>
        <w:lang w:val="en-US"/>
      </w:rPr>
      <w:t>ENTREGA SPRINT TAOF 04 – LAB 04</w:t>
    </w:r>
  </w:p>
  <w:p w14:paraId="754D6C58" w14:textId="77777777" w:rsidR="00247264" w:rsidRDefault="00247264" w:rsidP="00247264">
    <w:pPr>
      <w:pStyle w:val="Encabezado"/>
      <w:rPr>
        <w:lang w:val="en-US"/>
      </w:rPr>
    </w:pPr>
    <w:r>
      <w:rPr>
        <w:lang w:val="en-US"/>
      </w:rPr>
      <w:t>Hugo Cordoba Leal</w:t>
    </w:r>
  </w:p>
  <w:p w14:paraId="36426B46" w14:textId="77777777" w:rsidR="00247264" w:rsidRPr="00247264" w:rsidRDefault="00247264">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2885"/>
    <w:multiLevelType w:val="multilevel"/>
    <w:tmpl w:val="4360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166A4"/>
    <w:multiLevelType w:val="multilevel"/>
    <w:tmpl w:val="00CE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AD441D"/>
    <w:multiLevelType w:val="multilevel"/>
    <w:tmpl w:val="9DC8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64"/>
    <w:rsid w:val="00217550"/>
    <w:rsid w:val="00247264"/>
    <w:rsid w:val="00D052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8A66"/>
  <w15:chartTrackingRefBased/>
  <w15:docId w15:val="{9779CB2C-6349-4187-A20D-F5EF09C3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72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7264"/>
  </w:style>
  <w:style w:type="paragraph" w:styleId="Piedepgina">
    <w:name w:val="footer"/>
    <w:basedOn w:val="Normal"/>
    <w:link w:val="PiedepginaCar"/>
    <w:uiPriority w:val="99"/>
    <w:unhideWhenUsed/>
    <w:rsid w:val="002472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7264"/>
  </w:style>
  <w:style w:type="paragraph" w:styleId="NormalWeb">
    <w:name w:val="Normal (Web)"/>
    <w:basedOn w:val="Normal"/>
    <w:uiPriority w:val="99"/>
    <w:semiHidden/>
    <w:unhideWhenUsed/>
    <w:rsid w:val="002472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472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6A8F9A3ADF784AB2C922E2C29E3E2C" ma:contentTypeVersion="14" ma:contentTypeDescription="Crear nuevo documento." ma:contentTypeScope="" ma:versionID="3db6480300cb72045360ad3a13d73466">
  <xsd:schema xmlns:xsd="http://www.w3.org/2001/XMLSchema" xmlns:xs="http://www.w3.org/2001/XMLSchema" xmlns:p="http://schemas.microsoft.com/office/2006/metadata/properties" xmlns:ns3="a5a8e470-92d5-44a0-ac88-983a883d41e2" xmlns:ns4="2b5ecf5c-fc68-41ce-9413-562af687cd89" targetNamespace="http://schemas.microsoft.com/office/2006/metadata/properties" ma:root="true" ma:fieldsID="1001755dd0813809f08333698a23fa5f" ns3:_="" ns4:_="">
    <xsd:import namespace="a5a8e470-92d5-44a0-ac88-983a883d41e2"/>
    <xsd:import namespace="2b5ecf5c-fc68-41ce-9413-562af687cd89"/>
    <xsd:element name="properties">
      <xsd:complexType>
        <xsd:sequence>
          <xsd:element name="documentManagement">
            <xsd:complexType>
              <xsd:all>
                <xsd:element ref="ns3:MediaServiceDateTaken" minOccurs="0"/>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a8e470-92d5-44a0-ac88-983a883d41e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5ecf5c-fc68-41ce-9413-562af687cd89"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5a8e470-92d5-44a0-ac88-983a883d41e2" xsi:nil="true"/>
  </documentManagement>
</p:properties>
</file>

<file path=customXml/itemProps1.xml><?xml version="1.0" encoding="utf-8"?>
<ds:datastoreItem xmlns:ds="http://schemas.openxmlformats.org/officeDocument/2006/customXml" ds:itemID="{0E5448D9-CE8A-4D7A-89BC-F8DE35B879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a8e470-92d5-44a0-ac88-983a883d41e2"/>
    <ds:schemaRef ds:uri="2b5ecf5c-fc68-41ce-9413-562af687cd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EC6898-00FE-4289-8777-F7894923E97E}">
  <ds:schemaRefs>
    <ds:schemaRef ds:uri="http://schemas.microsoft.com/sharepoint/v3/contenttype/forms"/>
  </ds:schemaRefs>
</ds:datastoreItem>
</file>

<file path=customXml/itemProps3.xml><?xml version="1.0" encoding="utf-8"?>
<ds:datastoreItem xmlns:ds="http://schemas.openxmlformats.org/officeDocument/2006/customXml" ds:itemID="{44570276-5446-4F56-9AB9-7BB86FE477AF}">
  <ds:schemaRefs>
    <ds:schemaRef ds:uri="2b5ecf5c-fc68-41ce-9413-562af687cd89"/>
    <ds:schemaRef ds:uri="http://purl.org/dc/dcmitype/"/>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www.w3.org/XML/1998/namespace"/>
    <ds:schemaRef ds:uri="http://schemas.openxmlformats.org/package/2006/metadata/core-properties"/>
    <ds:schemaRef ds:uri="a5a8e470-92d5-44a0-ac88-983a883d41e2"/>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413</Words>
  <Characters>2272</Characters>
  <Application>Microsoft Office Word</Application>
  <DocSecurity>0</DocSecurity>
  <Lines>18</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Cordoba Leal</dc:creator>
  <cp:keywords/>
  <dc:description/>
  <cp:lastModifiedBy>Hugo Cordoba Leal</cp:lastModifiedBy>
  <cp:revision>1</cp:revision>
  <dcterms:created xsi:type="dcterms:W3CDTF">2025-03-18T11:07:00Z</dcterms:created>
  <dcterms:modified xsi:type="dcterms:W3CDTF">2025-03-18T11:09:00Z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0x010100E86A8F9A3ADF784AB2C922E2C29E3E2C</vt:lpwstr>
  </property>
</Properties>
</file>