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A9F3" w14:textId="1F63C7A7" w:rsidR="00587DA2" w:rsidRDefault="00A5063F">
      <w:r>
        <w:t>Idées :</w:t>
      </w:r>
    </w:p>
    <w:p w14:paraId="51EF188D" w14:textId="3793A6D9" w:rsidR="00A5063F" w:rsidRDefault="00A5063F" w:rsidP="00A5063F">
      <w:pPr>
        <w:pStyle w:val="Paragraphedeliste"/>
        <w:numPr>
          <w:ilvl w:val="0"/>
          <w:numId w:val="1"/>
        </w:numPr>
      </w:pPr>
      <w:r>
        <w:t xml:space="preserve">Ajouter une fonctionnalité achat/vente de l’énergie </w:t>
      </w:r>
      <w:r w:rsidR="006F25D4">
        <w:t>(</w:t>
      </w:r>
      <w:hyperlink r:id="rId7" w:history="1">
        <w:r w:rsidR="006F25D4" w:rsidRPr="00F97919">
          <w:rPr>
            <w:rStyle w:val="Lienhypertexte"/>
          </w:rPr>
          <w:t>https://www.rte-france.com/fr/eco2mix/donnees-de-marche</w:t>
        </w:r>
      </w:hyperlink>
      <w:r w:rsidR="006F25D4">
        <w:t xml:space="preserve"> )</w:t>
      </w:r>
    </w:p>
    <w:p w14:paraId="69E5ABE6" w14:textId="1C6F4D38" w:rsidR="00A5063F" w:rsidRDefault="00A5063F" w:rsidP="00A5063F">
      <w:pPr>
        <w:pStyle w:val="Paragraphedeliste"/>
        <w:numPr>
          <w:ilvl w:val="0"/>
          <w:numId w:val="1"/>
        </w:numPr>
      </w:pPr>
      <w:r>
        <w:t>Optimiser la localisation des éoliennes en supposant plusieurs sites en France/dans le monde</w:t>
      </w:r>
    </w:p>
    <w:p w14:paraId="74F210F7" w14:textId="68C668AD" w:rsidR="00A5063F" w:rsidRDefault="00A5063F" w:rsidP="00A5063F">
      <w:pPr>
        <w:pStyle w:val="Paragraphedeliste"/>
        <w:numPr>
          <w:ilvl w:val="0"/>
          <w:numId w:val="1"/>
        </w:numPr>
      </w:pPr>
      <w:r>
        <w:t>Ajouter cout fonctionnement + allumage/éteinte des éoliennes</w:t>
      </w:r>
    </w:p>
    <w:p w14:paraId="1EAAA76A" w14:textId="440A7A04" w:rsidR="00A5063F" w:rsidRDefault="00587DA2" w:rsidP="00A5063F">
      <w:pPr>
        <w:pStyle w:val="Paragraphedeliste"/>
        <w:numPr>
          <w:ilvl w:val="0"/>
          <w:numId w:val="1"/>
        </w:numPr>
      </w:pPr>
      <w:r>
        <w:t xml:space="preserve">Visualisation en direct sur une </w:t>
      </w:r>
      <w:r w:rsidR="00A5063F">
        <w:t xml:space="preserve">Carte </w:t>
      </w:r>
      <w:r>
        <w:t>France interactive</w:t>
      </w:r>
      <w:r w:rsidR="00A5063F">
        <w:t xml:space="preserve"> </w:t>
      </w:r>
    </w:p>
    <w:p w14:paraId="59F24A5F" w14:textId="475AA2CA" w:rsidR="00EB7641" w:rsidRDefault="00EB7641" w:rsidP="00EB7641">
      <w:r>
        <w:t>Objectif(s) :</w:t>
      </w:r>
      <w:bookmarkStart w:id="0" w:name="_GoBack"/>
      <w:bookmarkEnd w:id="0"/>
    </w:p>
    <w:p w14:paraId="7B23F626" w14:textId="39DD236B" w:rsidR="00EB7641" w:rsidRDefault="00EB7641" w:rsidP="00EB7641">
      <w:pPr>
        <w:pStyle w:val="Paragraphedeliste"/>
        <w:numPr>
          <w:ilvl w:val="0"/>
          <w:numId w:val="1"/>
        </w:numPr>
      </w:pPr>
      <w:r>
        <w:t>Optimiser les coûts</w:t>
      </w:r>
    </w:p>
    <w:p w14:paraId="73A47FDB" w14:textId="657ECBED" w:rsidR="00EB7641" w:rsidRDefault="00EB7641" w:rsidP="00EB7641">
      <w:pPr>
        <w:pStyle w:val="Paragraphedeliste"/>
        <w:numPr>
          <w:ilvl w:val="0"/>
          <w:numId w:val="1"/>
        </w:numPr>
      </w:pPr>
      <w:r>
        <w:t>Optimiser la production d’ENR/l’</w:t>
      </w:r>
      <w:proofErr w:type="spellStart"/>
      <w:r>
        <w:t>emission</w:t>
      </w:r>
      <w:proofErr w:type="spellEnd"/>
      <w:r>
        <w:t xml:space="preserve"> de CO2</w:t>
      </w:r>
    </w:p>
    <w:p w14:paraId="4C622A59" w14:textId="0C93EDEF" w:rsidR="00EB7641" w:rsidRDefault="00EB7641" w:rsidP="00EB7641">
      <w:pPr>
        <w:pStyle w:val="Paragraphedeliste"/>
        <w:numPr>
          <w:ilvl w:val="0"/>
          <w:numId w:val="1"/>
        </w:numPr>
      </w:pPr>
      <w:r>
        <w:t>Front de Pareto</w:t>
      </w:r>
    </w:p>
    <w:sectPr w:rsidR="00EB7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94049" w14:textId="77777777" w:rsidR="00C51051" w:rsidRDefault="00C51051" w:rsidP="00A5063F">
      <w:pPr>
        <w:spacing w:after="0" w:line="240" w:lineRule="auto"/>
      </w:pPr>
      <w:r>
        <w:separator/>
      </w:r>
    </w:p>
  </w:endnote>
  <w:endnote w:type="continuationSeparator" w:id="0">
    <w:p w14:paraId="110C00DD" w14:textId="77777777" w:rsidR="00C51051" w:rsidRDefault="00C51051" w:rsidP="00A5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90174" w14:textId="77777777" w:rsidR="00C51051" w:rsidRDefault="00C51051" w:rsidP="00A5063F">
      <w:pPr>
        <w:spacing w:after="0" w:line="240" w:lineRule="auto"/>
      </w:pPr>
      <w:r>
        <w:separator/>
      </w:r>
    </w:p>
  </w:footnote>
  <w:footnote w:type="continuationSeparator" w:id="0">
    <w:p w14:paraId="0A28B135" w14:textId="77777777" w:rsidR="00C51051" w:rsidRDefault="00C51051" w:rsidP="00A50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220A"/>
    <w:multiLevelType w:val="hybridMultilevel"/>
    <w:tmpl w:val="9BBC1EDA"/>
    <w:lvl w:ilvl="0" w:tplc="288AC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87"/>
    <w:rsid w:val="000433CB"/>
    <w:rsid w:val="002E3C9F"/>
    <w:rsid w:val="003E3048"/>
    <w:rsid w:val="00587DA2"/>
    <w:rsid w:val="005B5AC1"/>
    <w:rsid w:val="006E6B4A"/>
    <w:rsid w:val="006F25D4"/>
    <w:rsid w:val="007330FB"/>
    <w:rsid w:val="00A5063F"/>
    <w:rsid w:val="00C51051"/>
    <w:rsid w:val="00E71287"/>
    <w:rsid w:val="00E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A6A7"/>
  <w15:chartTrackingRefBased/>
  <w15:docId w15:val="{58A1D408-3309-4786-AB21-09061855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063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0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063F"/>
  </w:style>
  <w:style w:type="paragraph" w:styleId="Pieddepage">
    <w:name w:val="footer"/>
    <w:basedOn w:val="Normal"/>
    <w:link w:val="PieddepageCar"/>
    <w:uiPriority w:val="99"/>
    <w:unhideWhenUsed/>
    <w:rsid w:val="00A50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063F"/>
  </w:style>
  <w:style w:type="character" w:styleId="Lienhypertexte">
    <w:name w:val="Hyperlink"/>
    <w:basedOn w:val="Policepardfaut"/>
    <w:uiPriority w:val="99"/>
    <w:unhideWhenUsed/>
    <w:rsid w:val="006F25D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2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te-france.com/fr/eco2mix/donnees-de-mar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ROUSSEL</dc:creator>
  <cp:keywords/>
  <dc:description/>
  <cp:lastModifiedBy>Hugo ROUSSEL</cp:lastModifiedBy>
  <cp:revision>5</cp:revision>
  <dcterms:created xsi:type="dcterms:W3CDTF">2019-11-05T09:58:00Z</dcterms:created>
  <dcterms:modified xsi:type="dcterms:W3CDTF">2019-11-12T15:15:00Z</dcterms:modified>
</cp:coreProperties>
</file>