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102" w14:textId="0181A12B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Diagrammes </w:t>
      </w:r>
    </w:p>
    <w:p w14:paraId="65109EA6" w14:textId="31CA765E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Cahier des charges</w:t>
      </w:r>
    </w:p>
    <w:p w14:paraId="3F2BB569" w14:textId="297D86C9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Avancement</w:t>
      </w:r>
    </w:p>
    <w:p w14:paraId="4FA89D91" w14:textId="5D1D0093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Futur</w:t>
      </w:r>
    </w:p>
    <w:p w14:paraId="3CABFEFD" w14:textId="74AC9886" w:rsidR="0019294C" w:rsidRDefault="0019294C">
      <w:pPr>
        <w:rPr>
          <w:sz w:val="36"/>
          <w:szCs w:val="36"/>
        </w:rPr>
      </w:pPr>
    </w:p>
    <w:p w14:paraId="1C6444CB" w14:textId="4DAFD9D1" w:rsidR="00C45540" w:rsidRDefault="00C45540">
      <w:pPr>
        <w:rPr>
          <w:sz w:val="36"/>
          <w:szCs w:val="36"/>
        </w:rPr>
      </w:pPr>
    </w:p>
    <w:p w14:paraId="6E43F7FF" w14:textId="1E898705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Bilan de projet</w:t>
      </w:r>
    </w:p>
    <w:p w14:paraId="1D0D8590" w14:textId="2AC9A860" w:rsidR="00C45540" w:rsidRPr="00C45540" w:rsidRDefault="00C45540" w:rsidP="00C45540">
      <w:pPr>
        <w:jc w:val="center"/>
        <w:rPr>
          <w:sz w:val="52"/>
          <w:szCs w:val="52"/>
          <w:u w:val="single"/>
        </w:rPr>
      </w:pPr>
    </w:p>
    <w:p w14:paraId="154D3428" w14:textId="6C16D980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Robot détecteur de fumée</w:t>
      </w:r>
    </w:p>
    <w:p w14:paraId="43A2F6F7" w14:textId="5DE9381F" w:rsidR="00C45540" w:rsidRDefault="00C45540" w:rsidP="00C45540">
      <w:pPr>
        <w:jc w:val="center"/>
        <w:rPr>
          <w:sz w:val="52"/>
          <w:szCs w:val="52"/>
        </w:rPr>
      </w:pPr>
    </w:p>
    <w:p w14:paraId="571AE7A9" w14:textId="69F30920" w:rsidR="00C45540" w:rsidRPr="00C45540" w:rsidRDefault="00C45540" w:rsidP="00C45540">
      <w:pPr>
        <w:jc w:val="center"/>
        <w:rPr>
          <w:sz w:val="36"/>
          <w:szCs w:val="36"/>
        </w:rPr>
      </w:pPr>
      <w:r>
        <w:rPr>
          <w:sz w:val="36"/>
          <w:szCs w:val="36"/>
        </w:rPr>
        <w:t>Hugo Rodrigues et Anthony Neyret</w:t>
      </w:r>
    </w:p>
    <w:p w14:paraId="1DD775A2" w14:textId="6DC89793" w:rsidR="00C45540" w:rsidRDefault="00C45540">
      <w:pPr>
        <w:rPr>
          <w:sz w:val="36"/>
          <w:szCs w:val="36"/>
        </w:rPr>
      </w:pPr>
    </w:p>
    <w:p w14:paraId="436BC66F" w14:textId="18A856AF" w:rsidR="00C45540" w:rsidRDefault="00C45540">
      <w:pPr>
        <w:rPr>
          <w:sz w:val="36"/>
          <w:szCs w:val="36"/>
        </w:rPr>
      </w:pPr>
    </w:p>
    <w:p w14:paraId="0D12408F" w14:textId="4F731025" w:rsidR="00C45540" w:rsidRDefault="00AF1291">
      <w:pPr>
        <w:rPr>
          <w:sz w:val="36"/>
          <w:szCs w:val="36"/>
        </w:rPr>
      </w:pPr>
      <w:r>
        <w:rPr>
          <w:sz w:val="36"/>
          <w:szCs w:val="36"/>
        </w:rPr>
        <w:t xml:space="preserve">Nous avons </w:t>
      </w:r>
      <w:r w:rsidR="00E55CC6">
        <w:rPr>
          <w:sz w:val="36"/>
          <w:szCs w:val="36"/>
        </w:rPr>
        <w:t xml:space="preserve">défini le cahier des charges selon différents critères : </w:t>
      </w:r>
    </w:p>
    <w:p w14:paraId="0C3F3476" w14:textId="4B169349" w:rsidR="00E55CC6" w:rsidRDefault="00E55CC6">
      <w:pPr>
        <w:rPr>
          <w:sz w:val="36"/>
          <w:szCs w:val="36"/>
        </w:rPr>
      </w:pPr>
      <w:r>
        <w:rPr>
          <w:sz w:val="36"/>
          <w:szCs w:val="36"/>
        </w:rPr>
        <w:t>Nous voulions un robot autonome capable de se déplacer dans un environnement connu et de détecter les départs d’incendie afin d’avertir du danger. Grâce à une transmission d’informations en temps réel et notamment l’utilisation de la caméra, on pourra</w:t>
      </w:r>
      <w:r w:rsidR="00A01CED">
        <w:rPr>
          <w:sz w:val="36"/>
          <w:szCs w:val="36"/>
        </w:rPr>
        <w:t xml:space="preserve"> avoir une vision directe sur le sinistre.</w:t>
      </w:r>
    </w:p>
    <w:p w14:paraId="3FB505C0" w14:textId="1EAA5F5C" w:rsidR="00A01CED" w:rsidRDefault="00A01CED">
      <w:pPr>
        <w:rPr>
          <w:sz w:val="36"/>
          <w:szCs w:val="36"/>
        </w:rPr>
      </w:pPr>
    </w:p>
    <w:p w14:paraId="09190047" w14:textId="25871168" w:rsidR="00A01CED" w:rsidRDefault="00A01C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cela, nous avons choisi une caméra </w:t>
      </w:r>
      <w:proofErr w:type="spellStart"/>
      <w:r>
        <w:rPr>
          <w:sz w:val="36"/>
          <w:szCs w:val="36"/>
        </w:rPr>
        <w:t>OpenMV</w:t>
      </w:r>
      <w:proofErr w:type="spellEnd"/>
      <w:r>
        <w:rPr>
          <w:sz w:val="36"/>
          <w:szCs w:val="36"/>
        </w:rPr>
        <w:t xml:space="preserve"> H7, une carte </w:t>
      </w:r>
      <w:r w:rsidR="003259A9">
        <w:rPr>
          <w:sz w:val="36"/>
          <w:szCs w:val="36"/>
        </w:rPr>
        <w:t>A</w:t>
      </w:r>
      <w:r>
        <w:rPr>
          <w:sz w:val="36"/>
          <w:szCs w:val="36"/>
        </w:rPr>
        <w:t xml:space="preserve">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 avec 2 </w:t>
      </w:r>
      <w:proofErr w:type="spellStart"/>
      <w:r>
        <w:rPr>
          <w:sz w:val="36"/>
          <w:szCs w:val="36"/>
        </w:rPr>
        <w:t>shields</w:t>
      </w:r>
      <w:proofErr w:type="spellEnd"/>
      <w:r>
        <w:rPr>
          <w:sz w:val="36"/>
          <w:szCs w:val="36"/>
        </w:rPr>
        <w:t xml:space="preserve"> moteurs, </w:t>
      </w:r>
      <w:r w:rsidR="003259A9">
        <w:rPr>
          <w:sz w:val="36"/>
          <w:szCs w:val="36"/>
        </w:rPr>
        <w:t xml:space="preserve">3 moteurs 24V, </w:t>
      </w:r>
      <w:r>
        <w:rPr>
          <w:sz w:val="36"/>
          <w:szCs w:val="36"/>
        </w:rPr>
        <w:t>un module Wi-Fi</w:t>
      </w:r>
      <w:r w:rsidR="003259A9">
        <w:rPr>
          <w:sz w:val="36"/>
          <w:szCs w:val="36"/>
        </w:rPr>
        <w:t>, des capteurs d’obstacles, un détecteur de fumée.</w:t>
      </w:r>
    </w:p>
    <w:p w14:paraId="49B399EC" w14:textId="77777777" w:rsidR="003259A9" w:rsidRDefault="003259A9">
      <w:pPr>
        <w:rPr>
          <w:sz w:val="36"/>
          <w:szCs w:val="36"/>
        </w:rPr>
      </w:pPr>
    </w:p>
    <w:p w14:paraId="0384A9B5" w14:textId="136F250D" w:rsidR="00C45540" w:rsidRDefault="00C45540">
      <w:pPr>
        <w:rPr>
          <w:sz w:val="36"/>
          <w:szCs w:val="36"/>
        </w:rPr>
      </w:pPr>
    </w:p>
    <w:p w14:paraId="29ED2237" w14:textId="09465E31" w:rsidR="00C45540" w:rsidRDefault="00C45540">
      <w:pPr>
        <w:rPr>
          <w:sz w:val="36"/>
          <w:szCs w:val="36"/>
        </w:rPr>
      </w:pPr>
    </w:p>
    <w:p w14:paraId="6B9838D8" w14:textId="49C99567" w:rsidR="00C45540" w:rsidRDefault="00C45540">
      <w:pPr>
        <w:rPr>
          <w:sz w:val="36"/>
          <w:szCs w:val="36"/>
        </w:rPr>
      </w:pPr>
    </w:p>
    <w:p w14:paraId="55756FA7" w14:textId="15492E57" w:rsidR="00C45540" w:rsidRDefault="00C45540">
      <w:pPr>
        <w:rPr>
          <w:sz w:val="36"/>
          <w:szCs w:val="36"/>
        </w:rPr>
      </w:pPr>
    </w:p>
    <w:p w14:paraId="33837CD3" w14:textId="56586D7D" w:rsidR="00C45540" w:rsidRDefault="00C45540">
      <w:pPr>
        <w:rPr>
          <w:sz w:val="36"/>
          <w:szCs w:val="36"/>
        </w:rPr>
      </w:pPr>
    </w:p>
    <w:p w14:paraId="196D2F27" w14:textId="0CB69D60" w:rsidR="00C45540" w:rsidRDefault="00C45540">
      <w:pPr>
        <w:rPr>
          <w:sz w:val="36"/>
          <w:szCs w:val="36"/>
        </w:rPr>
      </w:pPr>
    </w:p>
    <w:p w14:paraId="54C013D0" w14:textId="67C4E548" w:rsidR="00C45540" w:rsidRDefault="00C45540">
      <w:pPr>
        <w:rPr>
          <w:sz w:val="36"/>
          <w:szCs w:val="36"/>
        </w:rPr>
      </w:pPr>
    </w:p>
    <w:p w14:paraId="079CE961" w14:textId="29B1E922" w:rsidR="00C45540" w:rsidRDefault="00C45540">
      <w:pPr>
        <w:rPr>
          <w:sz w:val="36"/>
          <w:szCs w:val="36"/>
        </w:rPr>
      </w:pPr>
    </w:p>
    <w:p w14:paraId="29498E5A" w14:textId="05E6D3BD" w:rsidR="00C45540" w:rsidRDefault="00C45540">
      <w:pPr>
        <w:rPr>
          <w:sz w:val="36"/>
          <w:szCs w:val="36"/>
        </w:rPr>
      </w:pPr>
    </w:p>
    <w:p w14:paraId="0355A041" w14:textId="06F17FA2" w:rsidR="00C45540" w:rsidRDefault="00C45540">
      <w:pPr>
        <w:rPr>
          <w:sz w:val="36"/>
          <w:szCs w:val="36"/>
        </w:rPr>
      </w:pPr>
    </w:p>
    <w:p w14:paraId="79BA2F28" w14:textId="76B01268" w:rsidR="00C45540" w:rsidRDefault="00C45540">
      <w:pPr>
        <w:rPr>
          <w:sz w:val="36"/>
          <w:szCs w:val="36"/>
        </w:rPr>
      </w:pPr>
    </w:p>
    <w:p w14:paraId="5BBF09CE" w14:textId="4AE7FE93" w:rsidR="00C45540" w:rsidRDefault="00C45540">
      <w:pPr>
        <w:rPr>
          <w:sz w:val="36"/>
          <w:szCs w:val="36"/>
        </w:rPr>
      </w:pPr>
    </w:p>
    <w:p w14:paraId="4A1F5512" w14:textId="77777777" w:rsidR="00C45540" w:rsidRPr="0019294C" w:rsidRDefault="00C45540">
      <w:pPr>
        <w:rPr>
          <w:sz w:val="36"/>
          <w:szCs w:val="36"/>
        </w:rPr>
      </w:pPr>
    </w:p>
    <w:sectPr w:rsidR="00C45540" w:rsidRPr="0019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C"/>
    <w:rsid w:val="0019294C"/>
    <w:rsid w:val="003259A9"/>
    <w:rsid w:val="005C6CBC"/>
    <w:rsid w:val="006F52FA"/>
    <w:rsid w:val="007811AF"/>
    <w:rsid w:val="00A01CED"/>
    <w:rsid w:val="00AF1291"/>
    <w:rsid w:val="00C45540"/>
    <w:rsid w:val="00C941E4"/>
    <w:rsid w:val="00E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99C"/>
  <w15:chartTrackingRefBased/>
  <w15:docId w15:val="{DBC91328-E8D6-4387-A8DC-717763A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Anthony Neyret</cp:lastModifiedBy>
  <cp:revision>2</cp:revision>
  <dcterms:created xsi:type="dcterms:W3CDTF">2020-12-17T18:21:00Z</dcterms:created>
  <dcterms:modified xsi:type="dcterms:W3CDTF">2020-12-17T18:21:00Z</dcterms:modified>
</cp:coreProperties>
</file>