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1EB35" w14:textId="34DBCEBD" w:rsidR="0048712E" w:rsidRPr="00426114" w:rsidRDefault="00B75889" w:rsidP="0048712E">
      <w:pPr>
        <w:pStyle w:val="paragraph"/>
        <w:spacing w:before="0" w:beforeAutospacing="0" w:after="0" w:afterAutospacing="0"/>
        <w:jc w:val="center"/>
        <w:textAlignment w:val="baseline"/>
        <w:rPr>
          <w:rFonts w:ascii="Roboto" w:hAnsi="Roboto" w:cs="Arial"/>
          <w:b/>
          <w:bCs/>
          <w:color w:val="002060"/>
          <w:lang w:val="es-ES_tradnl" w:eastAsia="en-US"/>
        </w:rPr>
      </w:pPr>
      <w:r w:rsidRPr="00426114">
        <w:rPr>
          <w:rFonts w:ascii="Roboto" w:hAnsi="Roboto" w:cs="Arial"/>
          <w:b/>
          <w:bCs/>
          <w:color w:val="002060"/>
          <w:lang w:eastAsia="en-US"/>
        </w:rPr>
        <w:t xml:space="preserve">Reto | </w:t>
      </w:r>
      <w:r w:rsidR="00BD7237" w:rsidRPr="00426114">
        <w:rPr>
          <w:rFonts w:ascii="Roboto" w:hAnsi="Roboto" w:cs="Arial"/>
          <w:b/>
          <w:bCs/>
          <w:color w:val="002060"/>
          <w:lang w:eastAsia="en-US"/>
        </w:rPr>
        <w:t xml:space="preserve">Mercadotecnia </w:t>
      </w:r>
      <w:proofErr w:type="spellStart"/>
      <w:r w:rsidR="00BD7237" w:rsidRPr="00426114">
        <w:rPr>
          <w:rFonts w:ascii="Roboto" w:hAnsi="Roboto" w:cs="Arial"/>
          <w:b/>
          <w:bCs/>
          <w:color w:val="002060"/>
          <w:lang w:eastAsia="en-US"/>
        </w:rPr>
        <w:t>telef</w:t>
      </w:r>
      <w:r w:rsidR="00BD7237" w:rsidRPr="00426114">
        <w:rPr>
          <w:rFonts w:ascii="Roboto" w:hAnsi="Roboto" w:cs="Arial"/>
          <w:b/>
          <w:bCs/>
          <w:color w:val="002060"/>
          <w:lang w:val="es-ES_tradnl" w:eastAsia="en-US"/>
        </w:rPr>
        <w:t>ónica</w:t>
      </w:r>
      <w:proofErr w:type="spellEnd"/>
      <w:r w:rsidR="00BD7237" w:rsidRPr="00426114">
        <w:rPr>
          <w:rFonts w:ascii="Roboto" w:hAnsi="Roboto" w:cs="Arial"/>
          <w:b/>
          <w:bCs/>
          <w:color w:val="002060"/>
          <w:lang w:val="es-ES_tradnl" w:eastAsia="en-US"/>
        </w:rPr>
        <w:t xml:space="preserve"> con aprendizaje supervisado</w:t>
      </w:r>
    </w:p>
    <w:p w14:paraId="7FC82D23" w14:textId="77777777" w:rsidR="0048712E" w:rsidRPr="00426114" w:rsidRDefault="0048712E" w:rsidP="0048712E">
      <w:pPr>
        <w:pStyle w:val="paragraph"/>
        <w:spacing w:before="0" w:beforeAutospacing="0" w:after="0" w:afterAutospacing="0"/>
        <w:jc w:val="right"/>
        <w:textAlignment w:val="baseline"/>
        <w:rPr>
          <w:rFonts w:ascii="Roboto" w:hAnsi="Roboto" w:cs="Arial"/>
          <w:b/>
          <w:bCs/>
          <w:color w:val="000000" w:themeColor="text1"/>
          <w:lang w:eastAsia="en-US"/>
        </w:rPr>
      </w:pPr>
    </w:p>
    <w:p w14:paraId="5BEF96AD" w14:textId="77777777" w:rsidR="0048712E" w:rsidRPr="00426114" w:rsidRDefault="0048712E" w:rsidP="0048712E">
      <w:pPr>
        <w:pStyle w:val="paragraph"/>
        <w:spacing w:before="0" w:beforeAutospacing="0" w:after="0" w:afterAutospacing="0"/>
        <w:jc w:val="right"/>
        <w:textAlignment w:val="baseline"/>
        <w:rPr>
          <w:rFonts w:ascii="Roboto" w:hAnsi="Roboto" w:cs="Arial"/>
          <w:b/>
          <w:bCs/>
          <w:color w:val="000000" w:themeColor="text1"/>
          <w:lang w:eastAsia="en-US"/>
        </w:rPr>
      </w:pPr>
    </w:p>
    <w:p w14:paraId="7C0B7280" w14:textId="36E4BA34" w:rsidR="0048712E" w:rsidRPr="00426114" w:rsidRDefault="0048712E" w:rsidP="0048712E">
      <w:pPr>
        <w:pStyle w:val="paragraph"/>
        <w:spacing w:before="0" w:beforeAutospacing="0" w:after="0" w:afterAutospacing="0"/>
        <w:jc w:val="right"/>
        <w:textAlignment w:val="baseline"/>
        <w:rPr>
          <w:rFonts w:ascii="Roboto" w:hAnsi="Roboto" w:cs="Segoe UI"/>
        </w:rPr>
      </w:pPr>
      <w:r w:rsidRPr="00426114">
        <w:rPr>
          <w:rFonts w:ascii="Roboto" w:hAnsi="Roboto" w:cs="Segoe UI"/>
          <w:i/>
          <w:iCs/>
          <w:color w:val="000000"/>
        </w:rPr>
        <w:t xml:space="preserve"> </w:t>
      </w:r>
      <w:r w:rsidRPr="00426114">
        <w:rPr>
          <w:rStyle w:val="normaltextrun"/>
          <w:rFonts w:ascii="Roboto" w:hAnsi="Roboto" w:cs="Segoe UI"/>
          <w:i/>
          <w:iCs/>
          <w:color w:val="000000"/>
          <w:lang w:val="es-ES"/>
        </w:rPr>
        <w:t>Entregable final del reto</w:t>
      </w:r>
      <w:r w:rsidRPr="00426114">
        <w:rPr>
          <w:rStyle w:val="eop"/>
          <w:rFonts w:ascii="Roboto" w:hAnsi="Roboto" w:cs="Segoe UI"/>
          <w:color w:val="000000"/>
        </w:rPr>
        <w:t> </w:t>
      </w:r>
    </w:p>
    <w:p w14:paraId="5E349C13" w14:textId="77777777" w:rsidR="0048712E" w:rsidRPr="00426114" w:rsidRDefault="0048712E" w:rsidP="0048712E">
      <w:pPr>
        <w:pStyle w:val="paragraph"/>
        <w:spacing w:before="0" w:beforeAutospacing="0" w:after="0" w:afterAutospacing="0"/>
        <w:jc w:val="right"/>
        <w:textAlignment w:val="baseline"/>
        <w:rPr>
          <w:rFonts w:ascii="Roboto" w:hAnsi="Roboto" w:cs="Segoe UI"/>
        </w:rPr>
      </w:pPr>
      <w:r w:rsidRPr="00426114">
        <w:rPr>
          <w:rStyle w:val="eop"/>
          <w:rFonts w:ascii="Roboto" w:hAnsi="Roboto" w:cs="Segoe UI"/>
          <w:color w:val="000000"/>
        </w:rPr>
        <w:t> </w:t>
      </w:r>
    </w:p>
    <w:p w14:paraId="23545D3F" w14:textId="77777777" w:rsidR="0048712E" w:rsidRPr="00426114" w:rsidRDefault="0048712E" w:rsidP="0048712E">
      <w:pPr>
        <w:pStyle w:val="paragraph"/>
        <w:spacing w:before="0" w:beforeAutospacing="0" w:after="0" w:afterAutospacing="0"/>
        <w:jc w:val="right"/>
        <w:textAlignment w:val="baseline"/>
        <w:rPr>
          <w:rFonts w:ascii="Roboto" w:hAnsi="Roboto" w:cs="Segoe UI"/>
        </w:rPr>
      </w:pPr>
      <w:r w:rsidRPr="00426114">
        <w:rPr>
          <w:rStyle w:val="normaltextrun"/>
          <w:rFonts w:ascii="Roboto" w:hAnsi="Roboto" w:cs="Segoe UI"/>
          <w:i/>
          <w:iCs/>
          <w:color w:val="000000"/>
          <w:lang w:val="es-ES"/>
        </w:rPr>
        <w:t>Documento editable por el participante</w:t>
      </w:r>
      <w:r w:rsidRPr="00426114">
        <w:rPr>
          <w:rStyle w:val="eop"/>
          <w:rFonts w:ascii="Roboto" w:hAnsi="Roboto" w:cs="Segoe UI"/>
          <w:color w:val="000000"/>
        </w:rPr>
        <w:t> </w:t>
      </w:r>
    </w:p>
    <w:p w14:paraId="7689F347" w14:textId="77777777" w:rsidR="0048712E" w:rsidRPr="00426114" w:rsidRDefault="0048712E" w:rsidP="0048712E">
      <w:pPr>
        <w:rPr>
          <w:rFonts w:ascii="Roboto" w:hAnsi="Roboto" w:cs="Arial"/>
          <w:lang w:val="es-MX"/>
        </w:rPr>
      </w:pPr>
    </w:p>
    <w:p w14:paraId="2546F03E" w14:textId="77777777" w:rsidR="0048712E" w:rsidRPr="00426114" w:rsidRDefault="0048712E" w:rsidP="0048712E">
      <w:pPr>
        <w:rPr>
          <w:rFonts w:ascii="Roboto" w:hAnsi="Roboto" w:cs="Arial"/>
          <w:lang w:val="es-MX"/>
        </w:rPr>
      </w:pPr>
    </w:p>
    <w:p w14:paraId="1017CC76" w14:textId="699C1D01" w:rsidR="0048712E" w:rsidRPr="00426114" w:rsidRDefault="0048712E" w:rsidP="0048712E">
      <w:pPr>
        <w:rPr>
          <w:rFonts w:ascii="Roboto" w:hAnsi="Roboto" w:cs="Arial"/>
          <w:b/>
          <w:bCs/>
          <w:lang w:val="es-MX"/>
        </w:rPr>
      </w:pPr>
      <w:r w:rsidRPr="00426114">
        <w:rPr>
          <w:rFonts w:ascii="Roboto" w:hAnsi="Roboto" w:cs="Arial"/>
          <w:b/>
          <w:bCs/>
          <w:lang w:val="es-MX"/>
        </w:rPr>
        <w:t xml:space="preserve">Nombre del participante: </w:t>
      </w:r>
      <w:r w:rsidR="00415248">
        <w:rPr>
          <w:rFonts w:ascii="Roboto" w:hAnsi="Roboto" w:cs="Arial"/>
          <w:b/>
          <w:bCs/>
          <w:lang w:val="es-MX"/>
        </w:rPr>
        <w:t>Hugo Bonifacio Castillo Flores</w:t>
      </w:r>
      <w:bookmarkStart w:id="0" w:name="_GoBack"/>
      <w:bookmarkEnd w:id="0"/>
    </w:p>
    <w:p w14:paraId="7A14C2C0" w14:textId="77777777" w:rsidR="0048712E" w:rsidRPr="00426114" w:rsidRDefault="0048712E" w:rsidP="0048712E">
      <w:pPr>
        <w:rPr>
          <w:rFonts w:ascii="Roboto" w:hAnsi="Roboto" w:cs="Arial"/>
          <w:b/>
          <w:bCs/>
          <w:color w:val="000000" w:themeColor="text1"/>
          <w:lang w:eastAsia="en-US"/>
        </w:rPr>
      </w:pPr>
    </w:p>
    <w:p w14:paraId="3BF31449" w14:textId="77777777" w:rsidR="004E305B" w:rsidRPr="00426114" w:rsidRDefault="004E305B" w:rsidP="00B75889">
      <w:pPr>
        <w:pBdr>
          <w:top w:val="nil"/>
          <w:left w:val="nil"/>
          <w:bottom w:val="nil"/>
          <w:right w:val="nil"/>
          <w:between w:val="nil"/>
        </w:pBdr>
        <w:rPr>
          <w:rFonts w:ascii="Roboto" w:eastAsia="Arial" w:hAnsi="Roboto" w:cs="Arial"/>
          <w:bCs/>
        </w:rPr>
      </w:pPr>
    </w:p>
    <w:p w14:paraId="7E29AD58" w14:textId="77777777" w:rsidR="00B75889" w:rsidRPr="00426114" w:rsidRDefault="00B75889" w:rsidP="00B75889">
      <w:pPr>
        <w:pBdr>
          <w:top w:val="nil"/>
          <w:left w:val="nil"/>
          <w:bottom w:val="nil"/>
          <w:right w:val="nil"/>
          <w:between w:val="nil"/>
        </w:pBdr>
        <w:rPr>
          <w:rFonts w:ascii="Roboto" w:eastAsia="Arial" w:hAnsi="Roboto" w:cs="Arial"/>
          <w:b/>
        </w:rPr>
      </w:pPr>
      <w:r w:rsidRPr="00426114">
        <w:rPr>
          <w:rFonts w:ascii="Roboto" w:eastAsia="Arial" w:hAnsi="Roboto" w:cs="Arial"/>
          <w:b/>
        </w:rPr>
        <w:t>Indicaciones:</w:t>
      </w:r>
    </w:p>
    <w:p w14:paraId="1FEC0B6C" w14:textId="77777777" w:rsidR="00B75889" w:rsidRPr="00426114" w:rsidRDefault="00B75889" w:rsidP="00B75889">
      <w:pPr>
        <w:pBdr>
          <w:top w:val="nil"/>
          <w:left w:val="nil"/>
          <w:bottom w:val="nil"/>
          <w:right w:val="nil"/>
          <w:between w:val="nil"/>
        </w:pBdr>
        <w:rPr>
          <w:rFonts w:ascii="Roboto" w:eastAsia="Arial" w:hAnsi="Roboto" w:cs="Arial"/>
          <w:b/>
        </w:rPr>
      </w:pPr>
    </w:p>
    <w:p w14:paraId="0598C256" w14:textId="77777777" w:rsidR="00E70BAA" w:rsidRPr="00426114" w:rsidRDefault="00E70BAA" w:rsidP="00E70BAA">
      <w:pPr>
        <w:rPr>
          <w:rFonts w:ascii="Roboto" w:hAnsi="Roboto" w:cs="Arial"/>
          <w:lang w:val="es-MX"/>
        </w:rPr>
      </w:pPr>
      <w:r w:rsidRPr="00426114">
        <w:rPr>
          <w:rFonts w:ascii="Roboto" w:hAnsi="Roboto" w:cs="Arial"/>
          <w:lang w:val="es-MX"/>
        </w:rPr>
        <w:t>A continuación, se describen los pasos a realizar en la presente actividad, en lo que llamaremos el Plan del Reto:</w:t>
      </w:r>
    </w:p>
    <w:p w14:paraId="506419A2" w14:textId="77777777" w:rsidR="00E70BAA" w:rsidRPr="00426114" w:rsidRDefault="00E70BAA" w:rsidP="00E70BAA">
      <w:pPr>
        <w:rPr>
          <w:rFonts w:ascii="Roboto" w:hAnsi="Roboto" w:cs="Arial"/>
          <w:lang w:val="es-MX"/>
        </w:rPr>
      </w:pPr>
    </w:p>
    <w:p w14:paraId="2B384521" w14:textId="7DBD4533"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Deberás utilizar el archivo llamado </w:t>
      </w:r>
      <w:r w:rsidRPr="00426114">
        <w:rPr>
          <w:rFonts w:ascii="Roboto" w:hAnsi="Roboto" w:cs="Arial"/>
          <w:b/>
          <w:lang w:val="es-MX"/>
        </w:rPr>
        <w:t>bank_marketing.csv</w:t>
      </w:r>
      <w:r w:rsidRPr="00426114">
        <w:rPr>
          <w:rFonts w:ascii="Roboto" w:hAnsi="Roboto" w:cs="Arial"/>
          <w:lang w:val="es-MX"/>
        </w:rPr>
        <w:t>. con los datos de problema</w:t>
      </w:r>
      <w:r w:rsidR="002E5A73" w:rsidRPr="00426114">
        <w:rPr>
          <w:rFonts w:ascii="Roboto" w:hAnsi="Roboto" w:cs="Arial"/>
          <w:lang w:val="es-MX"/>
        </w:rPr>
        <w:t>.</w:t>
      </w:r>
    </w:p>
    <w:p w14:paraId="28C0BE55" w14:textId="72A0B7D9"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Utilizar el archivo </w:t>
      </w:r>
      <w:r w:rsidRPr="00426114">
        <w:rPr>
          <w:rFonts w:ascii="Roboto" w:hAnsi="Roboto" w:cs="Arial"/>
          <w:b/>
          <w:lang w:val="es-MX"/>
        </w:rPr>
        <w:t>bank-names.txt</w:t>
      </w:r>
      <w:r w:rsidRPr="00426114">
        <w:rPr>
          <w:rFonts w:ascii="Roboto" w:hAnsi="Roboto" w:cs="Arial"/>
          <w:lang w:val="es-MX"/>
        </w:rPr>
        <w:t xml:space="preserve"> para obtener información de cada una de las variables</w:t>
      </w:r>
      <w:r w:rsidR="002E5A73" w:rsidRPr="00426114">
        <w:rPr>
          <w:rFonts w:ascii="Roboto" w:hAnsi="Roboto" w:cs="Arial"/>
          <w:lang w:val="es-MX"/>
        </w:rPr>
        <w:t>.</w:t>
      </w:r>
    </w:p>
    <w:p w14:paraId="05529754"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Crear un proyecto tipo Jupyter Notebook en Google-Colab llamado </w:t>
      </w:r>
      <w:r w:rsidRPr="00426114">
        <w:rPr>
          <w:rFonts w:ascii="Roboto" w:hAnsi="Roboto" w:cs="Arial"/>
          <w:b/>
          <w:lang w:val="es-MX"/>
        </w:rPr>
        <w:t>Solucion_Reto_SC_63_&lt;nombre_y_apellido_del_estudiante&gt;</w:t>
      </w:r>
      <w:r w:rsidRPr="00426114">
        <w:rPr>
          <w:rFonts w:ascii="Roboto" w:hAnsi="Roboto"/>
          <w:b/>
        </w:rPr>
        <w:t>.</w:t>
      </w:r>
      <w:r w:rsidRPr="00426114">
        <w:rPr>
          <w:rFonts w:ascii="Roboto" w:hAnsi="Roboto" w:cs="Arial"/>
          <w:b/>
          <w:lang w:val="es-MX"/>
        </w:rPr>
        <w:t>ipynb</w:t>
      </w:r>
      <w:r w:rsidRPr="00426114">
        <w:rPr>
          <w:rFonts w:ascii="Roboto" w:hAnsi="Roboto" w:cs="Arial"/>
          <w:lang w:val="es-MX"/>
        </w:rPr>
        <w:t xml:space="preserve">. </w:t>
      </w:r>
    </w:p>
    <w:p w14:paraId="4C8419D4"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Incluye las librerías que consideres adecuadas y carga los datos del archivo en una variable llamada “data”.</w:t>
      </w:r>
    </w:p>
    <w:p w14:paraId="02DFA938"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Obtener la información de dicha base de datos que incluya el número de registros, el total de variables, el tipo de cada variable, la cantidad de datos perdidos de cada variable en caso de que existan.</w:t>
      </w:r>
    </w:p>
    <w:p w14:paraId="596B7C98"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Transforma las variables categóricas de manera que puedan ser tratadas numéricamente. Justifica si utilizas </w:t>
      </w:r>
      <w:r w:rsidRPr="00037DD9">
        <w:rPr>
          <w:rFonts w:ascii="Roboto" w:hAnsi="Roboto" w:cs="Arial"/>
          <w:b/>
          <w:bCs/>
          <w:lang w:val="es-MX"/>
        </w:rPr>
        <w:t>LabelEncoder o OneHotEcoder</w:t>
      </w:r>
      <w:r w:rsidRPr="00426114">
        <w:rPr>
          <w:rFonts w:ascii="Roboto" w:hAnsi="Roboto" w:cs="Arial"/>
          <w:lang w:val="es-MX"/>
        </w:rPr>
        <w:t>.</w:t>
      </w:r>
    </w:p>
    <w:p w14:paraId="0B97B65B"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Transforma las variables numéricas en los casos que se tenga algún tipo de sesgo. </w:t>
      </w:r>
    </w:p>
    <w:p w14:paraId="563B7116"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Considera la variable “y” como la variable de salida y el resto de las variables como las variables de entrada. </w:t>
      </w:r>
    </w:p>
    <w:p w14:paraId="416E4364"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Particiona los datos en los conjuntos de entrenamiento, validación y prueba en </w:t>
      </w:r>
      <w:r w:rsidRPr="00037DD9">
        <w:rPr>
          <w:rFonts w:ascii="Roboto" w:hAnsi="Roboto" w:cs="Arial"/>
          <w:b/>
          <w:bCs/>
          <w:lang w:val="es-MX"/>
        </w:rPr>
        <w:t>60%, 20% y 20%</w:t>
      </w:r>
      <w:r w:rsidRPr="00426114">
        <w:rPr>
          <w:rFonts w:ascii="Roboto" w:hAnsi="Roboto" w:cs="Arial"/>
          <w:lang w:val="es-MX"/>
        </w:rPr>
        <w:t>, respectivamente.</w:t>
      </w:r>
    </w:p>
    <w:p w14:paraId="3E1C2A78"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Aplica el modelo </w:t>
      </w:r>
      <w:r w:rsidRPr="00037DD9">
        <w:rPr>
          <w:rFonts w:ascii="Roboto" w:hAnsi="Roboto" w:cs="Arial"/>
          <w:b/>
          <w:bCs/>
          <w:lang w:val="es-MX"/>
        </w:rPr>
        <w:t>Regresión Logística</w:t>
      </w:r>
      <w:r w:rsidRPr="00426114">
        <w:rPr>
          <w:rFonts w:ascii="Roboto" w:hAnsi="Roboto" w:cs="Arial"/>
          <w:lang w:val="es-MX"/>
        </w:rPr>
        <w:t xml:space="preserve"> en el conjunto de entrenamiento. Valida el modelo con las predicciones del conjunto de validación y su matriz de confusión. Ajusta los parámetros del modelo hasta obtener tu mejor resultado.</w:t>
      </w:r>
    </w:p>
    <w:p w14:paraId="599620F3" w14:textId="77777777" w:rsidR="00E70BAA" w:rsidRPr="00426114" w:rsidRDefault="00E70BAA" w:rsidP="00D02509">
      <w:pPr>
        <w:pStyle w:val="Prrafodelista"/>
        <w:numPr>
          <w:ilvl w:val="0"/>
          <w:numId w:val="1"/>
        </w:numPr>
        <w:rPr>
          <w:rFonts w:ascii="Roboto" w:hAnsi="Roboto" w:cs="Arial"/>
          <w:lang w:val="es-MX"/>
        </w:rPr>
      </w:pPr>
      <w:r w:rsidRPr="00426114">
        <w:rPr>
          <w:rFonts w:ascii="Roboto" w:hAnsi="Roboto" w:cs="Arial"/>
          <w:lang w:val="es-MX"/>
        </w:rPr>
        <w:t xml:space="preserve">Aplica el modelo </w:t>
      </w:r>
      <w:r w:rsidRPr="003A61AE">
        <w:rPr>
          <w:rFonts w:ascii="Roboto" w:hAnsi="Roboto" w:cs="Arial"/>
          <w:b/>
          <w:bCs/>
          <w:lang w:val="es-MX"/>
        </w:rPr>
        <w:t>Red Neuronal</w:t>
      </w:r>
      <w:r w:rsidRPr="00426114">
        <w:rPr>
          <w:rFonts w:ascii="Roboto" w:hAnsi="Roboto" w:cs="Arial"/>
          <w:lang w:val="es-MX"/>
        </w:rPr>
        <w:t xml:space="preserve"> en el conjunto de entrenamiento. Valida el modelo con las predicciones del conjunto de validación y su matriz de confusión. Ajusta los parámetros del modelo hasta obtener tu mejor modelo, entre ellos el número de neuronas y capas ocultas.</w:t>
      </w:r>
    </w:p>
    <w:p w14:paraId="6F7ADE92" w14:textId="77777777" w:rsidR="00E70BAA" w:rsidRPr="00426114" w:rsidRDefault="00E70BAA" w:rsidP="00D02509">
      <w:pPr>
        <w:pStyle w:val="Prrafodelista"/>
        <w:numPr>
          <w:ilvl w:val="0"/>
          <w:numId w:val="1"/>
        </w:numPr>
        <w:rPr>
          <w:rFonts w:ascii="Roboto" w:hAnsi="Roboto" w:cs="Arial"/>
          <w:color w:val="767171"/>
          <w:lang w:val="es-MX"/>
        </w:rPr>
      </w:pPr>
      <w:r w:rsidRPr="00426114">
        <w:rPr>
          <w:rFonts w:ascii="Roboto" w:hAnsi="Roboto" w:cs="Arial"/>
          <w:lang w:val="es-MX"/>
        </w:rPr>
        <w:t xml:space="preserve">Selecciona </w:t>
      </w:r>
      <w:r w:rsidRPr="003F2F4A">
        <w:rPr>
          <w:rFonts w:ascii="Roboto" w:hAnsi="Roboto" w:cs="Arial"/>
          <w:b/>
          <w:bCs/>
          <w:lang w:val="es-MX"/>
        </w:rPr>
        <w:t>el mejor modelo encontrado</w:t>
      </w:r>
      <w:r w:rsidRPr="00426114">
        <w:rPr>
          <w:rFonts w:ascii="Roboto" w:hAnsi="Roboto" w:cs="Arial"/>
          <w:lang w:val="es-MX"/>
        </w:rPr>
        <w:t xml:space="preserve"> en los incisos anteriores y utiliza el conjunto de prueba para obtener el desempeño final del modelo y su matriz de confusión. </w:t>
      </w:r>
    </w:p>
    <w:p w14:paraId="57B96E24" w14:textId="77777777" w:rsidR="00E70BAA" w:rsidRPr="004030C4" w:rsidRDefault="00E70BAA" w:rsidP="00D02509">
      <w:pPr>
        <w:pStyle w:val="Prrafodelista"/>
        <w:numPr>
          <w:ilvl w:val="0"/>
          <w:numId w:val="1"/>
        </w:numPr>
        <w:rPr>
          <w:rFonts w:ascii="Roboto" w:hAnsi="Roboto" w:cs="Arial"/>
          <w:color w:val="767171"/>
          <w:lang w:val="es-MX"/>
        </w:rPr>
      </w:pPr>
      <w:r w:rsidRPr="00426114">
        <w:rPr>
          <w:rFonts w:ascii="Roboto" w:hAnsi="Roboto" w:cs="Arial"/>
          <w:lang w:val="es-MX"/>
        </w:rPr>
        <w:t>Incluye tus conclusiones del problema, en particular, ¿qué puedes decir acerca del uso de técnicas de inteligencia artificial en problemas de mercadotecnia?</w:t>
      </w:r>
    </w:p>
    <w:p w14:paraId="1BC78AFF" w14:textId="3616753A" w:rsidR="004030C4" w:rsidRPr="004030C4" w:rsidRDefault="004030C4" w:rsidP="00D02509">
      <w:pPr>
        <w:numPr>
          <w:ilvl w:val="0"/>
          <w:numId w:val="1"/>
        </w:numPr>
        <w:shd w:val="clear" w:color="auto" w:fill="FFFFFF"/>
        <w:spacing w:before="100" w:beforeAutospacing="1" w:after="100" w:afterAutospacing="1"/>
        <w:rPr>
          <w:rFonts w:ascii="Roboto" w:hAnsi="Roboto" w:cs="Arial"/>
          <w:lang w:val="es-MX"/>
        </w:rPr>
      </w:pPr>
      <w:r w:rsidRPr="004030C4">
        <w:rPr>
          <w:rFonts w:ascii="Roboto" w:hAnsi="Roboto" w:cs="Arial"/>
          <w:lang w:val="es-MX"/>
        </w:rPr>
        <w:t>Descarga tu script (archivo con extensión</w:t>
      </w:r>
      <w:r w:rsidR="003E7593">
        <w:rPr>
          <w:rFonts w:ascii="Roboto" w:hAnsi="Roboto" w:cs="Arial"/>
          <w:lang w:val="es-MX"/>
        </w:rPr>
        <w:t xml:space="preserve"> .</w:t>
      </w:r>
      <w:r w:rsidRPr="004030C4">
        <w:rPr>
          <w:rFonts w:ascii="Roboto" w:hAnsi="Roboto" w:cs="Arial"/>
          <w:lang w:val="es-MX"/>
        </w:rPr>
        <w:t>ipynb) y guárdalo siguiendo la nomenclatura que se te indica en Formato de entrega de actividad.  </w:t>
      </w:r>
    </w:p>
    <w:p w14:paraId="512C1926" w14:textId="5B2AB6EE" w:rsidR="004030C4" w:rsidRPr="004030C4" w:rsidRDefault="004030C4" w:rsidP="00D02509">
      <w:pPr>
        <w:numPr>
          <w:ilvl w:val="0"/>
          <w:numId w:val="1"/>
        </w:numPr>
        <w:shd w:val="clear" w:color="auto" w:fill="FFFFFF"/>
        <w:spacing w:before="100" w:beforeAutospacing="1" w:after="100" w:afterAutospacing="1"/>
        <w:rPr>
          <w:rFonts w:ascii="Roboto" w:hAnsi="Roboto" w:cs="Arial"/>
          <w:lang w:val="es-MX"/>
        </w:rPr>
      </w:pPr>
      <w:r w:rsidRPr="004030C4">
        <w:rPr>
          <w:rFonts w:ascii="Roboto" w:hAnsi="Roboto" w:cs="Arial"/>
          <w:lang w:val="es-MX"/>
        </w:rPr>
        <w:t>Sube el archivo a</w:t>
      </w:r>
      <w:r w:rsidR="003E7593">
        <w:rPr>
          <w:rFonts w:ascii="Roboto" w:hAnsi="Roboto" w:cs="Arial"/>
          <w:lang w:val="es-MX"/>
        </w:rPr>
        <w:t xml:space="preserve"> GitHub.</w:t>
      </w:r>
      <w:r w:rsidRPr="004030C4">
        <w:rPr>
          <w:rFonts w:ascii="Roboto" w:hAnsi="Roboto" w:cs="Arial"/>
          <w:lang w:val="es-MX"/>
        </w:rPr>
        <w:t xml:space="preserve">  </w:t>
      </w:r>
    </w:p>
    <w:p w14:paraId="23CDAFB5" w14:textId="77777777" w:rsidR="004030C4" w:rsidRPr="004030C4" w:rsidRDefault="004030C4" w:rsidP="00D02509">
      <w:pPr>
        <w:numPr>
          <w:ilvl w:val="0"/>
          <w:numId w:val="1"/>
        </w:numPr>
        <w:shd w:val="clear" w:color="auto" w:fill="FFFFFF"/>
        <w:spacing w:before="100" w:beforeAutospacing="1" w:after="100" w:afterAutospacing="1"/>
        <w:rPr>
          <w:rFonts w:ascii="Roboto" w:hAnsi="Roboto" w:cs="Arial"/>
          <w:lang w:val="es-MX"/>
        </w:rPr>
      </w:pPr>
      <w:r w:rsidRPr="004030C4">
        <w:rPr>
          <w:rFonts w:ascii="Roboto" w:hAnsi="Roboto" w:cs="Arial"/>
          <w:lang w:val="es-MX"/>
        </w:rPr>
        <w:t>Copia y pega en un archivo de edición de texto la liga de tu archivo.</w:t>
      </w:r>
    </w:p>
    <w:p w14:paraId="6996444C" w14:textId="77777777" w:rsidR="004030C4" w:rsidRPr="00426114" w:rsidRDefault="004030C4" w:rsidP="004030C4">
      <w:pPr>
        <w:pStyle w:val="Prrafodelista"/>
        <w:ind w:left="644"/>
        <w:rPr>
          <w:rFonts w:ascii="Roboto" w:hAnsi="Roboto" w:cs="Arial"/>
          <w:color w:val="767171"/>
          <w:lang w:val="es-MX"/>
        </w:rPr>
      </w:pPr>
    </w:p>
    <w:p w14:paraId="317BD746" w14:textId="4BC492C8" w:rsidR="003A61AE" w:rsidRPr="00217E28" w:rsidRDefault="00217E28" w:rsidP="00217E28">
      <w:pPr>
        <w:ind w:firstLine="644"/>
        <w:rPr>
          <w:rFonts w:ascii="Roboto" w:hAnsi="Roboto" w:cs="Arial"/>
          <w:lang w:val="es-MX"/>
        </w:rPr>
      </w:pPr>
      <w:r w:rsidRPr="00217E28">
        <w:rPr>
          <w:rFonts w:ascii="Roboto" w:hAnsi="Roboto" w:cs="Arial"/>
          <w:b/>
          <w:bCs/>
          <w:lang w:val="es-MX"/>
        </w:rPr>
        <w:t>6.a</w:t>
      </w:r>
      <w:r>
        <w:rPr>
          <w:rFonts w:ascii="Roboto" w:hAnsi="Roboto" w:cs="Arial"/>
          <w:lang w:val="es-MX"/>
        </w:rPr>
        <w:t xml:space="preserve"> </w:t>
      </w:r>
      <w:r w:rsidR="003A61AE" w:rsidRPr="00217E28">
        <w:rPr>
          <w:rFonts w:ascii="Roboto" w:hAnsi="Roboto" w:cs="Arial"/>
          <w:lang w:val="es-MX"/>
        </w:rPr>
        <w:t xml:space="preserve">Justifica </w:t>
      </w:r>
      <w:r w:rsidR="00243DBD" w:rsidRPr="00217E28">
        <w:rPr>
          <w:rFonts w:ascii="Roboto" w:hAnsi="Roboto" w:cs="Arial"/>
          <w:lang w:val="es-MX"/>
        </w:rPr>
        <w:t xml:space="preserve">el uso de </w:t>
      </w:r>
      <w:r w:rsidR="003A61AE" w:rsidRPr="00217E28">
        <w:rPr>
          <w:rFonts w:ascii="Roboto" w:hAnsi="Roboto" w:cs="Arial"/>
          <w:b/>
          <w:bCs/>
          <w:lang w:val="es-MX"/>
        </w:rPr>
        <w:t>LabelEncoder o OneHotEcoder</w:t>
      </w:r>
      <w:r w:rsidR="003A61AE" w:rsidRPr="00217E28">
        <w:rPr>
          <w:rFonts w:ascii="Roboto" w:hAnsi="Roboto" w:cs="Arial"/>
          <w:lang w:val="es-MX"/>
        </w:rPr>
        <w:t>.</w:t>
      </w:r>
    </w:p>
    <w:p w14:paraId="5D58849A" w14:textId="77777777" w:rsidR="00243DBD" w:rsidRDefault="00243DBD" w:rsidP="003A61AE">
      <w:pPr>
        <w:ind w:left="284"/>
        <w:rPr>
          <w:rFonts w:ascii="Roboto" w:hAnsi="Roboto" w:cs="Arial"/>
          <w:lang w:val="es-MX"/>
        </w:rPr>
      </w:pPr>
    </w:p>
    <w:tbl>
      <w:tblPr>
        <w:tblStyle w:val="Tablaconcuadrcula"/>
        <w:tblW w:w="0" w:type="auto"/>
        <w:tblInd w:w="284" w:type="dxa"/>
        <w:tblLook w:val="04A0" w:firstRow="1" w:lastRow="0" w:firstColumn="1" w:lastColumn="0" w:noHBand="0" w:noVBand="1"/>
      </w:tblPr>
      <w:tblGrid>
        <w:gridCol w:w="10056"/>
      </w:tblGrid>
      <w:tr w:rsidR="00243DBD" w14:paraId="2417ADCC" w14:textId="77777777" w:rsidTr="00243DBD">
        <w:tc>
          <w:tcPr>
            <w:tcW w:w="10340" w:type="dxa"/>
          </w:tcPr>
          <w:p w14:paraId="7048F1C9" w14:textId="48520ABA" w:rsidR="00B340F8" w:rsidRDefault="00B340F8" w:rsidP="00B340F8">
            <w:pPr>
              <w:rPr>
                <w:rFonts w:ascii="Roboto" w:hAnsi="Roboto" w:cs="Arial"/>
                <w:b/>
                <w:lang w:val="es-MX"/>
              </w:rPr>
            </w:pPr>
            <w:r w:rsidRPr="00B340F8">
              <w:rPr>
                <w:rFonts w:ascii="Roboto" w:hAnsi="Roboto" w:cs="Arial"/>
                <w:b/>
                <w:lang w:val="es-MX"/>
              </w:rPr>
              <w:t>Transformación de variables categóricas</w:t>
            </w:r>
          </w:p>
          <w:p w14:paraId="0E726C0C" w14:textId="77777777" w:rsidR="00B340F8" w:rsidRPr="00B340F8" w:rsidRDefault="00B340F8" w:rsidP="00B340F8">
            <w:pPr>
              <w:rPr>
                <w:rFonts w:ascii="Roboto" w:hAnsi="Roboto" w:cs="Arial"/>
                <w:b/>
                <w:lang w:val="es-MX"/>
              </w:rPr>
            </w:pPr>
          </w:p>
          <w:p w14:paraId="397092AC" w14:textId="534601E0" w:rsidR="00B340F8" w:rsidRDefault="00B340F8" w:rsidP="00B340F8">
            <w:pPr>
              <w:rPr>
                <w:rFonts w:ascii="Roboto" w:hAnsi="Roboto" w:cs="Arial"/>
                <w:lang w:val="es-MX"/>
              </w:rPr>
            </w:pPr>
            <w:r w:rsidRPr="00B340F8">
              <w:rPr>
                <w:rFonts w:ascii="Roboto" w:hAnsi="Roboto" w:cs="Arial"/>
                <w:lang w:val="es-MX"/>
              </w:rPr>
              <w:t xml:space="preserve">Justificación de </w:t>
            </w:r>
            <w:proofErr w:type="spellStart"/>
            <w:r w:rsidRPr="00B340F8">
              <w:rPr>
                <w:rFonts w:ascii="Roboto" w:hAnsi="Roboto" w:cs="Arial"/>
                <w:lang w:val="es-MX"/>
              </w:rPr>
              <w:t>OneHotEncoder</w:t>
            </w:r>
            <w:proofErr w:type="spellEnd"/>
            <w:r w:rsidRPr="00B340F8">
              <w:rPr>
                <w:rFonts w:ascii="Roboto" w:hAnsi="Roboto" w:cs="Arial"/>
                <w:lang w:val="es-MX"/>
              </w:rPr>
              <w:t xml:space="preserve"> vs </w:t>
            </w:r>
            <w:proofErr w:type="spellStart"/>
            <w:r w:rsidRPr="00B340F8">
              <w:rPr>
                <w:rFonts w:ascii="Roboto" w:hAnsi="Roboto" w:cs="Arial"/>
                <w:lang w:val="es-MX"/>
              </w:rPr>
              <w:t>LabelEncoder</w:t>
            </w:r>
            <w:proofErr w:type="spellEnd"/>
            <w:r w:rsidRPr="00B340F8">
              <w:rPr>
                <w:rFonts w:ascii="Roboto" w:hAnsi="Roboto" w:cs="Arial"/>
                <w:lang w:val="es-MX"/>
              </w:rPr>
              <w:t>:</w:t>
            </w:r>
          </w:p>
          <w:p w14:paraId="3FC2D720" w14:textId="77777777" w:rsidR="00B340F8" w:rsidRPr="00B340F8" w:rsidRDefault="00B340F8" w:rsidP="00B340F8">
            <w:pPr>
              <w:rPr>
                <w:rFonts w:ascii="Roboto" w:hAnsi="Roboto" w:cs="Arial"/>
                <w:lang w:val="es-MX"/>
              </w:rPr>
            </w:pPr>
          </w:p>
          <w:p w14:paraId="2EB7A4A1" w14:textId="22490051" w:rsidR="00B340F8" w:rsidRPr="00B340F8" w:rsidRDefault="00B340F8" w:rsidP="00D02509">
            <w:pPr>
              <w:pStyle w:val="Prrafodelista"/>
              <w:numPr>
                <w:ilvl w:val="0"/>
                <w:numId w:val="2"/>
              </w:numPr>
              <w:rPr>
                <w:rFonts w:ascii="Roboto" w:hAnsi="Roboto" w:cs="Arial"/>
                <w:lang w:val="es-MX"/>
              </w:rPr>
            </w:pPr>
            <w:proofErr w:type="spellStart"/>
            <w:r w:rsidRPr="00B340F8">
              <w:rPr>
                <w:rFonts w:ascii="Roboto" w:hAnsi="Roboto" w:cs="Arial"/>
                <w:lang w:val="es-MX"/>
              </w:rPr>
              <w:t>LabelEncoder</w:t>
            </w:r>
            <w:proofErr w:type="spellEnd"/>
            <w:r w:rsidRPr="00B340F8">
              <w:rPr>
                <w:rFonts w:ascii="Roboto" w:hAnsi="Roboto" w:cs="Arial"/>
                <w:lang w:val="es-MX"/>
              </w:rPr>
              <w:t xml:space="preserve">: se utiliza cuando hay una relación entre los valores de la variable categórica, es decir, cuando los valores representan un orden. </w:t>
            </w:r>
          </w:p>
          <w:p w14:paraId="7BF35381" w14:textId="22D353CD" w:rsidR="00243DBD" w:rsidRPr="00B340F8" w:rsidRDefault="00B340F8" w:rsidP="00D02509">
            <w:pPr>
              <w:pStyle w:val="Prrafodelista"/>
              <w:numPr>
                <w:ilvl w:val="0"/>
                <w:numId w:val="2"/>
              </w:numPr>
              <w:rPr>
                <w:rFonts w:ascii="Roboto" w:hAnsi="Roboto" w:cs="Arial"/>
                <w:lang w:val="es-MX"/>
              </w:rPr>
            </w:pPr>
            <w:proofErr w:type="spellStart"/>
            <w:r w:rsidRPr="00B340F8">
              <w:rPr>
                <w:rFonts w:ascii="Roboto" w:hAnsi="Roboto" w:cs="Arial"/>
                <w:lang w:val="es-MX"/>
              </w:rPr>
              <w:t>OneHotEncoder</w:t>
            </w:r>
            <w:proofErr w:type="spellEnd"/>
            <w:r w:rsidRPr="00B340F8">
              <w:rPr>
                <w:rFonts w:ascii="Roboto" w:hAnsi="Roboto" w:cs="Arial"/>
                <w:lang w:val="es-MX"/>
              </w:rPr>
              <w:t xml:space="preserve">: se utiliza cuando no hay relación de orden entre los valores de la variable. </w:t>
            </w:r>
          </w:p>
          <w:p w14:paraId="35B2B6B2" w14:textId="77777777" w:rsidR="00243DBD" w:rsidRDefault="00243DBD" w:rsidP="003A61AE">
            <w:pPr>
              <w:rPr>
                <w:rFonts w:ascii="Roboto" w:hAnsi="Roboto" w:cs="Arial"/>
                <w:lang w:val="es-MX"/>
              </w:rPr>
            </w:pPr>
          </w:p>
        </w:tc>
      </w:tr>
    </w:tbl>
    <w:p w14:paraId="506BDBA3" w14:textId="77777777" w:rsidR="00243DBD" w:rsidRPr="00243DBD" w:rsidRDefault="00243DBD" w:rsidP="00367F71">
      <w:pPr>
        <w:rPr>
          <w:rFonts w:ascii="Roboto" w:eastAsia="Roboto" w:hAnsi="Roboto" w:cs="Roboto"/>
          <w:color w:val="002060"/>
          <w:sz w:val="22"/>
          <w:szCs w:val="22"/>
          <w:lang w:val="es-MX"/>
        </w:rPr>
      </w:pPr>
    </w:p>
    <w:p w14:paraId="7A236BF0" w14:textId="77777777" w:rsidR="00217E28" w:rsidRDefault="00217E28" w:rsidP="00217E28">
      <w:pPr>
        <w:ind w:firstLine="720"/>
        <w:rPr>
          <w:rFonts w:ascii="Roboto" w:hAnsi="Roboto" w:cs="Arial"/>
          <w:lang w:val="es-MX"/>
        </w:rPr>
      </w:pPr>
      <w:r w:rsidRPr="00217E28">
        <w:rPr>
          <w:rFonts w:ascii="Roboto" w:hAnsi="Roboto" w:cs="Arial"/>
          <w:b/>
          <w:bCs/>
          <w:color w:val="002060"/>
          <w:lang w:val="es-MX"/>
        </w:rPr>
        <w:t>13.a</w:t>
      </w:r>
      <w:r>
        <w:rPr>
          <w:rFonts w:ascii="Roboto" w:hAnsi="Roboto" w:cs="Arial"/>
          <w:color w:val="002060"/>
          <w:lang w:val="es-MX"/>
        </w:rPr>
        <w:t xml:space="preserve"> </w:t>
      </w:r>
      <w:r w:rsidR="00243DBD" w:rsidRPr="00217E28">
        <w:rPr>
          <w:rFonts w:ascii="Roboto" w:hAnsi="Roboto" w:cs="Arial"/>
          <w:color w:val="002060"/>
          <w:lang w:val="es-MX"/>
        </w:rPr>
        <w:t>I</w:t>
      </w:r>
      <w:r w:rsidR="00243DBD" w:rsidRPr="00217E28">
        <w:rPr>
          <w:rFonts w:ascii="Roboto" w:hAnsi="Roboto" w:cs="Arial"/>
          <w:lang w:val="es-MX"/>
        </w:rPr>
        <w:t xml:space="preserve">ncluye tus conclusiones de este problema en particular, ¿qué puedes decir acerca </w:t>
      </w:r>
    </w:p>
    <w:p w14:paraId="289B11A7" w14:textId="68D2CD86" w:rsidR="00243DBD" w:rsidRPr="00217E28" w:rsidRDefault="00243DBD" w:rsidP="00217E28">
      <w:pPr>
        <w:ind w:firstLine="720"/>
        <w:rPr>
          <w:rFonts w:ascii="Roboto" w:hAnsi="Roboto" w:cs="Arial"/>
          <w:color w:val="767171"/>
          <w:lang w:val="es-MX"/>
        </w:rPr>
      </w:pPr>
      <w:r w:rsidRPr="00217E28">
        <w:rPr>
          <w:rFonts w:ascii="Roboto" w:hAnsi="Roboto" w:cs="Arial"/>
          <w:lang w:val="es-MX"/>
        </w:rPr>
        <w:t>del uso de técnicas de inteligencia artificial en problemas de mercadotecnia?</w:t>
      </w:r>
    </w:p>
    <w:p w14:paraId="12F2C865" w14:textId="77777777" w:rsidR="00243DBD" w:rsidRDefault="00243DBD" w:rsidP="00243DBD">
      <w:pPr>
        <w:ind w:left="360"/>
        <w:rPr>
          <w:rFonts w:ascii="Roboto" w:hAnsi="Roboto" w:cs="Arial"/>
          <w:color w:val="767171"/>
          <w:lang w:val="es-MX"/>
        </w:rPr>
      </w:pPr>
    </w:p>
    <w:tbl>
      <w:tblPr>
        <w:tblStyle w:val="Tablaconcuadrcula"/>
        <w:tblW w:w="0" w:type="auto"/>
        <w:tblInd w:w="360" w:type="dxa"/>
        <w:tblLook w:val="04A0" w:firstRow="1" w:lastRow="0" w:firstColumn="1" w:lastColumn="0" w:noHBand="0" w:noVBand="1"/>
      </w:tblPr>
      <w:tblGrid>
        <w:gridCol w:w="9980"/>
      </w:tblGrid>
      <w:tr w:rsidR="00243DBD" w14:paraId="7C534151" w14:textId="77777777" w:rsidTr="00243DBD">
        <w:tc>
          <w:tcPr>
            <w:tcW w:w="10340" w:type="dxa"/>
          </w:tcPr>
          <w:p w14:paraId="6FBF47E3" w14:textId="7B619D73" w:rsidR="00243DBD" w:rsidRDefault="00C8235F" w:rsidP="00243DBD">
            <w:r>
              <w:t xml:space="preserve">Para este tipo de problemas de mercadotecnia, el uso de técnicas de inteligencia artificial como la regresión logística y las redes neuronales puede ofrecer ventajas para predecir el comportamiento del cliente, permitiendo una toma de decisiones más informada sobre a quién contactar para mejorar la efectividad de las campañas de marketing, sin </w:t>
            </w:r>
            <w:r w:rsidR="00A720FF">
              <w:t>embargo,</w:t>
            </w:r>
            <w:r>
              <w:t xml:space="preserve"> siempre es importante tener la opinión de los expertos para determinar que estrategia es la mejor para cada caso.</w:t>
            </w:r>
          </w:p>
          <w:p w14:paraId="4898A667" w14:textId="1371418C" w:rsidR="00C8235F" w:rsidRDefault="00C8235F" w:rsidP="00243DBD"/>
          <w:p w14:paraId="7AEC62A2" w14:textId="7035F756" w:rsidR="000023D6" w:rsidRDefault="000023D6" w:rsidP="00243DBD">
            <w:r>
              <w:t xml:space="preserve">Ya ajustando los </w:t>
            </w:r>
            <w:proofErr w:type="spellStart"/>
            <w:r>
              <w:t>hiperparámetros</w:t>
            </w:r>
            <w:proofErr w:type="spellEnd"/>
            <w:r>
              <w:t>:</w:t>
            </w:r>
          </w:p>
          <w:p w14:paraId="22C86262" w14:textId="458ED0B8" w:rsidR="00C8235F" w:rsidRDefault="000023D6" w:rsidP="00C8235F">
            <w:pPr>
              <w:pStyle w:val="NormalWeb"/>
              <w:spacing w:before="0" w:beforeAutospacing="0" w:after="0" w:afterAutospacing="0"/>
              <w:rPr>
                <w:lang w:eastAsia="es-419"/>
              </w:rPr>
            </w:pPr>
            <w:r>
              <w:rPr>
                <w:rFonts w:hAnsi="Symbol"/>
              </w:rPr>
              <w:t></w:t>
            </w:r>
            <w:r>
              <w:t xml:space="preserve"> </w:t>
            </w:r>
            <w:r w:rsidRPr="000023D6">
              <w:rPr>
                <w:rStyle w:val="Textoennegrita"/>
              </w:rPr>
              <w:t>Regresión</w:t>
            </w:r>
            <w:r w:rsidR="00C8235F">
              <w:rPr>
                <w:rStyle w:val="Textoennegrita"/>
              </w:rPr>
              <w:t xml:space="preserve"> logística</w:t>
            </w:r>
            <w:r w:rsidR="00C8235F">
              <w:t>:</w:t>
            </w:r>
            <w:r w:rsidR="00A720FF">
              <w:t xml:space="preserve"> Score:0.816 con el conjunto de validación</w:t>
            </w:r>
          </w:p>
          <w:p w14:paraId="7C732144" w14:textId="04C91AFD" w:rsidR="00C8235F" w:rsidRDefault="00C8235F" w:rsidP="00D02509">
            <w:pPr>
              <w:numPr>
                <w:ilvl w:val="0"/>
                <w:numId w:val="3"/>
              </w:numPr>
              <w:spacing w:before="100" w:beforeAutospacing="1" w:after="100" w:afterAutospacing="1"/>
            </w:pPr>
            <w:proofErr w:type="spellStart"/>
            <w:r>
              <w:rPr>
                <w:rStyle w:val="Textoennegrita"/>
              </w:rPr>
              <w:t>TN</w:t>
            </w:r>
            <w:proofErr w:type="spellEnd"/>
            <w:r>
              <w:rPr>
                <w:rStyle w:val="Textoennegrita"/>
              </w:rPr>
              <w:t xml:space="preserve"> (89</w:t>
            </w:r>
            <w:r w:rsidR="000023D6">
              <w:rPr>
                <w:rStyle w:val="Textoennegrita"/>
              </w:rPr>
              <w:t>2</w:t>
            </w:r>
            <w:r>
              <w:rPr>
                <w:rStyle w:val="Textoennegrita"/>
              </w:rPr>
              <w:t>)</w:t>
            </w:r>
            <w:r>
              <w:t>: 89</w:t>
            </w:r>
            <w:r w:rsidR="000023D6">
              <w:t>2</w:t>
            </w:r>
            <w:r>
              <w:t xml:space="preserve"> clientes fueron correctamente clasificados como "no suscribirán".</w:t>
            </w:r>
          </w:p>
          <w:p w14:paraId="67D01B79" w14:textId="34258D8D" w:rsidR="00C8235F" w:rsidRDefault="00C8235F" w:rsidP="00D02509">
            <w:pPr>
              <w:numPr>
                <w:ilvl w:val="0"/>
                <w:numId w:val="3"/>
              </w:numPr>
            </w:pPr>
            <w:r>
              <w:rPr>
                <w:rStyle w:val="Textoennegrita"/>
              </w:rPr>
              <w:t>FP (166)</w:t>
            </w:r>
            <w:r w:rsidR="000023D6">
              <w:t>: 166</w:t>
            </w:r>
            <w:r>
              <w:t xml:space="preserve"> clientes fueron incorrectamente clasificados como "suscribirán" cuando en realidad no lo hicieron.</w:t>
            </w:r>
          </w:p>
          <w:p w14:paraId="35BACED8" w14:textId="0E2913AE" w:rsidR="00C8235F" w:rsidRDefault="00C8235F" w:rsidP="00D02509">
            <w:pPr>
              <w:numPr>
                <w:ilvl w:val="0"/>
                <w:numId w:val="3"/>
              </w:numPr>
              <w:spacing w:before="100" w:beforeAutospacing="1"/>
            </w:pPr>
            <w:proofErr w:type="spellStart"/>
            <w:r>
              <w:rPr>
                <w:rStyle w:val="Textoennegrita"/>
              </w:rPr>
              <w:t>FN</w:t>
            </w:r>
            <w:proofErr w:type="spellEnd"/>
            <w:r>
              <w:rPr>
                <w:rStyle w:val="Textoennegrita"/>
              </w:rPr>
              <w:t xml:space="preserve"> (165)</w:t>
            </w:r>
            <w:r>
              <w:t>: 16</w:t>
            </w:r>
            <w:r w:rsidR="000023D6">
              <w:t>5</w:t>
            </w:r>
            <w:r>
              <w:t xml:space="preserve"> clientes fueron incorrectamente clasificados como "no suscribirán" cuando en realidad sí lo hicieron.</w:t>
            </w:r>
          </w:p>
          <w:p w14:paraId="5A9DFECC" w14:textId="77969822" w:rsidR="00C8235F" w:rsidRDefault="00C8235F" w:rsidP="00D02509">
            <w:pPr>
              <w:numPr>
                <w:ilvl w:val="0"/>
                <w:numId w:val="3"/>
              </w:numPr>
              <w:spacing w:before="100" w:beforeAutospacing="1"/>
            </w:pPr>
            <w:proofErr w:type="spellStart"/>
            <w:r>
              <w:rPr>
                <w:rStyle w:val="Textoennegrita"/>
              </w:rPr>
              <w:t>TP</w:t>
            </w:r>
            <w:proofErr w:type="spellEnd"/>
            <w:r>
              <w:rPr>
                <w:rStyle w:val="Textoennegrita"/>
              </w:rPr>
              <w:t xml:space="preserve"> (577)</w:t>
            </w:r>
            <w:r>
              <w:t>: 57</w:t>
            </w:r>
            <w:r w:rsidR="000023D6">
              <w:t>7</w:t>
            </w:r>
            <w:r>
              <w:t xml:space="preserve"> clientes fueron correctamente clasificados como "suscribirán".</w:t>
            </w:r>
          </w:p>
          <w:p w14:paraId="7A44B923" w14:textId="18BB15B2" w:rsidR="00C8235F" w:rsidRDefault="000023D6" w:rsidP="00C8235F">
            <w:pPr>
              <w:pStyle w:val="NormalWeb"/>
            </w:pPr>
            <w:r>
              <w:rPr>
                <w:rFonts w:hAnsi="Symbol"/>
              </w:rPr>
              <w:t></w:t>
            </w:r>
            <w:r>
              <w:t xml:space="preserve"> </w:t>
            </w:r>
            <w:r w:rsidRPr="000023D6">
              <w:rPr>
                <w:rStyle w:val="Textoennegrita"/>
              </w:rPr>
              <w:t>Red</w:t>
            </w:r>
            <w:r w:rsidR="00C8235F">
              <w:rPr>
                <w:rStyle w:val="Textoennegrita"/>
              </w:rPr>
              <w:t xml:space="preserve"> neuronal</w:t>
            </w:r>
            <w:r w:rsidR="00C8235F">
              <w:t>:</w:t>
            </w:r>
            <w:r w:rsidR="00A720FF">
              <w:t xml:space="preserve"> Score:0.83 con el conjunto de validación</w:t>
            </w:r>
          </w:p>
          <w:p w14:paraId="397F7C89" w14:textId="3FAB4F5A" w:rsidR="00C8235F" w:rsidRDefault="00C8235F" w:rsidP="00D02509">
            <w:pPr>
              <w:numPr>
                <w:ilvl w:val="0"/>
                <w:numId w:val="4"/>
              </w:numPr>
              <w:spacing w:before="100" w:beforeAutospacing="1" w:after="100" w:afterAutospacing="1"/>
            </w:pPr>
            <w:proofErr w:type="spellStart"/>
            <w:r>
              <w:rPr>
                <w:rStyle w:val="Textoennegrita"/>
              </w:rPr>
              <w:t>TN</w:t>
            </w:r>
            <w:proofErr w:type="spellEnd"/>
            <w:r>
              <w:rPr>
                <w:rStyle w:val="Textoennegrita"/>
              </w:rPr>
              <w:t xml:space="preserve"> (906)</w:t>
            </w:r>
            <w:r w:rsidR="000023D6">
              <w:t>: 906</w:t>
            </w:r>
            <w:r>
              <w:t xml:space="preserve"> clientes fueron correctamente clasificados como "no suscribirán".</w:t>
            </w:r>
          </w:p>
          <w:p w14:paraId="6AD96151" w14:textId="1771D888" w:rsidR="00C8235F" w:rsidRDefault="00C8235F" w:rsidP="00D02509">
            <w:pPr>
              <w:numPr>
                <w:ilvl w:val="0"/>
                <w:numId w:val="4"/>
              </w:numPr>
              <w:spacing w:before="100" w:beforeAutospacing="1" w:after="100" w:afterAutospacing="1"/>
            </w:pPr>
            <w:r>
              <w:rPr>
                <w:rStyle w:val="Textoennegrita"/>
              </w:rPr>
              <w:t>FP (152)</w:t>
            </w:r>
            <w:r>
              <w:t>: 1</w:t>
            </w:r>
            <w:r w:rsidR="000023D6">
              <w:t>52</w:t>
            </w:r>
            <w:r>
              <w:t xml:space="preserve"> clientes fueron incorrectamente clasificados como "suscribirán".</w:t>
            </w:r>
          </w:p>
          <w:p w14:paraId="3077608E" w14:textId="221571DF" w:rsidR="00C8235F" w:rsidRDefault="00C8235F" w:rsidP="00D02509">
            <w:pPr>
              <w:numPr>
                <w:ilvl w:val="0"/>
                <w:numId w:val="4"/>
              </w:numPr>
              <w:spacing w:before="100" w:beforeAutospacing="1" w:after="100" w:afterAutospacing="1"/>
            </w:pPr>
            <w:proofErr w:type="spellStart"/>
            <w:r>
              <w:rPr>
                <w:rStyle w:val="Textoennegrita"/>
              </w:rPr>
              <w:t>FN</w:t>
            </w:r>
            <w:proofErr w:type="spellEnd"/>
            <w:r>
              <w:rPr>
                <w:rStyle w:val="Textoennegrita"/>
              </w:rPr>
              <w:t xml:space="preserve"> (154)</w:t>
            </w:r>
            <w:r>
              <w:t>: 1</w:t>
            </w:r>
            <w:r w:rsidR="000023D6">
              <w:t>54</w:t>
            </w:r>
            <w:r>
              <w:t xml:space="preserve"> clientes fueron incorrectamente clasificados como "no suscribirán".</w:t>
            </w:r>
          </w:p>
          <w:p w14:paraId="60A6DC03" w14:textId="6967351F" w:rsidR="00243DBD" w:rsidRDefault="00C8235F" w:rsidP="00D02509">
            <w:pPr>
              <w:numPr>
                <w:ilvl w:val="0"/>
                <w:numId w:val="4"/>
              </w:numPr>
              <w:spacing w:before="100" w:beforeAutospacing="1" w:after="100" w:afterAutospacing="1"/>
              <w:rPr>
                <w:rFonts w:ascii="Roboto" w:hAnsi="Roboto" w:cs="Arial"/>
                <w:color w:val="767171"/>
                <w:lang w:val="es-MX"/>
              </w:rPr>
            </w:pPr>
            <w:proofErr w:type="spellStart"/>
            <w:r>
              <w:rPr>
                <w:rStyle w:val="Textoennegrita"/>
              </w:rPr>
              <w:t>TP</w:t>
            </w:r>
            <w:proofErr w:type="spellEnd"/>
            <w:r>
              <w:rPr>
                <w:rStyle w:val="Textoennegrita"/>
              </w:rPr>
              <w:t xml:space="preserve"> (588)</w:t>
            </w:r>
            <w:r>
              <w:t>: 5</w:t>
            </w:r>
            <w:r w:rsidR="000023D6">
              <w:t>77</w:t>
            </w:r>
            <w:r>
              <w:t xml:space="preserve"> clientes fueron correctamente clasificados como "suscribirán".</w:t>
            </w:r>
          </w:p>
        </w:tc>
      </w:tr>
      <w:tr w:rsidR="000023D6" w14:paraId="3165FE90" w14:textId="77777777" w:rsidTr="00243DBD">
        <w:tc>
          <w:tcPr>
            <w:tcW w:w="10340" w:type="dxa"/>
          </w:tcPr>
          <w:p w14:paraId="4E8D9136" w14:textId="77777777" w:rsidR="000023D6" w:rsidRDefault="000023D6" w:rsidP="000023D6">
            <w:r>
              <w:t>Debido al score de validación y que los resultados en la matriz fueron mejores, se utilizó el modelo de red neuronal con los siguientes resultados:</w:t>
            </w:r>
          </w:p>
          <w:p w14:paraId="51EC57ED" w14:textId="4CE45070" w:rsidR="000023D6" w:rsidRPr="000023D6" w:rsidRDefault="000023D6" w:rsidP="00D02509">
            <w:pPr>
              <w:numPr>
                <w:ilvl w:val="0"/>
                <w:numId w:val="4"/>
              </w:numPr>
              <w:spacing w:before="100" w:beforeAutospacing="1" w:after="100" w:afterAutospacing="1"/>
              <w:rPr>
                <w:rStyle w:val="Textoennegrita"/>
                <w:b w:val="0"/>
                <w:bCs w:val="0"/>
              </w:rPr>
            </w:pPr>
            <w:r w:rsidRPr="000023D6">
              <w:rPr>
                <w:b/>
              </w:rPr>
              <w:t>Score:</w:t>
            </w:r>
            <w:r>
              <w:t xml:space="preserve"> 0.833 con el conjunto de prueba</w:t>
            </w:r>
          </w:p>
          <w:p w14:paraId="4B1AE8CB" w14:textId="11A7D6D2" w:rsidR="000023D6" w:rsidRDefault="000023D6" w:rsidP="00D02509">
            <w:pPr>
              <w:numPr>
                <w:ilvl w:val="0"/>
                <w:numId w:val="4"/>
              </w:numPr>
              <w:spacing w:before="100" w:beforeAutospacing="1" w:after="100" w:afterAutospacing="1"/>
            </w:pPr>
            <w:proofErr w:type="spellStart"/>
            <w:r>
              <w:rPr>
                <w:rStyle w:val="Textoennegrita"/>
              </w:rPr>
              <w:t>TN</w:t>
            </w:r>
            <w:proofErr w:type="spellEnd"/>
            <w:r>
              <w:rPr>
                <w:rStyle w:val="Textoennegrita"/>
              </w:rPr>
              <w:t xml:space="preserve"> (867)</w:t>
            </w:r>
            <w:r>
              <w:t>: 867 clientes fueron correctamente clasificados como "no suscribirán".</w:t>
            </w:r>
          </w:p>
          <w:p w14:paraId="62618557" w14:textId="106707FE" w:rsidR="000023D6" w:rsidRDefault="000023D6" w:rsidP="00D02509">
            <w:pPr>
              <w:numPr>
                <w:ilvl w:val="0"/>
                <w:numId w:val="4"/>
              </w:numPr>
              <w:spacing w:before="100" w:beforeAutospacing="1" w:after="100" w:afterAutospacing="1"/>
            </w:pPr>
            <w:r>
              <w:rPr>
                <w:rStyle w:val="Textoennegrita"/>
              </w:rPr>
              <w:t>FP (138)</w:t>
            </w:r>
            <w:r>
              <w:t>: 138 clientes fueron incorrectamente clasificados como "suscribirán".</w:t>
            </w:r>
          </w:p>
          <w:p w14:paraId="52455364" w14:textId="1490678F" w:rsidR="000023D6" w:rsidRDefault="000023D6" w:rsidP="00D02509">
            <w:pPr>
              <w:numPr>
                <w:ilvl w:val="0"/>
                <w:numId w:val="4"/>
              </w:numPr>
              <w:spacing w:before="100" w:beforeAutospacing="1" w:after="100" w:afterAutospacing="1"/>
            </w:pPr>
            <w:proofErr w:type="spellStart"/>
            <w:r>
              <w:rPr>
                <w:rStyle w:val="Textoennegrita"/>
              </w:rPr>
              <w:t>FN</w:t>
            </w:r>
            <w:proofErr w:type="spellEnd"/>
            <w:r>
              <w:rPr>
                <w:rStyle w:val="Textoennegrita"/>
              </w:rPr>
              <w:t xml:space="preserve"> (163)</w:t>
            </w:r>
            <w:r>
              <w:t>: 163 clientes fueron incorrectamente clasificados como "no suscribirán".</w:t>
            </w:r>
          </w:p>
          <w:p w14:paraId="54A3F7CB" w14:textId="3524AC5B" w:rsidR="000023D6" w:rsidRDefault="000023D6" w:rsidP="000023D6">
            <w:proofErr w:type="spellStart"/>
            <w:r>
              <w:rPr>
                <w:rStyle w:val="Textoennegrita"/>
              </w:rPr>
              <w:lastRenderedPageBreak/>
              <w:t>TP</w:t>
            </w:r>
            <w:proofErr w:type="spellEnd"/>
            <w:r>
              <w:rPr>
                <w:rStyle w:val="Textoennegrita"/>
              </w:rPr>
              <w:t xml:space="preserve"> (632)</w:t>
            </w:r>
            <w:r>
              <w:t>: 632 clientes fueron correctamente clasificados como "suscribirán".</w:t>
            </w:r>
          </w:p>
        </w:tc>
      </w:tr>
    </w:tbl>
    <w:p w14:paraId="2CBE35DC" w14:textId="77777777" w:rsidR="00243DBD" w:rsidRPr="00243DBD" w:rsidRDefault="00243DBD" w:rsidP="00A720FF">
      <w:pPr>
        <w:rPr>
          <w:rFonts w:ascii="Roboto" w:hAnsi="Roboto" w:cs="Arial"/>
          <w:color w:val="767171"/>
          <w:lang w:val="es-MX"/>
        </w:rPr>
      </w:pPr>
    </w:p>
    <w:sectPr w:rsidR="00243DBD" w:rsidRPr="00243DBD" w:rsidSect="000023D6">
      <w:headerReference w:type="default" r:id="rId8"/>
      <w:footerReference w:type="even" r:id="rId9"/>
      <w:footerReference w:type="default" r:id="rId10"/>
      <w:pgSz w:w="12240" w:h="15840"/>
      <w:pgMar w:top="1787" w:right="990" w:bottom="1135" w:left="900" w:header="36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5FA82" w14:textId="77777777" w:rsidR="005F2405" w:rsidRDefault="005F2405">
      <w:r>
        <w:separator/>
      </w:r>
    </w:p>
  </w:endnote>
  <w:endnote w:type="continuationSeparator" w:id="0">
    <w:p w14:paraId="6FF62C8A" w14:textId="77777777" w:rsidR="005F2405" w:rsidRDefault="005F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B04FA" w14:textId="77777777" w:rsidR="002A6C5D" w:rsidRDefault="0068089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CEA8D84" w14:textId="77777777" w:rsidR="002A6C5D" w:rsidRDefault="002A6C5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04B09" w14:textId="67696971" w:rsidR="002A6C5D" w:rsidRDefault="0068089D">
    <w:pPr>
      <w:pBdr>
        <w:top w:val="nil"/>
        <w:left w:val="nil"/>
        <w:bottom w:val="nil"/>
        <w:right w:val="nil"/>
        <w:between w:val="nil"/>
      </w:pBdr>
      <w:tabs>
        <w:tab w:val="center" w:pos="4680"/>
        <w:tab w:val="right" w:pos="9360"/>
      </w:tabs>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fldChar w:fldCharType="begin"/>
    </w:r>
    <w:r>
      <w:rPr>
        <w:rFonts w:ascii="Century Gothic" w:eastAsia="Century Gothic" w:hAnsi="Century Gothic" w:cs="Century Gothic"/>
        <w:color w:val="000000"/>
        <w:sz w:val="20"/>
        <w:szCs w:val="20"/>
      </w:rPr>
      <w:instrText>PAGE</w:instrText>
    </w:r>
    <w:r>
      <w:rPr>
        <w:rFonts w:ascii="Century Gothic" w:eastAsia="Century Gothic" w:hAnsi="Century Gothic" w:cs="Century Gothic"/>
        <w:color w:val="000000"/>
        <w:sz w:val="20"/>
        <w:szCs w:val="20"/>
      </w:rPr>
      <w:fldChar w:fldCharType="separate"/>
    </w:r>
    <w:r w:rsidR="00415248">
      <w:rPr>
        <w:rFonts w:ascii="Century Gothic" w:eastAsia="Century Gothic" w:hAnsi="Century Gothic" w:cs="Century Gothic"/>
        <w:noProof/>
        <w:color w:val="000000"/>
        <w:sz w:val="20"/>
        <w:szCs w:val="20"/>
      </w:rPr>
      <w:t>3</w:t>
    </w:r>
    <w:r>
      <w:rPr>
        <w:rFonts w:ascii="Century Gothic" w:eastAsia="Century Gothic" w:hAnsi="Century Gothic" w:cs="Century Gothic"/>
        <w:color w:val="000000"/>
        <w:sz w:val="20"/>
        <w:szCs w:val="20"/>
      </w:rPr>
      <w:fldChar w:fldCharType="end"/>
    </w:r>
  </w:p>
  <w:p w14:paraId="084B85AB" w14:textId="77777777" w:rsidR="002A6C5D" w:rsidRDefault="0068089D">
    <w:pPr>
      <w:pBdr>
        <w:top w:val="nil"/>
        <w:left w:val="nil"/>
        <w:bottom w:val="nil"/>
        <w:right w:val="nil"/>
        <w:between w:val="nil"/>
      </w:pBdr>
      <w:tabs>
        <w:tab w:val="center" w:pos="4680"/>
        <w:tab w:val="right" w:pos="9360"/>
      </w:tabs>
      <w:ind w:right="360"/>
      <w:jc w:val="center"/>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The</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Learning</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Gate</w:t>
    </w:r>
    <w:proofErr w:type="spellEnd"/>
    <w:r>
      <w:rPr>
        <w:rFonts w:ascii="Century Gothic" w:eastAsia="Century Gothic" w:hAnsi="Century Gothic" w:cs="Century Gothic"/>
        <w:color w:val="000000"/>
        <w:sz w:val="16"/>
        <w:szCs w:val="16"/>
      </w:rPr>
      <w:t xml:space="preserve"> | Tecnológico de Monterrey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C4760" w14:textId="77777777" w:rsidR="005F2405" w:rsidRDefault="005F2405">
      <w:r>
        <w:separator/>
      </w:r>
    </w:p>
  </w:footnote>
  <w:footnote w:type="continuationSeparator" w:id="0">
    <w:p w14:paraId="496D31C3" w14:textId="77777777" w:rsidR="005F2405" w:rsidRDefault="005F2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EF2" w14:textId="3F93DE86" w:rsidR="002A6C5D" w:rsidRDefault="004E1C5C">
    <w:pPr>
      <w:pBdr>
        <w:top w:val="nil"/>
        <w:left w:val="nil"/>
        <w:bottom w:val="nil"/>
        <w:right w:val="nil"/>
        <w:between w:val="nil"/>
      </w:pBdr>
      <w:tabs>
        <w:tab w:val="center" w:pos="4680"/>
        <w:tab w:val="right" w:pos="9360"/>
      </w:tabs>
      <w:rPr>
        <w:color w:val="000000"/>
      </w:rPr>
    </w:pPr>
    <w:r>
      <w:rPr>
        <w:rFonts w:ascii="Arial" w:eastAsia="Arial" w:hAnsi="Arial" w:cs="Arial"/>
        <w:noProof/>
        <w:sz w:val="22"/>
        <w:szCs w:val="22"/>
        <w:lang w:val="es-419" w:eastAsia="es-419"/>
      </w:rPr>
      <w:drawing>
        <wp:inline distT="19050" distB="19050" distL="19050" distR="19050" wp14:anchorId="26CC927F" wp14:editId="7B0DE751">
          <wp:extent cx="6572250" cy="75234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72250" cy="75234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52E"/>
    <w:multiLevelType w:val="hybridMultilevel"/>
    <w:tmpl w:val="4D1A6E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18D0ABA"/>
    <w:multiLevelType w:val="multilevel"/>
    <w:tmpl w:val="6CA0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5EC4"/>
    <w:multiLevelType w:val="multilevel"/>
    <w:tmpl w:val="91F0423A"/>
    <w:lvl w:ilvl="0">
      <w:start w:val="1"/>
      <w:numFmt w:val="decimal"/>
      <w:lvlText w:val="%1."/>
      <w:lvlJc w:val="left"/>
      <w:pPr>
        <w:ind w:left="644" w:hanging="360"/>
      </w:pPr>
      <w:rPr>
        <w:rFonts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13B401C"/>
    <w:multiLevelType w:val="multilevel"/>
    <w:tmpl w:val="77D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5D"/>
    <w:rsid w:val="000023D6"/>
    <w:rsid w:val="0003589E"/>
    <w:rsid w:val="00037DD9"/>
    <w:rsid w:val="00041249"/>
    <w:rsid w:val="0005720F"/>
    <w:rsid w:val="0008580C"/>
    <w:rsid w:val="00090D21"/>
    <w:rsid w:val="00110B0A"/>
    <w:rsid w:val="00157D50"/>
    <w:rsid w:val="001872CE"/>
    <w:rsid w:val="001A232D"/>
    <w:rsid w:val="001B168D"/>
    <w:rsid w:val="00215DDF"/>
    <w:rsid w:val="00217E28"/>
    <w:rsid w:val="00243DBD"/>
    <w:rsid w:val="002927E9"/>
    <w:rsid w:val="00293F68"/>
    <w:rsid w:val="00294818"/>
    <w:rsid w:val="002A35EA"/>
    <w:rsid w:val="002A6C5D"/>
    <w:rsid w:val="002D7BAA"/>
    <w:rsid w:val="002E5A73"/>
    <w:rsid w:val="002F1DBE"/>
    <w:rsid w:val="002F6C87"/>
    <w:rsid w:val="0032185C"/>
    <w:rsid w:val="0035119C"/>
    <w:rsid w:val="00361057"/>
    <w:rsid w:val="00367F71"/>
    <w:rsid w:val="003A61AE"/>
    <w:rsid w:val="003A756C"/>
    <w:rsid w:val="003C49B3"/>
    <w:rsid w:val="003E7593"/>
    <w:rsid w:val="003F2F4A"/>
    <w:rsid w:val="004030C4"/>
    <w:rsid w:val="00415248"/>
    <w:rsid w:val="00426114"/>
    <w:rsid w:val="004523D3"/>
    <w:rsid w:val="00484BAA"/>
    <w:rsid w:val="0048712E"/>
    <w:rsid w:val="004E1C5C"/>
    <w:rsid w:val="004E305B"/>
    <w:rsid w:val="0052238C"/>
    <w:rsid w:val="00532324"/>
    <w:rsid w:val="0053669B"/>
    <w:rsid w:val="00553639"/>
    <w:rsid w:val="005B125B"/>
    <w:rsid w:val="005C2B13"/>
    <w:rsid w:val="005D0DDF"/>
    <w:rsid w:val="005E1924"/>
    <w:rsid w:val="005F2405"/>
    <w:rsid w:val="00641EEF"/>
    <w:rsid w:val="00654D10"/>
    <w:rsid w:val="0068089D"/>
    <w:rsid w:val="006A6EC6"/>
    <w:rsid w:val="006B7D9D"/>
    <w:rsid w:val="006E3721"/>
    <w:rsid w:val="006F4487"/>
    <w:rsid w:val="00710AC6"/>
    <w:rsid w:val="00711816"/>
    <w:rsid w:val="00736EA0"/>
    <w:rsid w:val="007A61BD"/>
    <w:rsid w:val="007C7816"/>
    <w:rsid w:val="007E1F0E"/>
    <w:rsid w:val="008060F3"/>
    <w:rsid w:val="00811F9E"/>
    <w:rsid w:val="00814110"/>
    <w:rsid w:val="00833E56"/>
    <w:rsid w:val="008B66FC"/>
    <w:rsid w:val="008C4D87"/>
    <w:rsid w:val="008D07E7"/>
    <w:rsid w:val="00935E42"/>
    <w:rsid w:val="00955C5B"/>
    <w:rsid w:val="00980C16"/>
    <w:rsid w:val="009936D5"/>
    <w:rsid w:val="009B173F"/>
    <w:rsid w:val="00A33DC8"/>
    <w:rsid w:val="00A47A3B"/>
    <w:rsid w:val="00A613D1"/>
    <w:rsid w:val="00A720FF"/>
    <w:rsid w:val="00B340F8"/>
    <w:rsid w:val="00B75889"/>
    <w:rsid w:val="00B7698B"/>
    <w:rsid w:val="00B9354A"/>
    <w:rsid w:val="00B96B34"/>
    <w:rsid w:val="00BC126E"/>
    <w:rsid w:val="00BD7237"/>
    <w:rsid w:val="00C33B80"/>
    <w:rsid w:val="00C47799"/>
    <w:rsid w:val="00C570CA"/>
    <w:rsid w:val="00C8235F"/>
    <w:rsid w:val="00D002F7"/>
    <w:rsid w:val="00D02509"/>
    <w:rsid w:val="00D2183E"/>
    <w:rsid w:val="00D33B89"/>
    <w:rsid w:val="00D7116E"/>
    <w:rsid w:val="00D72FA3"/>
    <w:rsid w:val="00D73EC9"/>
    <w:rsid w:val="00D81C7A"/>
    <w:rsid w:val="00DB4DF5"/>
    <w:rsid w:val="00DC05F4"/>
    <w:rsid w:val="00DC2867"/>
    <w:rsid w:val="00DC7559"/>
    <w:rsid w:val="00E213CF"/>
    <w:rsid w:val="00E70BAA"/>
    <w:rsid w:val="00E743A7"/>
    <w:rsid w:val="00E74B18"/>
    <w:rsid w:val="00E83E1E"/>
    <w:rsid w:val="00EA7E2C"/>
    <w:rsid w:val="00EE001B"/>
    <w:rsid w:val="00F04C11"/>
    <w:rsid w:val="00F06D38"/>
    <w:rsid w:val="00F32321"/>
    <w:rsid w:val="00F67B4F"/>
    <w:rsid w:val="00F719C6"/>
    <w:rsid w:val="00F91300"/>
    <w:rsid w:val="00FA3958"/>
    <w:rsid w:val="00FB6044"/>
    <w:rsid w:val="00FC4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0BB08"/>
  <w15:docId w15:val="{5A91662B-B763-4527-AAB8-D4D8286C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s-ES"/>
    </w:rPr>
  </w:style>
  <w:style w:type="paragraph" w:styleId="Ttulo1">
    <w:name w:val="heading 1"/>
    <w:basedOn w:val="Normal"/>
    <w:next w:val="Normal"/>
    <w:link w:val="Ttulo1Car"/>
    <w:uiPriority w:val="9"/>
    <w:qFormat/>
    <w:rsid w:val="00DB5D02"/>
    <w:pPr>
      <w:keepNext/>
      <w:jc w:val="center"/>
      <w:outlineLvl w:val="0"/>
    </w:pPr>
    <w:rPr>
      <w:rFonts w:ascii="Arial" w:hAnsi="Arial" w:cs="Arial"/>
      <w:b/>
      <w:bCs/>
      <w:i/>
      <w:iCs/>
      <w:spacing w:val="140"/>
      <w:sz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DB5D02"/>
    <w:pPr>
      <w:jc w:val="center"/>
    </w:pPr>
    <w:rPr>
      <w:rFonts w:ascii="Tw Cen MT" w:hAnsi="Tw Cen MT"/>
      <w:b/>
      <w:bCs/>
      <w:i/>
      <w:iCs/>
      <w:sz w:val="28"/>
      <w:u w:val="single"/>
    </w:rPr>
  </w:style>
  <w:style w:type="paragraph" w:styleId="Mapadeldocumento">
    <w:name w:val="Document Map"/>
    <w:basedOn w:val="Normal"/>
    <w:semiHidden/>
    <w:pPr>
      <w:shd w:val="clear" w:color="auto" w:fill="000080"/>
    </w:pPr>
    <w:rPr>
      <w:rFonts w:ascii="Tahoma" w:hAnsi="Tahoma" w:cs="Tahoma"/>
      <w:sz w:val="20"/>
      <w:szCs w:val="20"/>
    </w:rPr>
  </w:style>
  <w:style w:type="paragraph" w:styleId="Encabezado">
    <w:name w:val="header"/>
    <w:basedOn w:val="Normal"/>
    <w:link w:val="EncabezadoCar"/>
    <w:rsid w:val="00C7636D"/>
    <w:pPr>
      <w:tabs>
        <w:tab w:val="center" w:pos="4680"/>
        <w:tab w:val="right" w:pos="9360"/>
      </w:tabs>
    </w:pPr>
  </w:style>
  <w:style w:type="character" w:customStyle="1" w:styleId="EncabezadoCar">
    <w:name w:val="Encabezado Car"/>
    <w:link w:val="Encabezado"/>
    <w:rsid w:val="00C7636D"/>
    <w:rPr>
      <w:sz w:val="24"/>
      <w:szCs w:val="24"/>
      <w:lang w:val="es-ES" w:eastAsia="es-ES"/>
    </w:rPr>
  </w:style>
  <w:style w:type="paragraph" w:styleId="Piedepgina">
    <w:name w:val="footer"/>
    <w:basedOn w:val="Normal"/>
    <w:link w:val="PiedepginaCar"/>
    <w:rsid w:val="00C7636D"/>
    <w:pPr>
      <w:tabs>
        <w:tab w:val="center" w:pos="4680"/>
        <w:tab w:val="right" w:pos="9360"/>
      </w:tabs>
    </w:pPr>
  </w:style>
  <w:style w:type="character" w:customStyle="1" w:styleId="PiedepginaCar">
    <w:name w:val="Pie de página Car"/>
    <w:link w:val="Piedepgina"/>
    <w:rsid w:val="00C7636D"/>
    <w:rPr>
      <w:sz w:val="24"/>
      <w:szCs w:val="24"/>
      <w:lang w:val="es-ES" w:eastAsia="es-ES"/>
    </w:rPr>
  </w:style>
  <w:style w:type="table" w:styleId="Tablaconcuadrcula">
    <w:name w:val="Table Grid"/>
    <w:basedOn w:val="Tablanormal"/>
    <w:rsid w:val="00C7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B5D02"/>
    <w:rPr>
      <w:rFonts w:ascii="Arial" w:hAnsi="Arial" w:cs="Arial"/>
      <w:b/>
      <w:bCs/>
      <w:i/>
      <w:iCs/>
      <w:spacing w:val="140"/>
      <w:sz w:val="32"/>
      <w:szCs w:val="24"/>
      <w:lang w:val="es-ES" w:eastAsia="es-ES"/>
    </w:rPr>
  </w:style>
  <w:style w:type="character" w:customStyle="1" w:styleId="TtuloCar">
    <w:name w:val="Título Car"/>
    <w:link w:val="Ttulo"/>
    <w:rsid w:val="00DB5D02"/>
    <w:rPr>
      <w:rFonts w:ascii="Tw Cen MT" w:hAnsi="Tw Cen MT"/>
      <w:b/>
      <w:bCs/>
      <w:i/>
      <w:iCs/>
      <w:sz w:val="28"/>
      <w:szCs w:val="24"/>
      <w:u w:val="single"/>
      <w:lang w:val="es-ES" w:eastAsia="es-ES"/>
    </w:rPr>
  </w:style>
  <w:style w:type="paragraph" w:styleId="Textoindependiente">
    <w:name w:val="Body Text"/>
    <w:basedOn w:val="Normal"/>
    <w:link w:val="TextoindependienteCar"/>
    <w:rsid w:val="00DB5D02"/>
    <w:pPr>
      <w:jc w:val="both"/>
    </w:pPr>
    <w:rPr>
      <w:rFonts w:ascii="Bookman Old Style" w:hAnsi="Bookman Old Style"/>
      <w:sz w:val="22"/>
      <w:szCs w:val="20"/>
      <w:lang w:val="es-MX"/>
    </w:rPr>
  </w:style>
  <w:style w:type="character" w:customStyle="1" w:styleId="TextoindependienteCar">
    <w:name w:val="Texto independiente Car"/>
    <w:link w:val="Textoindependiente"/>
    <w:rsid w:val="00DB5D02"/>
    <w:rPr>
      <w:rFonts w:ascii="Bookman Old Style" w:hAnsi="Bookman Old Style"/>
      <w:sz w:val="22"/>
      <w:lang w:eastAsia="es-ES"/>
    </w:rPr>
  </w:style>
  <w:style w:type="paragraph" w:styleId="Prrafodelista">
    <w:name w:val="List Paragraph"/>
    <w:basedOn w:val="Normal"/>
    <w:uiPriority w:val="34"/>
    <w:qFormat/>
    <w:rsid w:val="00BC3415"/>
    <w:pPr>
      <w:ind w:left="720"/>
      <w:contextualSpacing/>
    </w:pPr>
  </w:style>
  <w:style w:type="character" w:styleId="Nmerodepgina">
    <w:name w:val="page number"/>
    <w:basedOn w:val="Fuentedeprrafopredeter"/>
    <w:rsid w:val="00C01B6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5" w:type="dxa"/>
        <w:left w:w="15" w:type="dxa"/>
        <w:bottom w:w="15" w:type="dxa"/>
        <w:right w:w="15" w:type="dxa"/>
      </w:tblCellMar>
    </w:tblPr>
  </w:style>
  <w:style w:type="table" w:styleId="Tabladecuadrcula2-nfasis1">
    <w:name w:val="Grid Table 2 Accent 1"/>
    <w:basedOn w:val="Tablanormal"/>
    <w:uiPriority w:val="47"/>
    <w:rsid w:val="00654D1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5">
    <w:name w:val="Grid Table 2 Accent 5"/>
    <w:basedOn w:val="Tablanormal"/>
    <w:uiPriority w:val="47"/>
    <w:rsid w:val="00654D10"/>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5">
    <w:name w:val="Grid Table 3 Accent 5"/>
    <w:basedOn w:val="Tablanormal"/>
    <w:uiPriority w:val="48"/>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1">
    <w:name w:val="Grid Table 4 Accent 1"/>
    <w:basedOn w:val="Tablanormal"/>
    <w:uiPriority w:val="49"/>
    <w:rsid w:val="00654D1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7concolores-nfasis5">
    <w:name w:val="Grid Table 7 Colorful Accent 5"/>
    <w:basedOn w:val="Tablanormal"/>
    <w:uiPriority w:val="52"/>
    <w:rsid w:val="00654D1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5oscura-nfasis1">
    <w:name w:val="List Table 5 Dark Accent 1"/>
    <w:basedOn w:val="Tablanormal"/>
    <w:uiPriority w:val="50"/>
    <w:rsid w:val="00654D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4-nfasis5">
    <w:name w:val="Grid Table 4 Accent 5"/>
    <w:basedOn w:val="Tablanormal"/>
    <w:uiPriority w:val="49"/>
    <w:rsid w:val="00654D1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1">
    <w:name w:val="Grid Table 5 Dark Accent 1"/>
    <w:basedOn w:val="Tablanormal"/>
    <w:uiPriority w:val="50"/>
    <w:rsid w:val="00654D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532324"/>
    <w:pPr>
      <w:spacing w:before="100" w:beforeAutospacing="1" w:after="100" w:afterAutospacing="1"/>
    </w:pPr>
    <w:rPr>
      <w:lang w:val="es-MX" w:eastAsia="es-MX"/>
    </w:rPr>
  </w:style>
  <w:style w:type="character" w:styleId="Hipervnculo">
    <w:name w:val="Hyperlink"/>
    <w:basedOn w:val="Fuentedeprrafopredeter"/>
    <w:uiPriority w:val="99"/>
    <w:semiHidden/>
    <w:unhideWhenUsed/>
    <w:rsid w:val="00367F71"/>
    <w:rPr>
      <w:color w:val="0000FF"/>
      <w:u w:val="single"/>
    </w:rPr>
  </w:style>
  <w:style w:type="character" w:styleId="Textoennegrita">
    <w:name w:val="Strong"/>
    <w:basedOn w:val="Fuentedeprrafopredeter"/>
    <w:uiPriority w:val="22"/>
    <w:qFormat/>
    <w:rsid w:val="00367F71"/>
    <w:rPr>
      <w:b/>
      <w:bCs/>
    </w:rPr>
  </w:style>
  <w:style w:type="paragraph" w:customStyle="1" w:styleId="paragraph">
    <w:name w:val="paragraph"/>
    <w:basedOn w:val="Normal"/>
    <w:rsid w:val="0048712E"/>
    <w:pPr>
      <w:spacing w:before="100" w:beforeAutospacing="1" w:after="100" w:afterAutospacing="1"/>
    </w:pPr>
    <w:rPr>
      <w:lang w:val="es-MX" w:eastAsia="es-MX"/>
    </w:rPr>
  </w:style>
  <w:style w:type="character" w:customStyle="1" w:styleId="normaltextrun">
    <w:name w:val="normaltextrun"/>
    <w:basedOn w:val="Fuentedeprrafopredeter"/>
    <w:rsid w:val="0048712E"/>
  </w:style>
  <w:style w:type="character" w:customStyle="1" w:styleId="eop">
    <w:name w:val="eop"/>
    <w:basedOn w:val="Fuentedeprrafopredeter"/>
    <w:rsid w:val="0048712E"/>
  </w:style>
  <w:style w:type="character" w:styleId="nfasis">
    <w:name w:val="Emphasis"/>
    <w:basedOn w:val="Fuentedeprrafopredeter"/>
    <w:uiPriority w:val="20"/>
    <w:qFormat/>
    <w:rsid w:val="00EA7E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6134">
      <w:bodyDiv w:val="1"/>
      <w:marLeft w:val="0"/>
      <w:marRight w:val="0"/>
      <w:marTop w:val="0"/>
      <w:marBottom w:val="0"/>
      <w:divBdr>
        <w:top w:val="none" w:sz="0" w:space="0" w:color="auto"/>
        <w:left w:val="none" w:sz="0" w:space="0" w:color="auto"/>
        <w:bottom w:val="none" w:sz="0" w:space="0" w:color="auto"/>
        <w:right w:val="none" w:sz="0" w:space="0" w:color="auto"/>
      </w:divBdr>
    </w:div>
    <w:div w:id="469127492">
      <w:bodyDiv w:val="1"/>
      <w:marLeft w:val="0"/>
      <w:marRight w:val="0"/>
      <w:marTop w:val="0"/>
      <w:marBottom w:val="0"/>
      <w:divBdr>
        <w:top w:val="none" w:sz="0" w:space="0" w:color="auto"/>
        <w:left w:val="none" w:sz="0" w:space="0" w:color="auto"/>
        <w:bottom w:val="none" w:sz="0" w:space="0" w:color="auto"/>
        <w:right w:val="none" w:sz="0" w:space="0" w:color="auto"/>
      </w:divBdr>
    </w:div>
    <w:div w:id="519053328">
      <w:bodyDiv w:val="1"/>
      <w:marLeft w:val="0"/>
      <w:marRight w:val="0"/>
      <w:marTop w:val="0"/>
      <w:marBottom w:val="0"/>
      <w:divBdr>
        <w:top w:val="none" w:sz="0" w:space="0" w:color="auto"/>
        <w:left w:val="none" w:sz="0" w:space="0" w:color="auto"/>
        <w:bottom w:val="none" w:sz="0" w:space="0" w:color="auto"/>
        <w:right w:val="none" w:sz="0" w:space="0" w:color="auto"/>
      </w:divBdr>
      <w:divsChild>
        <w:div w:id="606616300">
          <w:marLeft w:val="0"/>
          <w:marRight w:val="0"/>
          <w:marTop w:val="0"/>
          <w:marBottom w:val="0"/>
          <w:divBdr>
            <w:top w:val="none" w:sz="0" w:space="0" w:color="auto"/>
            <w:left w:val="none" w:sz="0" w:space="0" w:color="auto"/>
            <w:bottom w:val="none" w:sz="0" w:space="0" w:color="auto"/>
            <w:right w:val="none" w:sz="0" w:space="0" w:color="auto"/>
          </w:divBdr>
        </w:div>
      </w:divsChild>
    </w:div>
    <w:div w:id="808087995">
      <w:bodyDiv w:val="1"/>
      <w:marLeft w:val="0"/>
      <w:marRight w:val="0"/>
      <w:marTop w:val="0"/>
      <w:marBottom w:val="0"/>
      <w:divBdr>
        <w:top w:val="none" w:sz="0" w:space="0" w:color="auto"/>
        <w:left w:val="none" w:sz="0" w:space="0" w:color="auto"/>
        <w:bottom w:val="none" w:sz="0" w:space="0" w:color="auto"/>
        <w:right w:val="none" w:sz="0" w:space="0" w:color="auto"/>
      </w:divBdr>
    </w:div>
    <w:div w:id="860242563">
      <w:bodyDiv w:val="1"/>
      <w:marLeft w:val="0"/>
      <w:marRight w:val="0"/>
      <w:marTop w:val="0"/>
      <w:marBottom w:val="0"/>
      <w:divBdr>
        <w:top w:val="none" w:sz="0" w:space="0" w:color="auto"/>
        <w:left w:val="none" w:sz="0" w:space="0" w:color="auto"/>
        <w:bottom w:val="none" w:sz="0" w:space="0" w:color="auto"/>
        <w:right w:val="none" w:sz="0" w:space="0" w:color="auto"/>
      </w:divBdr>
    </w:div>
    <w:div w:id="950361384">
      <w:bodyDiv w:val="1"/>
      <w:marLeft w:val="0"/>
      <w:marRight w:val="0"/>
      <w:marTop w:val="0"/>
      <w:marBottom w:val="0"/>
      <w:divBdr>
        <w:top w:val="none" w:sz="0" w:space="0" w:color="auto"/>
        <w:left w:val="none" w:sz="0" w:space="0" w:color="auto"/>
        <w:bottom w:val="none" w:sz="0" w:space="0" w:color="auto"/>
        <w:right w:val="none" w:sz="0" w:space="0" w:color="auto"/>
      </w:divBdr>
    </w:div>
    <w:div w:id="953289485">
      <w:bodyDiv w:val="1"/>
      <w:marLeft w:val="0"/>
      <w:marRight w:val="0"/>
      <w:marTop w:val="0"/>
      <w:marBottom w:val="0"/>
      <w:divBdr>
        <w:top w:val="none" w:sz="0" w:space="0" w:color="auto"/>
        <w:left w:val="none" w:sz="0" w:space="0" w:color="auto"/>
        <w:bottom w:val="none" w:sz="0" w:space="0" w:color="auto"/>
        <w:right w:val="none" w:sz="0" w:space="0" w:color="auto"/>
      </w:divBdr>
    </w:div>
    <w:div w:id="993601366">
      <w:bodyDiv w:val="1"/>
      <w:marLeft w:val="0"/>
      <w:marRight w:val="0"/>
      <w:marTop w:val="0"/>
      <w:marBottom w:val="0"/>
      <w:divBdr>
        <w:top w:val="none" w:sz="0" w:space="0" w:color="auto"/>
        <w:left w:val="none" w:sz="0" w:space="0" w:color="auto"/>
        <w:bottom w:val="none" w:sz="0" w:space="0" w:color="auto"/>
        <w:right w:val="none" w:sz="0" w:space="0" w:color="auto"/>
      </w:divBdr>
    </w:div>
    <w:div w:id="1061749277">
      <w:bodyDiv w:val="1"/>
      <w:marLeft w:val="0"/>
      <w:marRight w:val="0"/>
      <w:marTop w:val="0"/>
      <w:marBottom w:val="0"/>
      <w:divBdr>
        <w:top w:val="none" w:sz="0" w:space="0" w:color="auto"/>
        <w:left w:val="none" w:sz="0" w:space="0" w:color="auto"/>
        <w:bottom w:val="none" w:sz="0" w:space="0" w:color="auto"/>
        <w:right w:val="none" w:sz="0" w:space="0" w:color="auto"/>
      </w:divBdr>
    </w:div>
    <w:div w:id="1202207492">
      <w:bodyDiv w:val="1"/>
      <w:marLeft w:val="0"/>
      <w:marRight w:val="0"/>
      <w:marTop w:val="0"/>
      <w:marBottom w:val="0"/>
      <w:divBdr>
        <w:top w:val="none" w:sz="0" w:space="0" w:color="auto"/>
        <w:left w:val="none" w:sz="0" w:space="0" w:color="auto"/>
        <w:bottom w:val="none" w:sz="0" w:space="0" w:color="auto"/>
        <w:right w:val="none" w:sz="0" w:space="0" w:color="auto"/>
      </w:divBdr>
    </w:div>
    <w:div w:id="1227883852">
      <w:bodyDiv w:val="1"/>
      <w:marLeft w:val="0"/>
      <w:marRight w:val="0"/>
      <w:marTop w:val="0"/>
      <w:marBottom w:val="0"/>
      <w:divBdr>
        <w:top w:val="none" w:sz="0" w:space="0" w:color="auto"/>
        <w:left w:val="none" w:sz="0" w:space="0" w:color="auto"/>
        <w:bottom w:val="none" w:sz="0" w:space="0" w:color="auto"/>
        <w:right w:val="none" w:sz="0" w:space="0" w:color="auto"/>
      </w:divBdr>
    </w:div>
    <w:div w:id="1254314007">
      <w:bodyDiv w:val="1"/>
      <w:marLeft w:val="0"/>
      <w:marRight w:val="0"/>
      <w:marTop w:val="0"/>
      <w:marBottom w:val="0"/>
      <w:divBdr>
        <w:top w:val="none" w:sz="0" w:space="0" w:color="auto"/>
        <w:left w:val="none" w:sz="0" w:space="0" w:color="auto"/>
        <w:bottom w:val="none" w:sz="0" w:space="0" w:color="auto"/>
        <w:right w:val="none" w:sz="0" w:space="0" w:color="auto"/>
      </w:divBdr>
    </w:div>
    <w:div w:id="1279678304">
      <w:bodyDiv w:val="1"/>
      <w:marLeft w:val="0"/>
      <w:marRight w:val="0"/>
      <w:marTop w:val="0"/>
      <w:marBottom w:val="0"/>
      <w:divBdr>
        <w:top w:val="none" w:sz="0" w:space="0" w:color="auto"/>
        <w:left w:val="none" w:sz="0" w:space="0" w:color="auto"/>
        <w:bottom w:val="none" w:sz="0" w:space="0" w:color="auto"/>
        <w:right w:val="none" w:sz="0" w:space="0" w:color="auto"/>
      </w:divBdr>
    </w:div>
    <w:div w:id="1385983190">
      <w:bodyDiv w:val="1"/>
      <w:marLeft w:val="0"/>
      <w:marRight w:val="0"/>
      <w:marTop w:val="0"/>
      <w:marBottom w:val="0"/>
      <w:divBdr>
        <w:top w:val="none" w:sz="0" w:space="0" w:color="auto"/>
        <w:left w:val="none" w:sz="0" w:space="0" w:color="auto"/>
        <w:bottom w:val="none" w:sz="0" w:space="0" w:color="auto"/>
        <w:right w:val="none" w:sz="0" w:space="0" w:color="auto"/>
      </w:divBdr>
    </w:div>
    <w:div w:id="1396777334">
      <w:bodyDiv w:val="1"/>
      <w:marLeft w:val="0"/>
      <w:marRight w:val="0"/>
      <w:marTop w:val="0"/>
      <w:marBottom w:val="0"/>
      <w:divBdr>
        <w:top w:val="none" w:sz="0" w:space="0" w:color="auto"/>
        <w:left w:val="none" w:sz="0" w:space="0" w:color="auto"/>
        <w:bottom w:val="none" w:sz="0" w:space="0" w:color="auto"/>
        <w:right w:val="none" w:sz="0" w:space="0" w:color="auto"/>
      </w:divBdr>
    </w:div>
    <w:div w:id="1417507878">
      <w:bodyDiv w:val="1"/>
      <w:marLeft w:val="0"/>
      <w:marRight w:val="0"/>
      <w:marTop w:val="0"/>
      <w:marBottom w:val="0"/>
      <w:divBdr>
        <w:top w:val="none" w:sz="0" w:space="0" w:color="auto"/>
        <w:left w:val="none" w:sz="0" w:space="0" w:color="auto"/>
        <w:bottom w:val="none" w:sz="0" w:space="0" w:color="auto"/>
        <w:right w:val="none" w:sz="0" w:space="0" w:color="auto"/>
      </w:divBdr>
      <w:divsChild>
        <w:div w:id="997534272">
          <w:marLeft w:val="806"/>
          <w:marRight w:val="0"/>
          <w:marTop w:val="0"/>
          <w:marBottom w:val="0"/>
          <w:divBdr>
            <w:top w:val="none" w:sz="0" w:space="0" w:color="auto"/>
            <w:left w:val="none" w:sz="0" w:space="0" w:color="auto"/>
            <w:bottom w:val="none" w:sz="0" w:space="0" w:color="auto"/>
            <w:right w:val="none" w:sz="0" w:space="0" w:color="auto"/>
          </w:divBdr>
        </w:div>
        <w:div w:id="1228804359">
          <w:marLeft w:val="806"/>
          <w:marRight w:val="0"/>
          <w:marTop w:val="200"/>
          <w:marBottom w:val="0"/>
          <w:divBdr>
            <w:top w:val="none" w:sz="0" w:space="0" w:color="auto"/>
            <w:left w:val="none" w:sz="0" w:space="0" w:color="auto"/>
            <w:bottom w:val="none" w:sz="0" w:space="0" w:color="auto"/>
            <w:right w:val="none" w:sz="0" w:space="0" w:color="auto"/>
          </w:divBdr>
        </w:div>
      </w:divsChild>
    </w:div>
    <w:div w:id="1534418174">
      <w:bodyDiv w:val="1"/>
      <w:marLeft w:val="0"/>
      <w:marRight w:val="0"/>
      <w:marTop w:val="0"/>
      <w:marBottom w:val="0"/>
      <w:divBdr>
        <w:top w:val="none" w:sz="0" w:space="0" w:color="auto"/>
        <w:left w:val="none" w:sz="0" w:space="0" w:color="auto"/>
        <w:bottom w:val="none" w:sz="0" w:space="0" w:color="auto"/>
        <w:right w:val="none" w:sz="0" w:space="0" w:color="auto"/>
      </w:divBdr>
    </w:div>
    <w:div w:id="1543053004">
      <w:bodyDiv w:val="1"/>
      <w:marLeft w:val="0"/>
      <w:marRight w:val="0"/>
      <w:marTop w:val="0"/>
      <w:marBottom w:val="0"/>
      <w:divBdr>
        <w:top w:val="none" w:sz="0" w:space="0" w:color="auto"/>
        <w:left w:val="none" w:sz="0" w:space="0" w:color="auto"/>
        <w:bottom w:val="none" w:sz="0" w:space="0" w:color="auto"/>
        <w:right w:val="none" w:sz="0" w:space="0" w:color="auto"/>
      </w:divBdr>
    </w:div>
    <w:div w:id="1556811919">
      <w:bodyDiv w:val="1"/>
      <w:marLeft w:val="0"/>
      <w:marRight w:val="0"/>
      <w:marTop w:val="0"/>
      <w:marBottom w:val="0"/>
      <w:divBdr>
        <w:top w:val="none" w:sz="0" w:space="0" w:color="auto"/>
        <w:left w:val="none" w:sz="0" w:space="0" w:color="auto"/>
        <w:bottom w:val="none" w:sz="0" w:space="0" w:color="auto"/>
        <w:right w:val="none" w:sz="0" w:space="0" w:color="auto"/>
      </w:divBdr>
    </w:div>
    <w:div w:id="1627421055">
      <w:bodyDiv w:val="1"/>
      <w:marLeft w:val="0"/>
      <w:marRight w:val="0"/>
      <w:marTop w:val="0"/>
      <w:marBottom w:val="0"/>
      <w:divBdr>
        <w:top w:val="none" w:sz="0" w:space="0" w:color="auto"/>
        <w:left w:val="none" w:sz="0" w:space="0" w:color="auto"/>
        <w:bottom w:val="none" w:sz="0" w:space="0" w:color="auto"/>
        <w:right w:val="none" w:sz="0" w:space="0" w:color="auto"/>
      </w:divBdr>
      <w:divsChild>
        <w:div w:id="982269896">
          <w:marLeft w:val="0"/>
          <w:marRight w:val="0"/>
          <w:marTop w:val="0"/>
          <w:marBottom w:val="0"/>
          <w:divBdr>
            <w:top w:val="none" w:sz="0" w:space="0" w:color="auto"/>
            <w:left w:val="none" w:sz="0" w:space="0" w:color="auto"/>
            <w:bottom w:val="none" w:sz="0" w:space="0" w:color="auto"/>
            <w:right w:val="none" w:sz="0" w:space="0" w:color="auto"/>
          </w:divBdr>
          <w:divsChild>
            <w:div w:id="64226181">
              <w:marLeft w:val="0"/>
              <w:marRight w:val="0"/>
              <w:marTop w:val="0"/>
              <w:marBottom w:val="0"/>
              <w:divBdr>
                <w:top w:val="none" w:sz="0" w:space="0" w:color="auto"/>
                <w:left w:val="none" w:sz="0" w:space="0" w:color="auto"/>
                <w:bottom w:val="none" w:sz="0" w:space="0" w:color="auto"/>
                <w:right w:val="none" w:sz="0" w:space="0" w:color="auto"/>
              </w:divBdr>
            </w:div>
            <w:div w:id="1784153404">
              <w:marLeft w:val="0"/>
              <w:marRight w:val="0"/>
              <w:marTop w:val="0"/>
              <w:marBottom w:val="0"/>
              <w:divBdr>
                <w:top w:val="none" w:sz="0" w:space="0" w:color="auto"/>
                <w:left w:val="none" w:sz="0" w:space="0" w:color="auto"/>
                <w:bottom w:val="none" w:sz="0" w:space="0" w:color="auto"/>
                <w:right w:val="none" w:sz="0" w:space="0" w:color="auto"/>
              </w:divBdr>
            </w:div>
            <w:div w:id="1190603349">
              <w:marLeft w:val="0"/>
              <w:marRight w:val="0"/>
              <w:marTop w:val="0"/>
              <w:marBottom w:val="0"/>
              <w:divBdr>
                <w:top w:val="none" w:sz="0" w:space="0" w:color="auto"/>
                <w:left w:val="none" w:sz="0" w:space="0" w:color="auto"/>
                <w:bottom w:val="none" w:sz="0" w:space="0" w:color="auto"/>
                <w:right w:val="none" w:sz="0" w:space="0" w:color="auto"/>
              </w:divBdr>
            </w:div>
            <w:div w:id="499739380">
              <w:marLeft w:val="0"/>
              <w:marRight w:val="0"/>
              <w:marTop w:val="0"/>
              <w:marBottom w:val="0"/>
              <w:divBdr>
                <w:top w:val="none" w:sz="0" w:space="0" w:color="auto"/>
                <w:left w:val="none" w:sz="0" w:space="0" w:color="auto"/>
                <w:bottom w:val="none" w:sz="0" w:space="0" w:color="auto"/>
                <w:right w:val="none" w:sz="0" w:space="0" w:color="auto"/>
              </w:divBdr>
            </w:div>
          </w:divsChild>
        </w:div>
        <w:div w:id="1203250378">
          <w:marLeft w:val="0"/>
          <w:marRight w:val="0"/>
          <w:marTop w:val="0"/>
          <w:marBottom w:val="0"/>
          <w:divBdr>
            <w:top w:val="none" w:sz="0" w:space="0" w:color="auto"/>
            <w:left w:val="none" w:sz="0" w:space="0" w:color="auto"/>
            <w:bottom w:val="none" w:sz="0" w:space="0" w:color="auto"/>
            <w:right w:val="none" w:sz="0" w:space="0" w:color="auto"/>
          </w:divBdr>
          <w:divsChild>
            <w:div w:id="92938841">
              <w:marLeft w:val="0"/>
              <w:marRight w:val="0"/>
              <w:marTop w:val="0"/>
              <w:marBottom w:val="0"/>
              <w:divBdr>
                <w:top w:val="none" w:sz="0" w:space="0" w:color="auto"/>
                <w:left w:val="none" w:sz="0" w:space="0" w:color="auto"/>
                <w:bottom w:val="none" w:sz="0" w:space="0" w:color="auto"/>
                <w:right w:val="none" w:sz="0" w:space="0" w:color="auto"/>
              </w:divBdr>
            </w:div>
            <w:div w:id="1193806310">
              <w:marLeft w:val="0"/>
              <w:marRight w:val="0"/>
              <w:marTop w:val="0"/>
              <w:marBottom w:val="0"/>
              <w:divBdr>
                <w:top w:val="none" w:sz="0" w:space="0" w:color="auto"/>
                <w:left w:val="none" w:sz="0" w:space="0" w:color="auto"/>
                <w:bottom w:val="none" w:sz="0" w:space="0" w:color="auto"/>
                <w:right w:val="none" w:sz="0" w:space="0" w:color="auto"/>
              </w:divBdr>
            </w:div>
          </w:divsChild>
        </w:div>
        <w:div w:id="2059551541">
          <w:marLeft w:val="0"/>
          <w:marRight w:val="0"/>
          <w:marTop w:val="0"/>
          <w:marBottom w:val="0"/>
          <w:divBdr>
            <w:top w:val="none" w:sz="0" w:space="0" w:color="auto"/>
            <w:left w:val="none" w:sz="0" w:space="0" w:color="auto"/>
            <w:bottom w:val="none" w:sz="0" w:space="0" w:color="auto"/>
            <w:right w:val="none" w:sz="0" w:space="0" w:color="auto"/>
          </w:divBdr>
          <w:divsChild>
            <w:div w:id="687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5953">
      <w:bodyDiv w:val="1"/>
      <w:marLeft w:val="0"/>
      <w:marRight w:val="0"/>
      <w:marTop w:val="0"/>
      <w:marBottom w:val="0"/>
      <w:divBdr>
        <w:top w:val="none" w:sz="0" w:space="0" w:color="auto"/>
        <w:left w:val="none" w:sz="0" w:space="0" w:color="auto"/>
        <w:bottom w:val="none" w:sz="0" w:space="0" w:color="auto"/>
        <w:right w:val="none" w:sz="0" w:space="0" w:color="auto"/>
      </w:divBdr>
      <w:divsChild>
        <w:div w:id="2015953940">
          <w:marLeft w:val="806"/>
          <w:marRight w:val="0"/>
          <w:marTop w:val="0"/>
          <w:marBottom w:val="0"/>
          <w:divBdr>
            <w:top w:val="none" w:sz="0" w:space="0" w:color="auto"/>
            <w:left w:val="none" w:sz="0" w:space="0" w:color="auto"/>
            <w:bottom w:val="none" w:sz="0" w:space="0" w:color="auto"/>
            <w:right w:val="none" w:sz="0" w:space="0" w:color="auto"/>
          </w:divBdr>
        </w:div>
        <w:div w:id="1133645047">
          <w:marLeft w:val="806"/>
          <w:marRight w:val="0"/>
          <w:marTop w:val="200"/>
          <w:marBottom w:val="0"/>
          <w:divBdr>
            <w:top w:val="none" w:sz="0" w:space="0" w:color="auto"/>
            <w:left w:val="none" w:sz="0" w:space="0" w:color="auto"/>
            <w:bottom w:val="none" w:sz="0" w:space="0" w:color="auto"/>
            <w:right w:val="none" w:sz="0" w:space="0" w:color="auto"/>
          </w:divBdr>
        </w:div>
      </w:divsChild>
    </w:div>
    <w:div w:id="1668365553">
      <w:bodyDiv w:val="1"/>
      <w:marLeft w:val="0"/>
      <w:marRight w:val="0"/>
      <w:marTop w:val="0"/>
      <w:marBottom w:val="0"/>
      <w:divBdr>
        <w:top w:val="none" w:sz="0" w:space="0" w:color="auto"/>
        <w:left w:val="none" w:sz="0" w:space="0" w:color="auto"/>
        <w:bottom w:val="none" w:sz="0" w:space="0" w:color="auto"/>
        <w:right w:val="none" w:sz="0" w:space="0" w:color="auto"/>
      </w:divBdr>
      <w:divsChild>
        <w:div w:id="414937534">
          <w:marLeft w:val="806"/>
          <w:marRight w:val="0"/>
          <w:marTop w:val="0"/>
          <w:marBottom w:val="0"/>
          <w:divBdr>
            <w:top w:val="none" w:sz="0" w:space="0" w:color="auto"/>
            <w:left w:val="none" w:sz="0" w:space="0" w:color="auto"/>
            <w:bottom w:val="none" w:sz="0" w:space="0" w:color="auto"/>
            <w:right w:val="none" w:sz="0" w:space="0" w:color="auto"/>
          </w:divBdr>
        </w:div>
        <w:div w:id="1354265517">
          <w:marLeft w:val="806"/>
          <w:marRight w:val="0"/>
          <w:marTop w:val="200"/>
          <w:marBottom w:val="0"/>
          <w:divBdr>
            <w:top w:val="none" w:sz="0" w:space="0" w:color="auto"/>
            <w:left w:val="none" w:sz="0" w:space="0" w:color="auto"/>
            <w:bottom w:val="none" w:sz="0" w:space="0" w:color="auto"/>
            <w:right w:val="none" w:sz="0" w:space="0" w:color="auto"/>
          </w:divBdr>
        </w:div>
      </w:divsChild>
    </w:div>
    <w:div w:id="1704013896">
      <w:bodyDiv w:val="1"/>
      <w:marLeft w:val="0"/>
      <w:marRight w:val="0"/>
      <w:marTop w:val="0"/>
      <w:marBottom w:val="0"/>
      <w:divBdr>
        <w:top w:val="none" w:sz="0" w:space="0" w:color="auto"/>
        <w:left w:val="none" w:sz="0" w:space="0" w:color="auto"/>
        <w:bottom w:val="none" w:sz="0" w:space="0" w:color="auto"/>
        <w:right w:val="none" w:sz="0" w:space="0" w:color="auto"/>
      </w:divBdr>
    </w:div>
    <w:div w:id="2007781396">
      <w:bodyDiv w:val="1"/>
      <w:marLeft w:val="0"/>
      <w:marRight w:val="0"/>
      <w:marTop w:val="0"/>
      <w:marBottom w:val="0"/>
      <w:divBdr>
        <w:top w:val="none" w:sz="0" w:space="0" w:color="auto"/>
        <w:left w:val="none" w:sz="0" w:space="0" w:color="auto"/>
        <w:bottom w:val="none" w:sz="0" w:space="0" w:color="auto"/>
        <w:right w:val="none" w:sz="0" w:space="0" w:color="auto"/>
      </w:divBdr>
    </w:div>
    <w:div w:id="2050257004">
      <w:bodyDiv w:val="1"/>
      <w:marLeft w:val="0"/>
      <w:marRight w:val="0"/>
      <w:marTop w:val="0"/>
      <w:marBottom w:val="0"/>
      <w:divBdr>
        <w:top w:val="none" w:sz="0" w:space="0" w:color="auto"/>
        <w:left w:val="none" w:sz="0" w:space="0" w:color="auto"/>
        <w:bottom w:val="none" w:sz="0" w:space="0" w:color="auto"/>
        <w:right w:val="none" w:sz="0" w:space="0" w:color="auto"/>
      </w:divBdr>
    </w:div>
    <w:div w:id="2085030825">
      <w:bodyDiv w:val="1"/>
      <w:marLeft w:val="0"/>
      <w:marRight w:val="0"/>
      <w:marTop w:val="0"/>
      <w:marBottom w:val="0"/>
      <w:divBdr>
        <w:top w:val="none" w:sz="0" w:space="0" w:color="auto"/>
        <w:left w:val="none" w:sz="0" w:space="0" w:color="auto"/>
        <w:bottom w:val="none" w:sz="0" w:space="0" w:color="auto"/>
        <w:right w:val="none" w:sz="0" w:space="0" w:color="auto"/>
      </w:divBdr>
    </w:div>
    <w:div w:id="2126725104">
      <w:bodyDiv w:val="1"/>
      <w:marLeft w:val="0"/>
      <w:marRight w:val="0"/>
      <w:marTop w:val="0"/>
      <w:marBottom w:val="0"/>
      <w:divBdr>
        <w:top w:val="none" w:sz="0" w:space="0" w:color="auto"/>
        <w:left w:val="none" w:sz="0" w:space="0" w:color="auto"/>
        <w:bottom w:val="none" w:sz="0" w:space="0" w:color="auto"/>
        <w:right w:val="none" w:sz="0" w:space="0" w:color="auto"/>
      </w:divBdr>
    </w:div>
    <w:div w:id="212869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LMOc00Yko45C2VxX2DOXEajAw==">AMUW2mX8lQJHXcdRM5VqQFr5bRE/0V18q02iZ7a8EfgMucAzwBEYm/x6/4FEiChA0HZOOhu9q7pF1qLeKtZkPYkLfM+iFVXZSX7a7vay/I8lwF7whRzcRXA=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17235</TotalTime>
  <Pages>3</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de Jesus</dc:creator>
  <cp:lastModifiedBy>Hugo Castillo</cp:lastModifiedBy>
  <cp:revision>21</cp:revision>
  <dcterms:created xsi:type="dcterms:W3CDTF">2024-01-16T22:12:00Z</dcterms:created>
  <dcterms:modified xsi:type="dcterms:W3CDTF">2024-09-29T04:26:00Z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0x010100337924954FCF3642988A6644BFD971AC</vt:lpwstr>
  </property>
</Properties>
</file>