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92F7B" w14:textId="77777777" w:rsidR="000735C2" w:rsidRDefault="00A760C1">
      <w:pPr>
        <w:spacing w:after="219" w:line="259" w:lineRule="auto"/>
        <w:ind w:left="0" w:right="4" w:firstLine="0"/>
        <w:jc w:val="center"/>
      </w:pPr>
      <w:r>
        <w:rPr>
          <w:b/>
        </w:rPr>
        <w:t xml:space="preserve">HOJA DE VIDA </w:t>
      </w:r>
    </w:p>
    <w:p w14:paraId="030F69EA" w14:textId="77777777" w:rsidR="000735C2" w:rsidRDefault="00A760C1">
      <w:pPr>
        <w:spacing w:after="215" w:line="259" w:lineRule="auto"/>
        <w:ind w:left="52" w:right="0" w:firstLine="0"/>
        <w:jc w:val="center"/>
      </w:pPr>
      <w:r>
        <w:rPr>
          <w:b/>
        </w:rPr>
        <w:t xml:space="preserve"> </w:t>
      </w:r>
    </w:p>
    <w:p w14:paraId="015EDC9A" w14:textId="77777777" w:rsidR="000735C2" w:rsidRDefault="00A760C1">
      <w:pPr>
        <w:spacing w:after="0" w:line="259" w:lineRule="auto"/>
        <w:ind w:left="0" w:right="0" w:firstLine="0"/>
        <w:jc w:val="left"/>
      </w:pPr>
      <w:r>
        <w:rPr>
          <w:b/>
        </w:rPr>
        <w:t xml:space="preserve"> </w:t>
      </w:r>
    </w:p>
    <w:p w14:paraId="4BDDC12B" w14:textId="77777777" w:rsidR="00D67450" w:rsidRDefault="00A760C1">
      <w:pPr>
        <w:spacing w:line="361" w:lineRule="auto"/>
        <w:ind w:left="-5"/>
        <w:rPr>
          <w:b/>
        </w:rPr>
      </w:pPr>
      <w:r>
        <w:rPr>
          <w:b/>
        </w:rPr>
        <w:t xml:space="preserve">Nombre: </w:t>
      </w:r>
      <w:r>
        <w:t>José Eliecer Caicedo Marles</w:t>
      </w:r>
      <w:r>
        <w:rPr>
          <w:b/>
        </w:rPr>
        <w:t xml:space="preserve"> </w:t>
      </w:r>
    </w:p>
    <w:p w14:paraId="2F41A1F7" w14:textId="6BE562A1" w:rsidR="000735C2" w:rsidRDefault="00A760C1">
      <w:pPr>
        <w:spacing w:line="361" w:lineRule="auto"/>
        <w:ind w:left="-5"/>
      </w:pPr>
      <w:r>
        <w:rPr>
          <w:b/>
        </w:rPr>
        <w:t>Ciudad:</w:t>
      </w:r>
      <w:r>
        <w:t xml:space="preserve"> </w:t>
      </w:r>
      <w:r w:rsidR="00895C7B">
        <w:t>Bogotá - Colombia</w:t>
      </w:r>
    </w:p>
    <w:p w14:paraId="03EF5D0A" w14:textId="1046440A" w:rsidR="000735C2" w:rsidRDefault="00A760C1">
      <w:pPr>
        <w:spacing w:after="116"/>
        <w:ind w:left="-5" w:right="1"/>
      </w:pPr>
      <w:r>
        <w:rPr>
          <w:b/>
        </w:rPr>
        <w:t>Dirección:</w:t>
      </w:r>
      <w:r>
        <w:t xml:space="preserve"> </w:t>
      </w:r>
      <w:r w:rsidR="004359AA">
        <w:t>Calle 151 N. 13ª – 50 Torre 3 apto 201</w:t>
      </w:r>
    </w:p>
    <w:p w14:paraId="10D106F0" w14:textId="6AB23687" w:rsidR="000735C2" w:rsidRDefault="00A760C1">
      <w:pPr>
        <w:spacing w:after="112"/>
        <w:ind w:left="-5" w:right="1"/>
      </w:pPr>
      <w:r>
        <w:rPr>
          <w:b/>
        </w:rPr>
        <w:t xml:space="preserve">Teléfono: </w:t>
      </w:r>
      <w:r>
        <w:t>Celular:</w:t>
      </w:r>
      <w:r w:rsidR="00481F8C">
        <w:t xml:space="preserve"> </w:t>
      </w:r>
      <w:r w:rsidR="00A3233D">
        <w:t xml:space="preserve">+370 68674786 </w:t>
      </w:r>
      <w:r w:rsidR="0075234C">
        <w:t>- 3213105136</w:t>
      </w:r>
    </w:p>
    <w:p w14:paraId="3E03ED28" w14:textId="77777777" w:rsidR="000735C2" w:rsidRDefault="00A760C1">
      <w:pPr>
        <w:spacing w:after="103" w:line="259" w:lineRule="auto"/>
        <w:ind w:left="0" w:right="0" w:firstLine="0"/>
        <w:jc w:val="left"/>
      </w:pPr>
      <w:r>
        <w:rPr>
          <w:b/>
        </w:rPr>
        <w:t xml:space="preserve">E-mail: </w:t>
      </w:r>
      <w:r>
        <w:rPr>
          <w:color w:val="0000FF"/>
          <w:u w:val="single" w:color="0000FF"/>
        </w:rPr>
        <w:t>josecaido74@gmail.com</w:t>
      </w:r>
      <w:r>
        <w:rPr>
          <w:rFonts w:ascii="Calibri" w:eastAsia="Calibri" w:hAnsi="Calibri" w:cs="Calibri"/>
          <w:color w:val="0000FF"/>
        </w:rPr>
        <w:t xml:space="preserve"> </w:t>
      </w:r>
    </w:p>
    <w:p w14:paraId="37ADF00F" w14:textId="77777777" w:rsidR="000735C2" w:rsidRDefault="00A760C1">
      <w:pPr>
        <w:spacing w:after="219" w:line="259" w:lineRule="auto"/>
        <w:ind w:left="968" w:right="0" w:firstLine="0"/>
        <w:jc w:val="center"/>
      </w:pPr>
      <w:r>
        <w:t xml:space="preserve">                </w:t>
      </w:r>
    </w:p>
    <w:p w14:paraId="4B246D79" w14:textId="77777777" w:rsidR="00994CDD" w:rsidRPr="00994CDD" w:rsidRDefault="00994CDD" w:rsidP="00994CDD">
      <w:pPr>
        <w:spacing w:after="0" w:line="240" w:lineRule="auto"/>
        <w:ind w:left="0" w:right="0" w:firstLine="0"/>
        <w:textAlignment w:val="top"/>
        <w:rPr>
          <w:rFonts w:eastAsia="Times New Roman"/>
          <w:b/>
          <w:color w:val="auto"/>
          <w:lang w:eastAsia="es-ES"/>
        </w:rPr>
      </w:pPr>
      <w:r w:rsidRPr="00994CDD">
        <w:rPr>
          <w:rFonts w:eastAsia="Times New Roman"/>
          <w:b/>
          <w:color w:val="auto"/>
          <w:lang w:eastAsia="es-ES"/>
        </w:rPr>
        <w:t xml:space="preserve">PERFIL PROFESIONAL </w:t>
      </w:r>
    </w:p>
    <w:p w14:paraId="4F88AA60" w14:textId="4B979F29" w:rsidR="00994CDD" w:rsidRDefault="00994CDD" w:rsidP="00994CDD">
      <w:pPr>
        <w:spacing w:after="0" w:line="240" w:lineRule="auto"/>
        <w:ind w:left="0" w:right="0" w:firstLine="0"/>
        <w:textAlignment w:val="top"/>
        <w:rPr>
          <w:rFonts w:eastAsia="Times New Roman"/>
          <w:color w:val="auto"/>
          <w:lang w:eastAsia="es-ES"/>
        </w:rPr>
      </w:pPr>
    </w:p>
    <w:p w14:paraId="48FD0289" w14:textId="1FBCF93D" w:rsidR="00994CDD" w:rsidRPr="00994CDD" w:rsidRDefault="0005561D" w:rsidP="00994CDD">
      <w:pPr>
        <w:spacing w:after="0" w:line="240" w:lineRule="auto"/>
        <w:ind w:left="0" w:right="0" w:firstLine="0"/>
        <w:textAlignment w:val="top"/>
        <w:rPr>
          <w:rFonts w:eastAsia="Times New Roman"/>
          <w:color w:val="auto"/>
          <w:lang w:eastAsia="es-ES"/>
        </w:rPr>
      </w:pPr>
      <w:r>
        <w:rPr>
          <w:rFonts w:eastAsia="Times New Roman"/>
          <w:color w:val="auto"/>
          <w:lang w:eastAsia="es-ES"/>
        </w:rPr>
        <w:t xml:space="preserve">Analista de pruebas con más de 7 años de experiencia </w:t>
      </w:r>
      <w:r w:rsidR="00311C63">
        <w:rPr>
          <w:rFonts w:eastAsia="Times New Roman"/>
          <w:color w:val="auto"/>
          <w:lang w:eastAsia="es-ES"/>
        </w:rPr>
        <w:t xml:space="preserve">ejecutando pruebas de software </w:t>
      </w:r>
      <w:r w:rsidRPr="0005561D">
        <w:rPr>
          <w:rFonts w:eastAsia="Times New Roman"/>
          <w:color w:val="auto"/>
          <w:lang w:eastAsia="es-ES"/>
        </w:rPr>
        <w:t xml:space="preserve">para asegurar </w:t>
      </w:r>
      <w:r w:rsidR="00494FF5">
        <w:rPr>
          <w:rFonts w:eastAsia="Times New Roman"/>
          <w:color w:val="auto"/>
          <w:lang w:eastAsia="es-ES"/>
        </w:rPr>
        <w:t xml:space="preserve">su correcto funcionamiento, </w:t>
      </w:r>
      <w:r w:rsidR="00533950">
        <w:rPr>
          <w:rFonts w:eastAsia="Times New Roman"/>
          <w:color w:val="auto"/>
          <w:lang w:eastAsia="es-ES"/>
        </w:rPr>
        <w:t>con el propósito que</w:t>
      </w:r>
      <w:r w:rsidR="00494FF5">
        <w:rPr>
          <w:rFonts w:eastAsia="Times New Roman"/>
          <w:color w:val="auto"/>
          <w:lang w:eastAsia="es-ES"/>
        </w:rPr>
        <w:t xml:space="preserve"> no presenten e</w:t>
      </w:r>
      <w:r w:rsidRPr="0005561D">
        <w:rPr>
          <w:rFonts w:eastAsia="Times New Roman"/>
          <w:color w:val="auto"/>
          <w:lang w:eastAsia="es-ES"/>
        </w:rPr>
        <w:t>rror</w:t>
      </w:r>
      <w:r w:rsidR="00533950">
        <w:rPr>
          <w:rFonts w:eastAsia="Times New Roman"/>
          <w:color w:val="auto"/>
          <w:lang w:eastAsia="es-ES"/>
        </w:rPr>
        <w:t xml:space="preserve"> alguno</w:t>
      </w:r>
      <w:r w:rsidRPr="0005561D">
        <w:rPr>
          <w:rFonts w:eastAsia="Times New Roman"/>
          <w:color w:val="auto"/>
          <w:lang w:eastAsia="es-ES"/>
        </w:rPr>
        <w:t xml:space="preserve">, fallos u otros problemas. </w:t>
      </w:r>
      <w:r w:rsidR="00494FF5">
        <w:rPr>
          <w:rFonts w:eastAsia="Times New Roman"/>
          <w:color w:val="auto"/>
          <w:lang w:eastAsia="es-ES"/>
        </w:rPr>
        <w:t xml:space="preserve">Elaboración </w:t>
      </w:r>
      <w:r w:rsidRPr="0005561D">
        <w:rPr>
          <w:rFonts w:eastAsia="Times New Roman"/>
          <w:color w:val="auto"/>
          <w:lang w:eastAsia="es-ES"/>
        </w:rPr>
        <w:t xml:space="preserve">y </w:t>
      </w:r>
      <w:r w:rsidR="00494FF5">
        <w:rPr>
          <w:rFonts w:eastAsia="Times New Roman"/>
          <w:color w:val="auto"/>
          <w:lang w:eastAsia="es-ES"/>
        </w:rPr>
        <w:t xml:space="preserve">ejecución de </w:t>
      </w:r>
      <w:r w:rsidRPr="0005561D">
        <w:rPr>
          <w:rFonts w:eastAsia="Times New Roman"/>
          <w:color w:val="auto"/>
          <w:lang w:eastAsia="es-ES"/>
        </w:rPr>
        <w:t>planes de pruebas y casos de prueba, realiza</w:t>
      </w:r>
      <w:r w:rsidR="00494FF5">
        <w:rPr>
          <w:rFonts w:eastAsia="Times New Roman"/>
          <w:color w:val="auto"/>
          <w:lang w:eastAsia="es-ES"/>
        </w:rPr>
        <w:t>r</w:t>
      </w:r>
      <w:r w:rsidRPr="0005561D">
        <w:rPr>
          <w:rFonts w:eastAsia="Times New Roman"/>
          <w:color w:val="auto"/>
          <w:lang w:eastAsia="es-ES"/>
        </w:rPr>
        <w:t xml:space="preserve"> el seguimiento y documenta</w:t>
      </w:r>
      <w:r w:rsidR="00494FF5">
        <w:rPr>
          <w:rFonts w:eastAsia="Times New Roman"/>
          <w:color w:val="auto"/>
          <w:lang w:eastAsia="es-ES"/>
        </w:rPr>
        <w:t>r</w:t>
      </w:r>
      <w:r w:rsidRPr="0005561D">
        <w:rPr>
          <w:rFonts w:eastAsia="Times New Roman"/>
          <w:color w:val="auto"/>
          <w:lang w:eastAsia="es-ES"/>
        </w:rPr>
        <w:t xml:space="preserve"> los resultados de las pruebas e informa</w:t>
      </w:r>
      <w:r w:rsidR="00494FF5">
        <w:rPr>
          <w:rFonts w:eastAsia="Times New Roman"/>
          <w:color w:val="auto"/>
          <w:lang w:eastAsia="es-ES"/>
        </w:rPr>
        <w:t>r</w:t>
      </w:r>
      <w:r w:rsidRPr="0005561D">
        <w:rPr>
          <w:rFonts w:eastAsia="Times New Roman"/>
          <w:color w:val="auto"/>
          <w:lang w:eastAsia="es-ES"/>
        </w:rPr>
        <w:t xml:space="preserve"> de los problemas y mejoras al equipo de desarrollo o del proyecto. También revisa</w:t>
      </w:r>
      <w:r w:rsidR="00494FF5">
        <w:rPr>
          <w:rFonts w:eastAsia="Times New Roman"/>
          <w:color w:val="auto"/>
          <w:lang w:eastAsia="es-ES"/>
        </w:rPr>
        <w:t>r</w:t>
      </w:r>
      <w:r w:rsidRPr="0005561D">
        <w:rPr>
          <w:rFonts w:eastAsia="Times New Roman"/>
          <w:color w:val="auto"/>
          <w:lang w:eastAsia="es-ES"/>
        </w:rPr>
        <w:t xml:space="preserve"> los requisitos y los documentos de diseño para asegurarse que se cumplen las especificaciones</w:t>
      </w:r>
      <w:r w:rsidR="009A608B">
        <w:rPr>
          <w:rFonts w:eastAsia="Times New Roman"/>
          <w:color w:val="auto"/>
          <w:lang w:eastAsia="es-ES"/>
        </w:rPr>
        <w:t xml:space="preserve"> técnicas </w:t>
      </w:r>
      <w:r w:rsidR="009273C1">
        <w:rPr>
          <w:rFonts w:eastAsia="Times New Roman"/>
          <w:color w:val="auto"/>
          <w:lang w:eastAsia="es-ES"/>
        </w:rPr>
        <w:t>solicitadas.</w:t>
      </w:r>
      <w:r w:rsidR="009273C1" w:rsidRPr="00994CDD">
        <w:rPr>
          <w:rFonts w:eastAsia="Times New Roman"/>
          <w:color w:val="auto"/>
          <w:lang w:eastAsia="es-ES"/>
        </w:rPr>
        <w:t xml:space="preserve"> Realización</w:t>
      </w:r>
      <w:r w:rsidR="00994CDD" w:rsidRPr="00994CDD">
        <w:rPr>
          <w:rFonts w:eastAsia="Times New Roman"/>
          <w:color w:val="auto"/>
          <w:lang w:eastAsia="es-ES"/>
        </w:rPr>
        <w:t xml:space="preserve"> de pruebas de caja negra, blanca, funcionales y de integración. Elaboración e implementación de casos de prueba, planes de prueba e identificando </w:t>
      </w:r>
      <w:r w:rsidR="00533950">
        <w:rPr>
          <w:rFonts w:eastAsia="Times New Roman"/>
          <w:color w:val="auto"/>
          <w:lang w:eastAsia="es-ES"/>
        </w:rPr>
        <w:t xml:space="preserve">los </w:t>
      </w:r>
      <w:r w:rsidR="00994CDD" w:rsidRPr="00994CDD">
        <w:rPr>
          <w:rFonts w:eastAsia="Times New Roman"/>
          <w:color w:val="auto"/>
          <w:lang w:eastAsia="es-ES"/>
        </w:rPr>
        <w:t>casos de uso.</w:t>
      </w:r>
    </w:p>
    <w:p w14:paraId="2D571D8F" w14:textId="77777777" w:rsidR="00994CDD" w:rsidRPr="00994CDD" w:rsidRDefault="00994CDD" w:rsidP="00994CDD">
      <w:pPr>
        <w:spacing w:after="0" w:line="240" w:lineRule="auto"/>
        <w:ind w:left="0" w:right="0" w:firstLine="0"/>
        <w:textAlignment w:val="top"/>
        <w:rPr>
          <w:rFonts w:eastAsia="Times New Roman"/>
          <w:color w:val="auto"/>
          <w:lang w:eastAsia="es-ES"/>
        </w:rPr>
      </w:pPr>
    </w:p>
    <w:p w14:paraId="0215BDFC" w14:textId="77777777" w:rsidR="00994CDD" w:rsidRPr="00994CDD" w:rsidRDefault="00994CDD" w:rsidP="00994CDD">
      <w:pPr>
        <w:spacing w:after="0" w:line="240" w:lineRule="auto"/>
        <w:ind w:left="0" w:right="0" w:firstLine="0"/>
        <w:textAlignment w:val="top"/>
        <w:rPr>
          <w:rFonts w:eastAsia="Times New Roman"/>
          <w:b/>
          <w:bCs/>
          <w:color w:val="auto"/>
          <w:lang w:eastAsia="es-ES"/>
        </w:rPr>
      </w:pPr>
      <w:r w:rsidRPr="00994CDD">
        <w:rPr>
          <w:rFonts w:eastAsia="Times New Roman"/>
          <w:b/>
          <w:bCs/>
          <w:color w:val="auto"/>
          <w:lang w:eastAsia="es-ES"/>
        </w:rPr>
        <w:t xml:space="preserve">COMPETENCIAS </w:t>
      </w:r>
    </w:p>
    <w:p w14:paraId="17262785" w14:textId="77777777" w:rsidR="00994CDD" w:rsidRPr="00994CDD" w:rsidRDefault="00994CDD" w:rsidP="00994CDD">
      <w:pPr>
        <w:spacing w:after="0" w:line="240" w:lineRule="auto"/>
        <w:ind w:left="0" w:right="0" w:firstLine="0"/>
        <w:textAlignment w:val="top"/>
        <w:rPr>
          <w:rFonts w:eastAsia="Times New Roman"/>
          <w:color w:val="auto"/>
          <w:lang w:eastAsia="es-ES"/>
        </w:rPr>
      </w:pPr>
    </w:p>
    <w:p w14:paraId="1F2EB533" w14:textId="6C8E6332" w:rsidR="000735C2" w:rsidRDefault="00994CDD" w:rsidP="00994CDD">
      <w:pPr>
        <w:spacing w:after="0" w:line="259" w:lineRule="auto"/>
        <w:ind w:left="0" w:right="0" w:firstLine="0"/>
        <w:jc w:val="left"/>
      </w:pPr>
      <w:r w:rsidRPr="00994CDD">
        <w:rPr>
          <w:rFonts w:eastAsia="Times New Roman"/>
          <w:color w:val="auto"/>
          <w:lang w:eastAsia="es-ES"/>
        </w:rPr>
        <w:t>Planificación de pruebas, Pruebas de regresión, Scrum (Metodología Ágil), Comunicación, Gestión del tiempo, Resolución de problemas, Organización</w:t>
      </w:r>
      <w:r w:rsidR="002144D5">
        <w:rPr>
          <w:rFonts w:eastAsia="Times New Roman"/>
          <w:color w:val="auto"/>
          <w:lang w:eastAsia="es-ES"/>
        </w:rPr>
        <w:t>, Trabajo en equipo.</w:t>
      </w:r>
    </w:p>
    <w:p w14:paraId="7C29865D" w14:textId="0EFCC613" w:rsidR="000735C2" w:rsidRDefault="00A760C1" w:rsidP="00A472D4">
      <w:pPr>
        <w:spacing w:after="0" w:line="259" w:lineRule="auto"/>
        <w:ind w:left="0" w:right="0" w:firstLine="0"/>
        <w:jc w:val="left"/>
      </w:pPr>
      <w:r>
        <w:t xml:space="preserve">  </w:t>
      </w:r>
    </w:p>
    <w:p w14:paraId="601498F7" w14:textId="281C88DD" w:rsidR="000735C2" w:rsidRDefault="00A760C1">
      <w:pPr>
        <w:spacing w:after="227"/>
        <w:ind w:left="-5" w:right="0"/>
        <w:jc w:val="left"/>
        <w:rPr>
          <w:b/>
        </w:rPr>
      </w:pPr>
      <w:r>
        <w:rPr>
          <w:b/>
        </w:rPr>
        <w:t xml:space="preserve">EXPERIENCIA LABORAL </w:t>
      </w:r>
    </w:p>
    <w:p w14:paraId="69BB5149" w14:textId="457C95EA" w:rsidR="004B16CB" w:rsidRPr="004B16CB" w:rsidRDefault="004B16CB" w:rsidP="004B16CB">
      <w:pPr>
        <w:spacing w:after="0"/>
        <w:ind w:left="-5" w:right="0"/>
        <w:jc w:val="left"/>
        <w:rPr>
          <w:b/>
          <w:bCs/>
        </w:rPr>
      </w:pPr>
      <w:r w:rsidRPr="004B16CB">
        <w:rPr>
          <w:b/>
          <w:bCs/>
        </w:rPr>
        <w:t>SQA Software Quality Assurance</w:t>
      </w:r>
    </w:p>
    <w:p w14:paraId="113D2D40" w14:textId="05A64826" w:rsidR="000735C2" w:rsidRDefault="00A760C1" w:rsidP="004B16CB">
      <w:pPr>
        <w:spacing w:after="0"/>
        <w:ind w:right="0"/>
        <w:jc w:val="left"/>
      </w:pPr>
      <w:r w:rsidRPr="004B16CB">
        <w:rPr>
          <w:b/>
        </w:rPr>
        <w:t xml:space="preserve">Banco de Bogotá </w:t>
      </w:r>
    </w:p>
    <w:p w14:paraId="72FDAAD7" w14:textId="57901C8E" w:rsidR="000735C2" w:rsidRDefault="00A760C1" w:rsidP="004B16CB">
      <w:pPr>
        <w:tabs>
          <w:tab w:val="center" w:pos="410"/>
          <w:tab w:val="center" w:pos="1773"/>
        </w:tabs>
        <w:spacing w:after="0"/>
        <w:ind w:left="0" w:right="0" w:firstLine="0"/>
        <w:jc w:val="left"/>
      </w:pPr>
      <w:r>
        <w:rPr>
          <w:rFonts w:ascii="Calibri" w:eastAsia="Calibri" w:hAnsi="Calibri" w:cs="Calibri"/>
        </w:rPr>
        <w:tab/>
      </w:r>
      <w:r>
        <w:rPr>
          <w:rFonts w:ascii="Segoe UI Symbol" w:eastAsia="Segoe UI Symbol" w:hAnsi="Segoe UI Symbol" w:cs="Segoe UI Symbol"/>
        </w:rPr>
        <w:t>•</w:t>
      </w:r>
      <w:r>
        <w:t xml:space="preserve"> </w:t>
      </w:r>
      <w:r>
        <w:rPr>
          <w:b/>
        </w:rPr>
        <w:t xml:space="preserve">Analista de Pruebas </w:t>
      </w:r>
    </w:p>
    <w:p w14:paraId="2A6630F8" w14:textId="77777777" w:rsidR="00B21846" w:rsidRDefault="00A760C1" w:rsidP="00B21846">
      <w:pPr>
        <w:spacing w:after="226"/>
        <w:ind w:left="-5" w:right="1"/>
      </w:pPr>
      <w:r>
        <w:t xml:space="preserve">Responsable de la elaboración de los casos de pruebas y el plan de pruebas para el proyecto de Migración tarjeta de crédito y débito Exprés, para los canales funcionales transaccionales: PB Personal Banking, BM Banca Móvil, Cajeros ATH, IVR Línea verde, Aval Pay Center. Realizar la ejecución de los casos de prueba, reportar los incidentes al área de desarrollo Banco Bogotá y realizar el estado del caso, cargar en el archivo repositorio las evidencias de los casos ejecutados y dejarlos a la vista en una ruta autorizada por el banco, reportar al líder funcional los impactos dentro del desarrollo del proceso, para que a su vez este logre realizar el informe con el avance diario para consolidación de datos estadísticos.  </w:t>
      </w:r>
    </w:p>
    <w:p w14:paraId="33958E58" w14:textId="6674D041" w:rsidR="000735C2" w:rsidRDefault="00A760C1" w:rsidP="00B21846">
      <w:pPr>
        <w:spacing w:after="0"/>
        <w:ind w:left="-5" w:right="1"/>
      </w:pPr>
      <w:r>
        <w:rPr>
          <w:b/>
        </w:rPr>
        <w:t>Jefe inmediato Néstor Niño</w:t>
      </w:r>
      <w:r>
        <w:t xml:space="preserve">. </w:t>
      </w:r>
    </w:p>
    <w:p w14:paraId="0B82A79B" w14:textId="77777777" w:rsidR="000735C2" w:rsidRDefault="00A760C1" w:rsidP="00B21846">
      <w:pPr>
        <w:spacing w:after="0"/>
        <w:ind w:left="-5" w:right="0"/>
        <w:jc w:val="left"/>
      </w:pPr>
      <w:r>
        <w:rPr>
          <w:b/>
        </w:rPr>
        <w:t xml:space="preserve">Teléfono: 3187600010 </w:t>
      </w:r>
    </w:p>
    <w:p w14:paraId="2E648C6C" w14:textId="77777777" w:rsidR="000735C2" w:rsidRDefault="00A760C1" w:rsidP="00B21846">
      <w:pPr>
        <w:spacing w:after="0"/>
        <w:ind w:left="-5" w:right="0"/>
        <w:jc w:val="left"/>
      </w:pPr>
      <w:r>
        <w:rPr>
          <w:b/>
        </w:rPr>
        <w:t xml:space="preserve">Enero de 2022 – Febrero de 2022  </w:t>
      </w:r>
    </w:p>
    <w:p w14:paraId="626BDE07" w14:textId="0DC2CA56" w:rsidR="000735C2" w:rsidRDefault="00FB0D54" w:rsidP="00FB0D54">
      <w:pPr>
        <w:spacing w:after="0" w:line="259" w:lineRule="auto"/>
        <w:ind w:left="0" w:right="0" w:firstLine="0"/>
        <w:jc w:val="left"/>
      </w:pPr>
      <w:r>
        <w:rPr>
          <w:b/>
        </w:rPr>
        <w:lastRenderedPageBreak/>
        <w:t>S</w:t>
      </w:r>
      <w:r w:rsidRPr="00FB0D54">
        <w:rPr>
          <w:b/>
        </w:rPr>
        <w:t xml:space="preserve">oftware </w:t>
      </w:r>
      <w:r>
        <w:rPr>
          <w:b/>
        </w:rPr>
        <w:t>Q</w:t>
      </w:r>
      <w:r w:rsidRPr="00FB0D54">
        <w:rPr>
          <w:b/>
        </w:rPr>
        <w:t xml:space="preserve">uality </w:t>
      </w:r>
      <w:r>
        <w:rPr>
          <w:b/>
        </w:rPr>
        <w:t>A</w:t>
      </w:r>
      <w:r w:rsidRPr="00FB0D54">
        <w:rPr>
          <w:b/>
        </w:rPr>
        <w:t>ssurance</w:t>
      </w:r>
    </w:p>
    <w:p w14:paraId="5F31A7BB" w14:textId="112F88F2" w:rsidR="000735C2" w:rsidRPr="00FB0D54" w:rsidRDefault="00A760C1" w:rsidP="00FB0D54">
      <w:pPr>
        <w:spacing w:after="0"/>
        <w:ind w:left="-5" w:right="0"/>
        <w:jc w:val="left"/>
        <w:rPr>
          <w:b/>
          <w:bCs/>
        </w:rPr>
      </w:pPr>
      <w:r w:rsidRPr="00FB0D54">
        <w:rPr>
          <w:b/>
          <w:bCs/>
        </w:rPr>
        <w:t xml:space="preserve">Banco de Occidente </w:t>
      </w:r>
    </w:p>
    <w:p w14:paraId="0EFC8E13" w14:textId="7000E841" w:rsidR="000735C2" w:rsidRPr="00FB0D54" w:rsidRDefault="00A760C1" w:rsidP="00FB0D54">
      <w:pPr>
        <w:spacing w:after="0"/>
        <w:ind w:left="-5" w:right="0"/>
        <w:jc w:val="left"/>
        <w:rPr>
          <w:b/>
          <w:bCs/>
        </w:rPr>
      </w:pPr>
      <w:r w:rsidRPr="00FB0D54">
        <w:rPr>
          <w:b/>
          <w:bCs/>
        </w:rPr>
        <w:tab/>
        <w:t xml:space="preserve">• Analista de Pruebas </w:t>
      </w:r>
    </w:p>
    <w:p w14:paraId="09E319EA" w14:textId="77777777" w:rsidR="000735C2" w:rsidRDefault="00A760C1">
      <w:pPr>
        <w:ind w:left="-5" w:right="1"/>
      </w:pPr>
      <w:r>
        <w:t xml:space="preserve">Se realizo en el área de cuentas maestras la contextualización de las historias de usuario entregadas por el usuario funcional a cargo de liderar esta área, se identificaron los objetivos de las pruebas y se utilizó metodología (scrum) para realizar la estimación de los tiempos necesarios para la ejecución de cada sprint o iteración dentro del proyecto, Se utilizan diferentes herramientas para consulta de información de clientes en ambiente de pruebas ODS, Flexcube, para realizar análisis de comparación de los resultados obtenidos en las pruebas realizadas. Seguimiento a los casos reportados como hallazgos o Bugs, posterior a un resultado exitoso generar los manuales, documentación la cual se dejará en un repositorio con ingreso para el equipo de trabajo, certificación del producto con informe.  Reporte de actividades en herramientas de gestión.  </w:t>
      </w:r>
    </w:p>
    <w:p w14:paraId="27D66A64" w14:textId="36611918" w:rsidR="000735C2" w:rsidRDefault="00A760C1" w:rsidP="00B21846">
      <w:pPr>
        <w:spacing w:after="28"/>
        <w:ind w:left="-5" w:right="1"/>
      </w:pPr>
      <w:r>
        <w:t>.</w:t>
      </w:r>
      <w:r>
        <w:rPr>
          <w:b/>
        </w:rPr>
        <w:t xml:space="preserve"> Jefe inmediato Néstor Niño</w:t>
      </w:r>
      <w:r>
        <w:t xml:space="preserve">. </w:t>
      </w:r>
    </w:p>
    <w:p w14:paraId="67BC4894" w14:textId="77777777" w:rsidR="000735C2" w:rsidRDefault="00A760C1">
      <w:pPr>
        <w:ind w:left="-5" w:right="0"/>
        <w:jc w:val="left"/>
      </w:pPr>
      <w:r>
        <w:rPr>
          <w:b/>
        </w:rPr>
        <w:t xml:space="preserve">Teléfono: 3187600010 </w:t>
      </w:r>
    </w:p>
    <w:p w14:paraId="3D395631" w14:textId="77777777" w:rsidR="000735C2" w:rsidRDefault="00A760C1">
      <w:pPr>
        <w:spacing w:after="29"/>
        <w:ind w:left="-5" w:right="0"/>
        <w:jc w:val="left"/>
      </w:pPr>
      <w:r>
        <w:rPr>
          <w:b/>
        </w:rPr>
        <w:t xml:space="preserve">Septiembre de 2020 – Diciembre de 2021  </w:t>
      </w:r>
    </w:p>
    <w:p w14:paraId="5BAC7C60" w14:textId="77777777" w:rsidR="000735C2" w:rsidRDefault="00A760C1">
      <w:pPr>
        <w:spacing w:after="223" w:line="259" w:lineRule="auto"/>
        <w:ind w:left="0" w:right="0" w:firstLine="0"/>
        <w:jc w:val="left"/>
      </w:pPr>
      <w:r>
        <w:rPr>
          <w:b/>
        </w:rPr>
        <w:t xml:space="preserve"> </w:t>
      </w:r>
    </w:p>
    <w:p w14:paraId="7E4DEDAA" w14:textId="77777777" w:rsidR="00B21846" w:rsidRDefault="00B21846" w:rsidP="00B21846">
      <w:pPr>
        <w:spacing w:after="0" w:line="259" w:lineRule="auto"/>
        <w:ind w:left="0" w:right="0" w:firstLine="0"/>
        <w:jc w:val="left"/>
      </w:pPr>
      <w:r>
        <w:rPr>
          <w:b/>
        </w:rPr>
        <w:t>S</w:t>
      </w:r>
      <w:r w:rsidRPr="00FB0D54">
        <w:rPr>
          <w:b/>
        </w:rPr>
        <w:t xml:space="preserve">oftware </w:t>
      </w:r>
      <w:r>
        <w:rPr>
          <w:b/>
        </w:rPr>
        <w:t>Q</w:t>
      </w:r>
      <w:r w:rsidRPr="00FB0D54">
        <w:rPr>
          <w:b/>
        </w:rPr>
        <w:t xml:space="preserve">uality </w:t>
      </w:r>
      <w:r>
        <w:rPr>
          <w:b/>
        </w:rPr>
        <w:t>A</w:t>
      </w:r>
      <w:r w:rsidRPr="00FB0D54">
        <w:rPr>
          <w:b/>
        </w:rPr>
        <w:t>ssurance</w:t>
      </w:r>
    </w:p>
    <w:p w14:paraId="032C6245" w14:textId="477EB399" w:rsidR="000735C2" w:rsidRDefault="00A760C1" w:rsidP="00B21846">
      <w:pPr>
        <w:spacing w:after="38"/>
        <w:ind w:right="0"/>
        <w:jc w:val="left"/>
      </w:pPr>
      <w:r w:rsidRPr="00B21846">
        <w:rPr>
          <w:b/>
        </w:rPr>
        <w:t xml:space="preserve">Colpatria – Scotiabank </w:t>
      </w:r>
    </w:p>
    <w:p w14:paraId="58C29A0D" w14:textId="6779D21E" w:rsidR="000735C2" w:rsidRDefault="00A760C1">
      <w:pPr>
        <w:tabs>
          <w:tab w:val="center" w:pos="410"/>
          <w:tab w:val="center" w:pos="1773"/>
        </w:tabs>
        <w:ind w:left="0" w:right="0" w:firstLine="0"/>
        <w:jc w:val="left"/>
      </w:pPr>
      <w:r>
        <w:rPr>
          <w:rFonts w:ascii="Segoe UI Symbol" w:eastAsia="Segoe UI Symbol" w:hAnsi="Segoe UI Symbol" w:cs="Segoe UI Symbol"/>
        </w:rPr>
        <w:t>•</w:t>
      </w:r>
      <w:r>
        <w:t xml:space="preserve"> </w:t>
      </w:r>
      <w:r>
        <w:tab/>
      </w:r>
      <w:r>
        <w:rPr>
          <w:b/>
        </w:rPr>
        <w:t xml:space="preserve">Analista de Pruebas </w:t>
      </w:r>
    </w:p>
    <w:p w14:paraId="66558B52" w14:textId="35C492ED" w:rsidR="000735C2" w:rsidRDefault="00A760C1" w:rsidP="00D26B6F">
      <w:pPr>
        <w:spacing w:after="26"/>
        <w:ind w:left="-5" w:right="1"/>
      </w:pPr>
      <w:r>
        <w:t xml:space="preserve">Modernización de canales electrónicos Colpatria (Banco) para la integración del coreAS400, soy responsable de las pruebas funcionales y la certificación de cada salida a producción; asegurarse de que los cambios no afecten a los diferentes portales: (persona natural, persona jurídica). Migración de clientes de Colpatria a la plataforma (AS400). Trabajamos metodología scrum. </w:t>
      </w:r>
    </w:p>
    <w:p w14:paraId="64CBC5F3" w14:textId="0D8B5C50" w:rsidR="000735C2" w:rsidRDefault="00A760C1" w:rsidP="00B21846">
      <w:pPr>
        <w:spacing w:after="0" w:line="259" w:lineRule="auto"/>
        <w:ind w:left="0" w:right="0" w:firstLine="0"/>
        <w:jc w:val="left"/>
      </w:pPr>
      <w:r>
        <w:rPr>
          <w:b/>
        </w:rPr>
        <w:t xml:space="preserve"> Jefe inmediato Néstor Niño</w:t>
      </w:r>
      <w:r>
        <w:t xml:space="preserve">. </w:t>
      </w:r>
    </w:p>
    <w:p w14:paraId="7875F52F" w14:textId="77777777" w:rsidR="000735C2" w:rsidRDefault="00A760C1">
      <w:pPr>
        <w:ind w:left="-5" w:right="0"/>
        <w:jc w:val="left"/>
      </w:pPr>
      <w:r>
        <w:rPr>
          <w:b/>
        </w:rPr>
        <w:t xml:space="preserve">Teléfono: 3187600010 </w:t>
      </w:r>
    </w:p>
    <w:p w14:paraId="604BFA38" w14:textId="77777777" w:rsidR="000735C2" w:rsidRDefault="00A760C1">
      <w:pPr>
        <w:spacing w:after="28"/>
        <w:ind w:left="-5" w:right="0"/>
        <w:jc w:val="left"/>
      </w:pPr>
      <w:r>
        <w:rPr>
          <w:b/>
        </w:rPr>
        <w:t xml:space="preserve">Diciembre de 2019 – Agosto de 2020  </w:t>
      </w:r>
    </w:p>
    <w:p w14:paraId="5DCB10C8" w14:textId="0EA38EEB" w:rsidR="000735C2" w:rsidRDefault="00A760C1">
      <w:pPr>
        <w:spacing w:after="222" w:line="259" w:lineRule="auto"/>
        <w:ind w:left="0" w:right="0" w:firstLine="0"/>
        <w:jc w:val="left"/>
        <w:rPr>
          <w:b/>
        </w:rPr>
      </w:pPr>
      <w:r>
        <w:rPr>
          <w:b/>
        </w:rPr>
        <w:t xml:space="preserve"> </w:t>
      </w:r>
    </w:p>
    <w:p w14:paraId="23F1F140" w14:textId="77777777" w:rsidR="00B21846" w:rsidRDefault="00B21846" w:rsidP="00B21846">
      <w:pPr>
        <w:spacing w:after="0" w:line="259" w:lineRule="auto"/>
        <w:ind w:left="0" w:right="0" w:firstLine="0"/>
        <w:jc w:val="left"/>
      </w:pPr>
      <w:r>
        <w:rPr>
          <w:b/>
        </w:rPr>
        <w:t>S</w:t>
      </w:r>
      <w:r w:rsidRPr="00FB0D54">
        <w:rPr>
          <w:b/>
        </w:rPr>
        <w:t xml:space="preserve">oftware </w:t>
      </w:r>
      <w:r>
        <w:rPr>
          <w:b/>
        </w:rPr>
        <w:t>Q</w:t>
      </w:r>
      <w:r w:rsidRPr="00FB0D54">
        <w:rPr>
          <w:b/>
        </w:rPr>
        <w:t xml:space="preserve">uality </w:t>
      </w:r>
      <w:r>
        <w:rPr>
          <w:b/>
        </w:rPr>
        <w:t>A</w:t>
      </w:r>
      <w:r w:rsidRPr="00FB0D54">
        <w:rPr>
          <w:b/>
        </w:rPr>
        <w:t>ssurance</w:t>
      </w:r>
    </w:p>
    <w:p w14:paraId="524FABB6" w14:textId="1E2D5EDE" w:rsidR="000735C2" w:rsidRDefault="00A760C1" w:rsidP="00B21846">
      <w:pPr>
        <w:spacing w:after="39"/>
        <w:ind w:right="0"/>
        <w:jc w:val="left"/>
      </w:pPr>
      <w:r w:rsidRPr="00B21846">
        <w:rPr>
          <w:b/>
        </w:rPr>
        <w:t xml:space="preserve">Banco Popular </w:t>
      </w:r>
    </w:p>
    <w:p w14:paraId="557B43E7" w14:textId="0E7E4BC4" w:rsidR="000735C2" w:rsidRDefault="00A760C1">
      <w:pPr>
        <w:tabs>
          <w:tab w:val="center" w:pos="410"/>
          <w:tab w:val="center" w:pos="1773"/>
        </w:tabs>
        <w:ind w:left="0" w:right="0" w:firstLine="0"/>
        <w:jc w:val="left"/>
      </w:pPr>
      <w:r>
        <w:rPr>
          <w:rFonts w:ascii="Calibri" w:eastAsia="Calibri" w:hAnsi="Calibri" w:cs="Calibri"/>
        </w:rPr>
        <w:tab/>
      </w:r>
      <w:r>
        <w:rPr>
          <w:rFonts w:ascii="Segoe UI Symbol" w:eastAsia="Segoe UI Symbol" w:hAnsi="Segoe UI Symbol" w:cs="Segoe UI Symbol"/>
        </w:rPr>
        <w:t>•</w:t>
      </w:r>
      <w:r>
        <w:t xml:space="preserve"> </w:t>
      </w:r>
      <w:r>
        <w:rPr>
          <w:b/>
        </w:rPr>
        <w:t xml:space="preserve">Analista de Pruebas </w:t>
      </w:r>
    </w:p>
    <w:p w14:paraId="74E8C623" w14:textId="77777777" w:rsidR="000735C2" w:rsidRDefault="00A760C1">
      <w:pPr>
        <w:ind w:left="-5" w:right="1"/>
      </w:pPr>
      <w:r>
        <w:t xml:space="preserve">Responsable de la elaboración de los casos de pruebas y el plan de pruebas para el proyecto de Migración tarjeta de crédito Exprés y La 14, de los canales funcionales transaccionales: PB Personal Banking, BM Banca Móvil, Cajeros ATH, IVR Línea verde, Aval Pay Center. Realizar la ejecución de los casos de prueba para el portal PB, reportar los incidentes por correo electrónico al grupo de desarrollo Banco popular y realizar el seguimiento, elaborar el archivo con las evidencias de los casos ejecutados y dejarlos a la vista en una ruta repositorio autorizada por el banco popular, reportar al líder de QA todo lo relacionado con impactos dentro del desarrollo del proceso, para que a su vez este logre realizar el informe con el avance diario para consolidación de datos estadísticos.  </w:t>
      </w:r>
    </w:p>
    <w:p w14:paraId="21062906" w14:textId="36D37371" w:rsidR="000735C2" w:rsidRDefault="00A760C1">
      <w:pPr>
        <w:ind w:left="-5" w:right="0"/>
        <w:jc w:val="left"/>
      </w:pPr>
      <w:r>
        <w:rPr>
          <w:b/>
        </w:rPr>
        <w:t>Jefe inmediato Néstor Niño</w:t>
      </w:r>
      <w:r>
        <w:t xml:space="preserve">. </w:t>
      </w:r>
    </w:p>
    <w:p w14:paraId="04608BD9" w14:textId="77777777" w:rsidR="000735C2" w:rsidRDefault="00A760C1">
      <w:pPr>
        <w:ind w:left="-5" w:right="0"/>
        <w:jc w:val="left"/>
      </w:pPr>
      <w:r>
        <w:rPr>
          <w:b/>
        </w:rPr>
        <w:t xml:space="preserve">Teléfono: 3187600010 </w:t>
      </w:r>
    </w:p>
    <w:p w14:paraId="06E1ADF2" w14:textId="77777777" w:rsidR="000735C2" w:rsidRDefault="00A760C1">
      <w:pPr>
        <w:ind w:left="-5" w:right="0"/>
        <w:jc w:val="left"/>
      </w:pPr>
      <w:r>
        <w:rPr>
          <w:b/>
        </w:rPr>
        <w:t xml:space="preserve">Septiembre de 2019 – Nov de 2019  </w:t>
      </w:r>
    </w:p>
    <w:p w14:paraId="1ADAD38A" w14:textId="77777777" w:rsidR="000735C2" w:rsidRDefault="00A760C1">
      <w:pPr>
        <w:spacing w:after="0" w:line="259" w:lineRule="auto"/>
        <w:ind w:left="0" w:right="0" w:firstLine="0"/>
        <w:jc w:val="left"/>
      </w:pPr>
      <w:r>
        <w:rPr>
          <w:b/>
        </w:rPr>
        <w:t xml:space="preserve"> </w:t>
      </w:r>
    </w:p>
    <w:p w14:paraId="14111C80" w14:textId="77777777" w:rsidR="00B21846" w:rsidRDefault="00B21846" w:rsidP="00B21846">
      <w:pPr>
        <w:spacing w:after="38"/>
        <w:ind w:right="0"/>
        <w:jc w:val="left"/>
        <w:rPr>
          <w:b/>
        </w:rPr>
      </w:pPr>
    </w:p>
    <w:p w14:paraId="26F347F8" w14:textId="2DD69DB5" w:rsidR="00B21846" w:rsidRDefault="00B21846" w:rsidP="00B21846">
      <w:pPr>
        <w:spacing w:after="0" w:line="259" w:lineRule="auto"/>
        <w:ind w:left="0" w:right="0" w:firstLine="0"/>
        <w:jc w:val="left"/>
      </w:pPr>
      <w:r>
        <w:rPr>
          <w:b/>
        </w:rPr>
        <w:lastRenderedPageBreak/>
        <w:t>SQA - S</w:t>
      </w:r>
      <w:r w:rsidRPr="00FB0D54">
        <w:rPr>
          <w:b/>
        </w:rPr>
        <w:t xml:space="preserve">oftware </w:t>
      </w:r>
      <w:r>
        <w:rPr>
          <w:b/>
        </w:rPr>
        <w:t>Q</w:t>
      </w:r>
      <w:r w:rsidRPr="00FB0D54">
        <w:rPr>
          <w:b/>
        </w:rPr>
        <w:t xml:space="preserve">uality </w:t>
      </w:r>
      <w:r>
        <w:rPr>
          <w:b/>
        </w:rPr>
        <w:t>A</w:t>
      </w:r>
      <w:r w:rsidRPr="00FB0D54">
        <w:rPr>
          <w:b/>
        </w:rPr>
        <w:t>ssurance</w:t>
      </w:r>
    </w:p>
    <w:p w14:paraId="57F21891" w14:textId="6F7F074E" w:rsidR="000735C2" w:rsidRDefault="00A760C1" w:rsidP="00B21846">
      <w:pPr>
        <w:spacing w:after="38"/>
        <w:ind w:right="0"/>
        <w:jc w:val="left"/>
      </w:pPr>
      <w:r w:rsidRPr="00B21846">
        <w:rPr>
          <w:b/>
        </w:rPr>
        <w:t xml:space="preserve">Colsubsidio   </w:t>
      </w:r>
    </w:p>
    <w:p w14:paraId="7DA55ECB" w14:textId="047EBFA9" w:rsidR="000735C2" w:rsidRDefault="00A760C1">
      <w:pPr>
        <w:tabs>
          <w:tab w:val="center" w:pos="410"/>
          <w:tab w:val="center" w:pos="1773"/>
        </w:tabs>
        <w:ind w:left="0" w:right="0" w:firstLine="0"/>
        <w:jc w:val="left"/>
      </w:pPr>
      <w:r>
        <w:rPr>
          <w:rFonts w:ascii="Segoe UI Symbol" w:eastAsia="Segoe UI Symbol" w:hAnsi="Segoe UI Symbol" w:cs="Segoe UI Symbol"/>
        </w:rPr>
        <w:t>•</w:t>
      </w:r>
      <w:r>
        <w:t xml:space="preserve"> </w:t>
      </w:r>
      <w:r>
        <w:tab/>
      </w:r>
      <w:r>
        <w:rPr>
          <w:b/>
        </w:rPr>
        <w:t xml:space="preserve">Analista de Pruebas </w:t>
      </w:r>
    </w:p>
    <w:p w14:paraId="4C329612" w14:textId="77777777" w:rsidR="000735C2" w:rsidRDefault="00A760C1">
      <w:pPr>
        <w:spacing w:after="226"/>
        <w:ind w:left="-5" w:right="1"/>
      </w:pPr>
      <w:r>
        <w:t xml:space="preserve">Responsable de la elaboración de los casos de pruebas para el proyecto de facturación electrónica fase II, de los frentes de negocio: Recepción de facturas, Corporativo, Vivienda, Medicamentos, Recreación y Turismo, Crédito. Realizar el seguimiento a las pruebas ejecutadas por el equipo de funcionales del negocio, de acuerdo a la documentación existente como apoyo, reportar al líder de QA y hacer el seguimiento a las incidencias derivadas del proceso de ejecución, con la finalidad de informar el avance diario para consolidación de datos estadísticos.  </w:t>
      </w:r>
    </w:p>
    <w:p w14:paraId="4BB401FC" w14:textId="77777777" w:rsidR="000735C2" w:rsidRDefault="00A760C1">
      <w:pPr>
        <w:ind w:left="-5" w:right="4882"/>
        <w:jc w:val="left"/>
      </w:pPr>
      <w:r>
        <w:rPr>
          <w:b/>
        </w:rPr>
        <w:t>Jefe inmediato Néstor Niño</w:t>
      </w:r>
      <w:r>
        <w:t xml:space="preserve">. </w:t>
      </w:r>
      <w:r>
        <w:rPr>
          <w:b/>
        </w:rPr>
        <w:t xml:space="preserve">Teléfono: 3187600010 </w:t>
      </w:r>
    </w:p>
    <w:p w14:paraId="53BD0B65" w14:textId="401EEFF9" w:rsidR="000735C2" w:rsidRDefault="00A760C1">
      <w:pPr>
        <w:spacing w:after="224"/>
        <w:ind w:left="-5" w:right="5406"/>
        <w:jc w:val="left"/>
      </w:pPr>
      <w:r>
        <w:rPr>
          <w:b/>
        </w:rPr>
        <w:t xml:space="preserve">Marzo de 2019 – Agosto de 2019 </w:t>
      </w:r>
      <w:r>
        <w:t xml:space="preserve"> </w:t>
      </w:r>
    </w:p>
    <w:p w14:paraId="7DE8FBB8" w14:textId="0CF8337B" w:rsidR="00FF27B7" w:rsidRDefault="00FF27B7">
      <w:pPr>
        <w:spacing w:after="224"/>
        <w:ind w:left="-5" w:right="5406"/>
        <w:jc w:val="left"/>
      </w:pPr>
    </w:p>
    <w:p w14:paraId="28DBA44A" w14:textId="2A0CFAB0" w:rsidR="00FF27B7" w:rsidRPr="00FF27B7" w:rsidRDefault="00FF27B7" w:rsidP="00FF27B7">
      <w:pPr>
        <w:spacing w:after="0"/>
        <w:ind w:left="-5" w:right="5406"/>
        <w:jc w:val="left"/>
        <w:rPr>
          <w:b/>
          <w:bCs/>
        </w:rPr>
      </w:pPr>
      <w:r w:rsidRPr="00FF27B7">
        <w:rPr>
          <w:b/>
          <w:bCs/>
        </w:rPr>
        <w:t>Softesting</w:t>
      </w:r>
    </w:p>
    <w:p w14:paraId="166AFC48" w14:textId="3593BFC5" w:rsidR="000735C2" w:rsidRDefault="00A760C1" w:rsidP="00FF27B7">
      <w:pPr>
        <w:spacing w:after="0"/>
        <w:ind w:right="0"/>
        <w:jc w:val="left"/>
      </w:pPr>
      <w:r w:rsidRPr="00FF27B7">
        <w:rPr>
          <w:b/>
        </w:rPr>
        <w:t xml:space="preserve">Consorcio Salud Compensar </w:t>
      </w:r>
    </w:p>
    <w:p w14:paraId="215D20C9" w14:textId="5F16E912" w:rsidR="000735C2" w:rsidRDefault="00A760C1">
      <w:pPr>
        <w:tabs>
          <w:tab w:val="center" w:pos="410"/>
          <w:tab w:val="center" w:pos="1773"/>
        </w:tabs>
        <w:ind w:left="0" w:right="0" w:firstLine="0"/>
        <w:jc w:val="left"/>
      </w:pPr>
      <w:r>
        <w:rPr>
          <w:rFonts w:ascii="Segoe UI Symbol" w:eastAsia="Segoe UI Symbol" w:hAnsi="Segoe UI Symbol" w:cs="Segoe UI Symbol"/>
        </w:rPr>
        <w:t>•</w:t>
      </w:r>
      <w:r>
        <w:t xml:space="preserve"> </w:t>
      </w:r>
      <w:r>
        <w:tab/>
      </w:r>
      <w:r>
        <w:rPr>
          <w:b/>
        </w:rPr>
        <w:t xml:space="preserve">Analista de Pruebas </w:t>
      </w:r>
    </w:p>
    <w:p w14:paraId="0CBF9591" w14:textId="77777777" w:rsidR="000735C2" w:rsidRDefault="00A760C1">
      <w:pPr>
        <w:spacing w:after="226"/>
        <w:ind w:left="-5" w:right="1"/>
      </w:pPr>
      <w:r>
        <w:t xml:space="preserve">Responsable de la validación de nuevas aplicaciones para el portal transaccional natural y empresarial, la correcta funcionalidad del portal en general, ejecutar pruebas de acuerdo a la documentación existente (RFP, casos de uso, deck de pruebas) para posteriormente certificarla, reportar y hacer seguimiento a las incidencias derivadas del proceso, con la finalidad de aportar información del avance del día para informes estadísticos. Realizar acompañamientos a las salidas a producción y migración de clientes naturales, y empresariales, acompañamiento en la elaboración del script para el proceso de automatización. </w:t>
      </w:r>
    </w:p>
    <w:p w14:paraId="2CD98749" w14:textId="77777777" w:rsidR="000735C2" w:rsidRDefault="00A760C1">
      <w:pPr>
        <w:ind w:left="-5" w:right="0"/>
        <w:jc w:val="left"/>
      </w:pPr>
      <w:r>
        <w:rPr>
          <w:b/>
        </w:rPr>
        <w:t>Jefe inmediato John Nelson Morera</w:t>
      </w:r>
      <w:r>
        <w:t xml:space="preserve">. </w:t>
      </w:r>
    </w:p>
    <w:p w14:paraId="3027CA6C" w14:textId="77777777" w:rsidR="000735C2" w:rsidRDefault="00A760C1">
      <w:pPr>
        <w:ind w:left="-5" w:right="0"/>
        <w:jc w:val="left"/>
      </w:pPr>
      <w:r>
        <w:rPr>
          <w:b/>
        </w:rPr>
        <w:t xml:space="preserve">Teléfono: 312 3701939 </w:t>
      </w:r>
    </w:p>
    <w:p w14:paraId="018D4EFB" w14:textId="77777777" w:rsidR="000735C2" w:rsidRDefault="00A760C1">
      <w:pPr>
        <w:ind w:left="-5" w:right="0"/>
        <w:jc w:val="left"/>
      </w:pPr>
      <w:r>
        <w:rPr>
          <w:b/>
        </w:rPr>
        <w:t xml:space="preserve">Julio de 2018 a Febrero de 2019 </w:t>
      </w:r>
    </w:p>
    <w:p w14:paraId="4D69BD52" w14:textId="77777777" w:rsidR="00FF27B7" w:rsidRDefault="00FF27B7">
      <w:pPr>
        <w:spacing w:after="0" w:line="259" w:lineRule="auto"/>
        <w:ind w:left="0" w:right="0" w:firstLine="0"/>
        <w:jc w:val="left"/>
        <w:rPr>
          <w:b/>
        </w:rPr>
      </w:pPr>
    </w:p>
    <w:p w14:paraId="08DEFB7C" w14:textId="77777777" w:rsidR="00FF27B7" w:rsidRDefault="00FF27B7">
      <w:pPr>
        <w:spacing w:after="0" w:line="259" w:lineRule="auto"/>
        <w:ind w:left="0" w:right="0" w:firstLine="0"/>
        <w:jc w:val="left"/>
        <w:rPr>
          <w:b/>
        </w:rPr>
      </w:pPr>
    </w:p>
    <w:p w14:paraId="251B9A13" w14:textId="28AAB86B" w:rsidR="000735C2" w:rsidRDefault="00FF27B7">
      <w:pPr>
        <w:spacing w:after="0" w:line="259" w:lineRule="auto"/>
        <w:ind w:left="0" w:right="0" w:firstLine="0"/>
        <w:jc w:val="left"/>
      </w:pPr>
      <w:r>
        <w:rPr>
          <w:b/>
        </w:rPr>
        <w:t>Softesting</w:t>
      </w:r>
      <w:r w:rsidR="00A760C1">
        <w:rPr>
          <w:b/>
        </w:rPr>
        <w:t xml:space="preserve"> </w:t>
      </w:r>
    </w:p>
    <w:p w14:paraId="2EF288CC" w14:textId="51816094" w:rsidR="000735C2" w:rsidRDefault="00911F1C" w:rsidP="00FF27B7">
      <w:pPr>
        <w:spacing w:after="38"/>
        <w:ind w:right="0"/>
        <w:jc w:val="left"/>
      </w:pPr>
      <w:r w:rsidRPr="00FF27B7">
        <w:rPr>
          <w:b/>
        </w:rPr>
        <w:t xml:space="preserve">M&amp;Q </w:t>
      </w:r>
    </w:p>
    <w:p w14:paraId="2976BA70" w14:textId="4EF6E751" w:rsidR="000735C2" w:rsidRDefault="00A760C1">
      <w:pPr>
        <w:tabs>
          <w:tab w:val="center" w:pos="410"/>
          <w:tab w:val="center" w:pos="2005"/>
        </w:tabs>
        <w:ind w:left="0" w:right="0" w:firstLine="0"/>
        <w:jc w:val="left"/>
      </w:pPr>
      <w:r>
        <w:rPr>
          <w:rFonts w:ascii="Segoe UI Symbol" w:eastAsia="Segoe UI Symbol" w:hAnsi="Segoe UI Symbol" w:cs="Segoe UI Symbol"/>
        </w:rPr>
        <w:t>•</w:t>
      </w:r>
      <w:r>
        <w:t xml:space="preserve"> </w:t>
      </w:r>
      <w:r>
        <w:tab/>
      </w:r>
      <w:r>
        <w:rPr>
          <w:b/>
        </w:rPr>
        <w:t xml:space="preserve">Coordinador de Pruebas </w:t>
      </w:r>
    </w:p>
    <w:p w14:paraId="4ADB1EFC" w14:textId="77777777" w:rsidR="000735C2" w:rsidRDefault="00A760C1">
      <w:pPr>
        <w:spacing w:after="27"/>
        <w:ind w:left="-5" w:right="1"/>
      </w:pPr>
      <w:r>
        <w:t>Seguimiento a los equipos de desarrollo de las Web´s y App´s que se encuentran vinculados al programa “Emprende con Datos” de Findeter, apoyo en pruebas funcionales y certificación de cada regresión; para asegurar que los cambios no hubiesen afectado de forma significativa las funcionalidades corregidas a los aplicativos. Realizar la presentación ante los miembros del equipo de Findeter tanto de las revisiones como de las regresiones a los cambios y correcciones solicitados para el mejoramiento de los proyectos</w:t>
      </w:r>
      <w:r>
        <w:rPr>
          <w:b/>
        </w:rPr>
        <w:t xml:space="preserve">. </w:t>
      </w:r>
    </w:p>
    <w:p w14:paraId="2BD4E299" w14:textId="1F89505C" w:rsidR="000735C2" w:rsidRDefault="00A760C1" w:rsidP="00FF27B7">
      <w:pPr>
        <w:spacing w:after="19" w:line="259" w:lineRule="auto"/>
        <w:ind w:left="0" w:right="0" w:firstLine="0"/>
        <w:jc w:val="left"/>
      </w:pPr>
      <w:r>
        <w:rPr>
          <w:b/>
        </w:rPr>
        <w:t xml:space="preserve"> Jefe inmediato John Nelson Morera</w:t>
      </w:r>
      <w:r>
        <w:t xml:space="preserve">. </w:t>
      </w:r>
    </w:p>
    <w:p w14:paraId="2105E3BF" w14:textId="77777777" w:rsidR="000735C2" w:rsidRDefault="00A760C1">
      <w:pPr>
        <w:ind w:left="-5" w:right="0"/>
        <w:jc w:val="left"/>
      </w:pPr>
      <w:r>
        <w:rPr>
          <w:b/>
        </w:rPr>
        <w:t xml:space="preserve">Teléfono: 312 3701939 </w:t>
      </w:r>
    </w:p>
    <w:p w14:paraId="79FED9E5" w14:textId="77777777" w:rsidR="000735C2" w:rsidRDefault="00A760C1">
      <w:pPr>
        <w:ind w:left="-5" w:right="0"/>
        <w:jc w:val="left"/>
      </w:pPr>
      <w:r>
        <w:rPr>
          <w:b/>
        </w:rPr>
        <w:t xml:space="preserve">Mayo de 2018 a Junio de 2018 </w:t>
      </w:r>
    </w:p>
    <w:p w14:paraId="40FA1948" w14:textId="77777777" w:rsidR="000735C2" w:rsidRDefault="00A760C1">
      <w:pPr>
        <w:spacing w:after="19" w:line="259" w:lineRule="auto"/>
        <w:ind w:left="0" w:right="0" w:firstLine="0"/>
        <w:jc w:val="left"/>
      </w:pPr>
      <w:r>
        <w:rPr>
          <w:b/>
        </w:rPr>
        <w:t xml:space="preserve"> </w:t>
      </w:r>
    </w:p>
    <w:p w14:paraId="55A8B8FF" w14:textId="77777777" w:rsidR="000735C2" w:rsidRDefault="00A760C1">
      <w:pPr>
        <w:spacing w:after="15" w:line="259" w:lineRule="auto"/>
        <w:ind w:left="0" w:right="0" w:firstLine="0"/>
        <w:jc w:val="left"/>
      </w:pPr>
      <w:r>
        <w:rPr>
          <w:b/>
        </w:rPr>
        <w:t xml:space="preserve"> </w:t>
      </w:r>
    </w:p>
    <w:p w14:paraId="138CB48B" w14:textId="5117EC33" w:rsidR="00781CAC" w:rsidRDefault="00781CAC" w:rsidP="00781CAC">
      <w:pPr>
        <w:spacing w:after="43"/>
        <w:ind w:right="0"/>
        <w:jc w:val="left"/>
        <w:rPr>
          <w:b/>
        </w:rPr>
      </w:pPr>
      <w:r>
        <w:rPr>
          <w:b/>
        </w:rPr>
        <w:lastRenderedPageBreak/>
        <w:t>Softesting</w:t>
      </w:r>
    </w:p>
    <w:p w14:paraId="44CDE04F" w14:textId="4C0FC1DA" w:rsidR="000735C2" w:rsidRDefault="00A760C1" w:rsidP="00781CAC">
      <w:pPr>
        <w:spacing w:after="43"/>
        <w:ind w:right="0"/>
        <w:jc w:val="left"/>
      </w:pPr>
      <w:r w:rsidRPr="00781CAC">
        <w:rPr>
          <w:b/>
        </w:rPr>
        <w:t xml:space="preserve">APC - Agencia Presidencial de Cooperación Internacional </w:t>
      </w:r>
    </w:p>
    <w:p w14:paraId="29231017" w14:textId="3408AE34" w:rsidR="000735C2" w:rsidRDefault="00A760C1">
      <w:pPr>
        <w:tabs>
          <w:tab w:val="center" w:pos="410"/>
          <w:tab w:val="center" w:pos="1773"/>
        </w:tabs>
        <w:ind w:left="0" w:right="0" w:firstLine="0"/>
        <w:jc w:val="left"/>
      </w:pPr>
      <w:r>
        <w:rPr>
          <w:rFonts w:ascii="Segoe UI Symbol" w:eastAsia="Segoe UI Symbol" w:hAnsi="Segoe UI Symbol" w:cs="Segoe UI Symbol"/>
        </w:rPr>
        <w:t>•</w:t>
      </w:r>
      <w:r>
        <w:t xml:space="preserve"> </w:t>
      </w:r>
      <w:r>
        <w:tab/>
      </w:r>
      <w:r>
        <w:rPr>
          <w:b/>
        </w:rPr>
        <w:t xml:space="preserve">Analista de Pruebas </w:t>
      </w:r>
    </w:p>
    <w:p w14:paraId="412D1095" w14:textId="77777777" w:rsidR="000735C2" w:rsidRDefault="00A760C1">
      <w:pPr>
        <w:spacing w:after="25"/>
        <w:ind w:left="-5" w:right="1"/>
      </w:pPr>
      <w:r>
        <w:t xml:space="preserve">Responsable de la identificación de los objetivos de las pruebas, dentro del proceso de contextualización, para realizar la estimación de tiempos. Identificar las condiciones de prueba junto con las historias de usuario específicas de los escenarios y casos de prueba elaborados. Se realizo la ejecución de los casos de pruebas, seguimiento a los Bugs o hallazgos encontrados con el propósito de mitigar las fallas en el aplicativo de APC, certificación del producto, seguimiento del estado de la prueba, certificación de las ejecuciones con estado exitoso y generación de los manuales, documentación y manejo de repositorios. Reporte de actividades en herramientas de gestión.  </w:t>
      </w:r>
    </w:p>
    <w:p w14:paraId="0EBC7D15" w14:textId="1DCD3BF1" w:rsidR="000735C2" w:rsidRDefault="00A760C1" w:rsidP="00781CAC">
      <w:pPr>
        <w:spacing w:after="0" w:line="259" w:lineRule="auto"/>
        <w:ind w:left="0" w:right="0" w:firstLine="0"/>
        <w:jc w:val="left"/>
      </w:pPr>
      <w:r>
        <w:rPr>
          <w:b/>
        </w:rPr>
        <w:t xml:space="preserve"> Jefe inmediato John Nelson Morera</w:t>
      </w:r>
      <w:r>
        <w:t xml:space="preserve">. </w:t>
      </w:r>
    </w:p>
    <w:p w14:paraId="7017494C" w14:textId="77777777" w:rsidR="000735C2" w:rsidRDefault="00A760C1">
      <w:pPr>
        <w:ind w:left="-5" w:right="0"/>
        <w:jc w:val="left"/>
      </w:pPr>
      <w:r>
        <w:rPr>
          <w:b/>
        </w:rPr>
        <w:t xml:space="preserve">Teléfono: 312 3701939 </w:t>
      </w:r>
    </w:p>
    <w:p w14:paraId="4863CB11" w14:textId="77777777" w:rsidR="000735C2" w:rsidRDefault="00A760C1">
      <w:pPr>
        <w:ind w:left="-5" w:right="0"/>
        <w:jc w:val="left"/>
      </w:pPr>
      <w:r>
        <w:rPr>
          <w:b/>
        </w:rPr>
        <w:t xml:space="preserve">Febrero de 2018 a Abril de 2018 </w:t>
      </w:r>
    </w:p>
    <w:p w14:paraId="377218BA" w14:textId="77777777" w:rsidR="000735C2" w:rsidRDefault="00A760C1">
      <w:pPr>
        <w:spacing w:after="19" w:line="259" w:lineRule="auto"/>
        <w:ind w:left="0" w:right="0" w:firstLine="0"/>
        <w:jc w:val="left"/>
      </w:pPr>
      <w:r>
        <w:rPr>
          <w:b/>
        </w:rPr>
        <w:t xml:space="preserve"> </w:t>
      </w:r>
    </w:p>
    <w:p w14:paraId="30A7BAF2" w14:textId="6581571A" w:rsidR="000735C2" w:rsidRDefault="00A760C1" w:rsidP="005E651C">
      <w:pPr>
        <w:spacing w:after="15" w:line="259" w:lineRule="auto"/>
        <w:ind w:left="0" w:right="0" w:firstLine="0"/>
        <w:jc w:val="left"/>
        <w:rPr>
          <w:b/>
        </w:rPr>
      </w:pPr>
      <w:r>
        <w:rPr>
          <w:b/>
        </w:rPr>
        <w:t xml:space="preserve">  </w:t>
      </w:r>
    </w:p>
    <w:p w14:paraId="2DF77662" w14:textId="2B5255A7" w:rsidR="00781CAC" w:rsidRPr="001201A8" w:rsidRDefault="001201A8" w:rsidP="005E651C">
      <w:pPr>
        <w:spacing w:after="15" w:line="259" w:lineRule="auto"/>
        <w:ind w:left="0" w:right="0" w:firstLine="0"/>
        <w:jc w:val="left"/>
        <w:rPr>
          <w:b/>
          <w:bCs/>
        </w:rPr>
      </w:pPr>
      <w:r w:rsidRPr="001201A8">
        <w:rPr>
          <w:b/>
          <w:bCs/>
        </w:rPr>
        <w:t>Kap – knowledge Aplication</w:t>
      </w:r>
    </w:p>
    <w:p w14:paraId="2DBBB36D" w14:textId="381BE6DD" w:rsidR="000735C2" w:rsidRDefault="00A760C1" w:rsidP="001201A8">
      <w:pPr>
        <w:spacing w:after="42"/>
        <w:ind w:right="0"/>
        <w:jc w:val="left"/>
      </w:pPr>
      <w:r w:rsidRPr="001201A8">
        <w:rPr>
          <w:b/>
        </w:rPr>
        <w:t xml:space="preserve">Proyecto Corpbanca – Helm Bank – Itaú  </w:t>
      </w:r>
    </w:p>
    <w:p w14:paraId="14DF2A73" w14:textId="146D7AA0" w:rsidR="000735C2" w:rsidRDefault="00A760C1">
      <w:pPr>
        <w:tabs>
          <w:tab w:val="center" w:pos="410"/>
          <w:tab w:val="center" w:pos="1998"/>
        </w:tabs>
        <w:ind w:left="0" w:right="0" w:firstLine="0"/>
        <w:jc w:val="left"/>
      </w:pPr>
      <w:r>
        <w:rPr>
          <w:rFonts w:ascii="Segoe UI Symbol" w:eastAsia="Segoe UI Symbol" w:hAnsi="Segoe UI Symbol" w:cs="Segoe UI Symbol"/>
        </w:rPr>
        <w:t>•</w:t>
      </w:r>
      <w:r>
        <w:t xml:space="preserve"> </w:t>
      </w:r>
      <w:r>
        <w:tab/>
      </w:r>
      <w:r>
        <w:rPr>
          <w:b/>
        </w:rPr>
        <w:t xml:space="preserve">Coordinador de pruebas </w:t>
      </w:r>
    </w:p>
    <w:p w14:paraId="506C4D0D" w14:textId="77777777" w:rsidR="000735C2" w:rsidRDefault="00A760C1">
      <w:pPr>
        <w:spacing w:after="26"/>
        <w:ind w:left="-5" w:right="1"/>
      </w:pPr>
      <w:r>
        <w:rPr>
          <w:b/>
        </w:rPr>
        <w:t xml:space="preserve"> </w:t>
      </w:r>
      <w:r>
        <w:t>Migración de Canales electrónicos de Corpbanca a Helm Bank para la integración de los dos Bancos y su posterior cambio de marca a Itaú, apoyo en pruebas funcionales y certificación de cada paso a producción con su respectiva regresión; para asegurar que los cambios no hubiesen afectado los diferentes portales: (Persona natural, persona jurídica y portal público). Migración de clientes Corpbanca a la plataforma (Itaú), lo cual se desarrolló en salidas por olas; de acuerdo a un cronograma</w:t>
      </w:r>
      <w:r>
        <w:rPr>
          <w:b/>
        </w:rPr>
        <w:t xml:space="preserve">, </w:t>
      </w:r>
      <w:r>
        <w:t xml:space="preserve">apoyo y reporte a la PMO. </w:t>
      </w:r>
    </w:p>
    <w:p w14:paraId="2FAEAB59" w14:textId="10ACA556" w:rsidR="000735C2" w:rsidRDefault="00A760C1" w:rsidP="001201A8">
      <w:pPr>
        <w:spacing w:after="15" w:line="259" w:lineRule="auto"/>
        <w:ind w:left="0" w:right="0" w:firstLine="0"/>
        <w:jc w:val="left"/>
      </w:pPr>
      <w:r>
        <w:t xml:space="preserve"> </w:t>
      </w:r>
      <w:r>
        <w:rPr>
          <w:b/>
        </w:rPr>
        <w:t>Jefe inmediato Camilo Andrés Cruz</w:t>
      </w:r>
      <w:r>
        <w:t xml:space="preserve">. </w:t>
      </w:r>
      <w:r>
        <w:rPr>
          <w:b/>
        </w:rPr>
        <w:t xml:space="preserve">Teléfono: 311 4598700 </w:t>
      </w:r>
    </w:p>
    <w:p w14:paraId="5AF03518" w14:textId="77777777" w:rsidR="000735C2" w:rsidRDefault="00A760C1">
      <w:pPr>
        <w:ind w:left="-5" w:right="0"/>
        <w:jc w:val="left"/>
      </w:pPr>
      <w:r>
        <w:rPr>
          <w:b/>
        </w:rPr>
        <w:t xml:space="preserve">Julio de 2017 a Diciembre de 2017 </w:t>
      </w:r>
    </w:p>
    <w:p w14:paraId="4C31C9A9" w14:textId="77777777" w:rsidR="000735C2" w:rsidRDefault="00A760C1">
      <w:pPr>
        <w:spacing w:after="0" w:line="259" w:lineRule="auto"/>
        <w:ind w:left="0" w:right="0" w:firstLine="0"/>
        <w:jc w:val="left"/>
      </w:pPr>
      <w:r>
        <w:rPr>
          <w:b/>
        </w:rPr>
        <w:t xml:space="preserve"> </w:t>
      </w:r>
    </w:p>
    <w:p w14:paraId="2D124079" w14:textId="4A4F9A86" w:rsidR="000735C2" w:rsidRDefault="00A760C1">
      <w:pPr>
        <w:spacing w:after="0" w:line="259" w:lineRule="auto"/>
        <w:ind w:left="0" w:right="0" w:firstLine="0"/>
        <w:jc w:val="left"/>
        <w:rPr>
          <w:b/>
        </w:rPr>
      </w:pPr>
      <w:r>
        <w:rPr>
          <w:b/>
        </w:rPr>
        <w:t xml:space="preserve"> </w:t>
      </w:r>
    </w:p>
    <w:p w14:paraId="6AE7EF0D" w14:textId="77777777" w:rsidR="001201A8" w:rsidRDefault="001201A8">
      <w:pPr>
        <w:spacing w:after="0" w:line="259" w:lineRule="auto"/>
        <w:ind w:left="0" w:right="0" w:firstLine="0"/>
        <w:jc w:val="left"/>
      </w:pPr>
    </w:p>
    <w:p w14:paraId="18DE9D4D" w14:textId="045F6871" w:rsidR="000735C2" w:rsidRDefault="00A760C1" w:rsidP="004B3189">
      <w:pPr>
        <w:spacing w:after="0" w:line="259" w:lineRule="auto"/>
        <w:ind w:right="0"/>
        <w:jc w:val="left"/>
      </w:pPr>
      <w:r w:rsidRPr="004B3189">
        <w:rPr>
          <w:b/>
        </w:rPr>
        <w:t xml:space="preserve">The Cranky Croc Hostel </w:t>
      </w:r>
    </w:p>
    <w:p w14:paraId="2F454DCB" w14:textId="2B69872F" w:rsidR="000735C2" w:rsidRDefault="00A760C1">
      <w:pPr>
        <w:tabs>
          <w:tab w:val="center" w:pos="410"/>
          <w:tab w:val="center" w:pos="3950"/>
        </w:tabs>
        <w:ind w:left="0" w:right="0" w:firstLine="0"/>
        <w:jc w:val="left"/>
      </w:pPr>
      <w:r>
        <w:rPr>
          <w:rFonts w:ascii="Segoe UI Symbol" w:eastAsia="Segoe UI Symbol" w:hAnsi="Segoe UI Symbol" w:cs="Segoe UI Symbol"/>
        </w:rPr>
        <w:t>•</w:t>
      </w:r>
      <w:r>
        <w:t xml:space="preserve"> </w:t>
      </w:r>
      <w:r>
        <w:tab/>
      </w:r>
      <w:r>
        <w:rPr>
          <w:b/>
        </w:rPr>
        <w:t xml:space="preserve">Prestador de Servicio de Transporte y Turismo Independiente </w:t>
      </w:r>
    </w:p>
    <w:p w14:paraId="10C62EC7" w14:textId="77777777" w:rsidR="000735C2" w:rsidRDefault="00A760C1">
      <w:pPr>
        <w:ind w:left="-5" w:right="1"/>
      </w:pPr>
      <w:r>
        <w:t xml:space="preserve">Capacidad de transmitir de manera clara y amena basándome en una comunicación, armonizada con todos los elementos que intervienen en la prestación del servicio turístico y de transporte, como conocimientos culturales datos, fechas, responsabilidad y puntualidad. </w:t>
      </w:r>
    </w:p>
    <w:p w14:paraId="199127B8" w14:textId="02C01094" w:rsidR="000735C2" w:rsidRDefault="00A760C1" w:rsidP="009F22A3">
      <w:pPr>
        <w:spacing w:after="0" w:line="259" w:lineRule="auto"/>
        <w:ind w:left="0" w:right="0" w:firstLine="0"/>
        <w:jc w:val="left"/>
      </w:pPr>
      <w:r>
        <w:t xml:space="preserve"> </w:t>
      </w:r>
      <w:r>
        <w:rPr>
          <w:b/>
        </w:rPr>
        <w:t xml:space="preserve">Independiente </w:t>
      </w:r>
    </w:p>
    <w:p w14:paraId="70AD89BE" w14:textId="77777777" w:rsidR="000735C2" w:rsidRDefault="00A760C1">
      <w:pPr>
        <w:ind w:left="-5" w:right="0"/>
        <w:jc w:val="left"/>
      </w:pPr>
      <w:r>
        <w:rPr>
          <w:b/>
        </w:rPr>
        <w:t xml:space="preserve">Junio de 2016 a junio de 2017 </w:t>
      </w:r>
    </w:p>
    <w:p w14:paraId="4C8A3E4D" w14:textId="5ECAC6E6" w:rsidR="000735C2" w:rsidRDefault="00A760C1">
      <w:pPr>
        <w:spacing w:after="217" w:line="259" w:lineRule="auto"/>
        <w:ind w:left="0" w:right="0" w:firstLine="0"/>
        <w:jc w:val="left"/>
        <w:rPr>
          <w:b/>
        </w:rPr>
      </w:pPr>
      <w:r>
        <w:rPr>
          <w:b/>
        </w:rPr>
        <w:t xml:space="preserve"> </w:t>
      </w:r>
    </w:p>
    <w:p w14:paraId="6E84E89C" w14:textId="19D5D722" w:rsidR="000735C2" w:rsidRDefault="00A760C1" w:rsidP="009F22A3">
      <w:pPr>
        <w:ind w:right="0"/>
        <w:jc w:val="left"/>
      </w:pPr>
      <w:r w:rsidRPr="009F22A3">
        <w:rPr>
          <w:b/>
        </w:rPr>
        <w:t xml:space="preserve">Banco Multibank S.A.  </w:t>
      </w:r>
    </w:p>
    <w:p w14:paraId="7BDCA44D" w14:textId="711C20D9" w:rsidR="000735C2" w:rsidRDefault="00A760C1">
      <w:pPr>
        <w:tabs>
          <w:tab w:val="center" w:pos="410"/>
          <w:tab w:val="center" w:pos="2492"/>
        </w:tabs>
        <w:ind w:left="0" w:right="0" w:firstLine="0"/>
        <w:jc w:val="left"/>
      </w:pPr>
      <w:r>
        <w:rPr>
          <w:rFonts w:ascii="Segoe UI Symbol" w:eastAsia="Segoe UI Symbol" w:hAnsi="Segoe UI Symbol" w:cs="Segoe UI Symbol"/>
        </w:rPr>
        <w:t>•</w:t>
      </w:r>
      <w:r>
        <w:t xml:space="preserve"> </w:t>
      </w:r>
      <w:r>
        <w:tab/>
      </w:r>
      <w:r>
        <w:rPr>
          <w:b/>
        </w:rPr>
        <w:t xml:space="preserve">Analista Documental de Procesos  </w:t>
      </w:r>
    </w:p>
    <w:p w14:paraId="5A981316" w14:textId="77777777" w:rsidR="000735C2" w:rsidRDefault="00A760C1">
      <w:pPr>
        <w:spacing w:after="26"/>
        <w:ind w:left="-5" w:right="1"/>
      </w:pPr>
      <w:r>
        <w:t xml:space="preserve">Efectuar la recolección de información con el objetivo de documentar los Procedimientos en el Centro de Operaciones, junto con los Instructivos que de forma gráfica explica a un funcionario que no se encuentre en este departamento pueda desarrollar el las operaciones de una manera sencilla y práctica mejorar, el desempeño y organización  </w:t>
      </w:r>
    </w:p>
    <w:p w14:paraId="696C1F42" w14:textId="1E9FAE67" w:rsidR="000735C2" w:rsidRDefault="00A760C1" w:rsidP="001201A8">
      <w:pPr>
        <w:spacing w:after="0" w:line="259" w:lineRule="auto"/>
        <w:ind w:left="0" w:right="0" w:firstLine="0"/>
        <w:jc w:val="left"/>
      </w:pPr>
      <w:r>
        <w:t xml:space="preserve"> </w:t>
      </w:r>
      <w:r>
        <w:rPr>
          <w:b/>
        </w:rPr>
        <w:t>Jefe inmediato Raúl Forero Duque</w:t>
      </w:r>
      <w:r>
        <w:t xml:space="preserve">. </w:t>
      </w:r>
    </w:p>
    <w:p w14:paraId="73F8065C" w14:textId="77777777" w:rsidR="000735C2" w:rsidRDefault="00A760C1">
      <w:pPr>
        <w:ind w:left="-5" w:right="0"/>
        <w:jc w:val="left"/>
      </w:pPr>
      <w:r>
        <w:rPr>
          <w:b/>
        </w:rPr>
        <w:lastRenderedPageBreak/>
        <w:t xml:space="preserve">Teléfono: 300 210408 </w:t>
      </w:r>
    </w:p>
    <w:p w14:paraId="0D18DA08" w14:textId="706F4889" w:rsidR="000735C2" w:rsidRDefault="00A760C1">
      <w:pPr>
        <w:spacing w:after="226"/>
        <w:ind w:left="-5" w:right="0"/>
        <w:jc w:val="left"/>
        <w:rPr>
          <w:b/>
        </w:rPr>
      </w:pPr>
      <w:r>
        <w:rPr>
          <w:b/>
        </w:rPr>
        <w:t xml:space="preserve">Febrero de 2016 a Mayo 2016  </w:t>
      </w:r>
    </w:p>
    <w:p w14:paraId="783E99A4" w14:textId="77777777" w:rsidR="005E651C" w:rsidRDefault="005E651C">
      <w:pPr>
        <w:spacing w:after="226"/>
        <w:ind w:left="-5" w:right="0"/>
        <w:jc w:val="left"/>
      </w:pPr>
    </w:p>
    <w:p w14:paraId="0D7119E2" w14:textId="0C07A888" w:rsidR="000735C2" w:rsidRDefault="00A760C1" w:rsidP="009F22A3">
      <w:pPr>
        <w:ind w:left="0" w:right="0" w:firstLine="0"/>
        <w:jc w:val="left"/>
      </w:pPr>
      <w:r w:rsidRPr="009F22A3">
        <w:rPr>
          <w:b/>
        </w:rPr>
        <w:t xml:space="preserve">The Cranky Croc Hostel </w:t>
      </w:r>
    </w:p>
    <w:p w14:paraId="46FAB6B0" w14:textId="404C4515" w:rsidR="000735C2" w:rsidRDefault="00A760C1">
      <w:pPr>
        <w:tabs>
          <w:tab w:val="center" w:pos="410"/>
          <w:tab w:val="center" w:pos="3950"/>
        </w:tabs>
        <w:ind w:left="0" w:right="0" w:firstLine="0"/>
        <w:jc w:val="left"/>
      </w:pPr>
      <w:r>
        <w:rPr>
          <w:rFonts w:ascii="Segoe UI Symbol" w:eastAsia="Segoe UI Symbol" w:hAnsi="Segoe UI Symbol" w:cs="Segoe UI Symbol"/>
        </w:rPr>
        <w:t>•</w:t>
      </w:r>
      <w:r>
        <w:t xml:space="preserve"> </w:t>
      </w:r>
      <w:r>
        <w:tab/>
      </w:r>
      <w:r>
        <w:rPr>
          <w:b/>
        </w:rPr>
        <w:t xml:space="preserve">Prestador de Servicio de Transporte y Turismo Independiente </w:t>
      </w:r>
    </w:p>
    <w:p w14:paraId="1B3F51A3" w14:textId="77777777" w:rsidR="000735C2" w:rsidRDefault="00A760C1">
      <w:pPr>
        <w:ind w:left="-5" w:right="1"/>
      </w:pPr>
      <w:r>
        <w:t xml:space="preserve">Capacidad de transmitir de manera clara y amena basándome en una comunicación, armonizada con todos los elementos que intervienen en la prestación del servicio turístico y de transporte, como conocimientos culturales datos, fechas, responsabilidad y puntualidad. </w:t>
      </w:r>
    </w:p>
    <w:p w14:paraId="672B8991" w14:textId="77777777" w:rsidR="000735C2" w:rsidRDefault="00A760C1">
      <w:pPr>
        <w:ind w:left="-5" w:right="1"/>
      </w:pPr>
      <w:r>
        <w:t xml:space="preserve">La operación básicamente se desarrolla en Bogotá D.C., Cundinamarca y Boyacá (Laguna de Guatavita, Catedral de Sal Zipaquirá, Mina de Sal Nemocón, Salto de Tequendama, Parque Nacional Natural Chicaque, Parque Nacional Natural Chingaza, Villa de Leyva). </w:t>
      </w:r>
      <w:r>
        <w:rPr>
          <w:b/>
        </w:rPr>
        <w:t xml:space="preserve">Independiente  </w:t>
      </w:r>
    </w:p>
    <w:p w14:paraId="0C497817" w14:textId="77777777" w:rsidR="000735C2" w:rsidRDefault="00A760C1">
      <w:pPr>
        <w:ind w:left="-5" w:right="0"/>
        <w:jc w:val="left"/>
      </w:pPr>
      <w:r>
        <w:rPr>
          <w:b/>
        </w:rPr>
        <w:t xml:space="preserve">Enero de 2013 a Febrero de 2016 </w:t>
      </w:r>
    </w:p>
    <w:p w14:paraId="7990B9DB" w14:textId="6EF254D8" w:rsidR="000735C2" w:rsidRDefault="00A760C1">
      <w:pPr>
        <w:spacing w:after="0" w:line="259" w:lineRule="auto"/>
        <w:ind w:left="0" w:right="0" w:firstLine="0"/>
        <w:jc w:val="left"/>
      </w:pPr>
      <w:r>
        <w:t xml:space="preserve"> </w:t>
      </w:r>
    </w:p>
    <w:p w14:paraId="61ADE1D8" w14:textId="77777777" w:rsidR="001201A8" w:rsidRDefault="001201A8">
      <w:pPr>
        <w:spacing w:after="0" w:line="259" w:lineRule="auto"/>
        <w:ind w:left="0" w:right="0" w:firstLine="0"/>
        <w:jc w:val="left"/>
      </w:pPr>
    </w:p>
    <w:p w14:paraId="40370CE8" w14:textId="25043435" w:rsidR="000735C2" w:rsidRDefault="00A760C1" w:rsidP="001201A8">
      <w:pPr>
        <w:ind w:right="0"/>
        <w:jc w:val="left"/>
      </w:pPr>
      <w:r w:rsidRPr="001201A8">
        <w:rPr>
          <w:b/>
        </w:rPr>
        <w:t xml:space="preserve">Banco HSBC Colombia S.A., Bogotá D.C. </w:t>
      </w:r>
    </w:p>
    <w:p w14:paraId="1AF6EDFC" w14:textId="0771A959" w:rsidR="000735C2" w:rsidRDefault="00A760C1">
      <w:pPr>
        <w:tabs>
          <w:tab w:val="center" w:pos="410"/>
          <w:tab w:val="center" w:pos="1987"/>
        </w:tabs>
        <w:ind w:left="0" w:right="0" w:firstLine="0"/>
        <w:jc w:val="left"/>
      </w:pPr>
      <w:r>
        <w:rPr>
          <w:rFonts w:ascii="Segoe UI Symbol" w:eastAsia="Segoe UI Symbol" w:hAnsi="Segoe UI Symbol" w:cs="Segoe UI Symbol"/>
        </w:rPr>
        <w:t>•</w:t>
      </w:r>
      <w:r>
        <w:t xml:space="preserve"> </w:t>
      </w:r>
      <w:r>
        <w:tab/>
      </w:r>
      <w:r>
        <w:rPr>
          <w:b/>
        </w:rPr>
        <w:t xml:space="preserve">Analista de Cartera UVR </w:t>
      </w:r>
    </w:p>
    <w:p w14:paraId="0E149DE3" w14:textId="77777777" w:rsidR="000735C2" w:rsidRDefault="00A760C1">
      <w:pPr>
        <w:ind w:left="-5" w:right="1"/>
      </w:pPr>
      <w:r>
        <w:t xml:space="preserve">Efectuar análisis comparativos de los indicadores de rotación de cartera para establecer políticas eficientes de recuperación de la misma, subsanar fallas en el proceso logrando mejorar el desempeño del área.   </w:t>
      </w:r>
    </w:p>
    <w:p w14:paraId="47F9CFED" w14:textId="77777777" w:rsidR="000735C2" w:rsidRDefault="00A760C1">
      <w:pPr>
        <w:ind w:left="-5" w:right="1"/>
      </w:pPr>
      <w:r>
        <w:t xml:space="preserve">Aplicación de pagos, y verificación de la cartera con mora mayor a 30 días, para realizar reporte al área encargada de contactar a los clientes que presenten vencimiento en sus cuotas mes a mes. </w:t>
      </w:r>
    </w:p>
    <w:p w14:paraId="0C30B13C" w14:textId="2E7A6B5D" w:rsidR="000735C2" w:rsidRDefault="00A760C1" w:rsidP="001201A8">
      <w:pPr>
        <w:spacing w:after="0" w:line="259" w:lineRule="auto"/>
        <w:ind w:left="0" w:right="0" w:firstLine="0"/>
        <w:jc w:val="left"/>
      </w:pPr>
      <w:r>
        <w:rPr>
          <w:b/>
        </w:rPr>
        <w:t xml:space="preserve"> Jefe inmediato</w:t>
      </w:r>
      <w:r>
        <w:t xml:space="preserve"> </w:t>
      </w:r>
      <w:r>
        <w:rPr>
          <w:b/>
        </w:rPr>
        <w:t>Solanyi Ortiz.</w:t>
      </w:r>
      <w:r>
        <w:t xml:space="preserve"> </w:t>
      </w:r>
    </w:p>
    <w:p w14:paraId="430BF0DC" w14:textId="77777777" w:rsidR="000735C2" w:rsidRDefault="00A760C1">
      <w:pPr>
        <w:ind w:left="-5" w:right="0"/>
        <w:jc w:val="left"/>
      </w:pPr>
      <w:r>
        <w:rPr>
          <w:b/>
        </w:rPr>
        <w:t xml:space="preserve">Teléfono 3345088 </w:t>
      </w:r>
    </w:p>
    <w:p w14:paraId="3C240C40" w14:textId="77777777" w:rsidR="000735C2" w:rsidRDefault="00A760C1">
      <w:pPr>
        <w:ind w:left="-5" w:right="0"/>
        <w:jc w:val="left"/>
      </w:pPr>
      <w:r>
        <w:rPr>
          <w:b/>
        </w:rPr>
        <w:t xml:space="preserve">Agosto de 2010 a Noviembre de 2010 </w:t>
      </w:r>
    </w:p>
    <w:p w14:paraId="4DF6D568" w14:textId="77777777" w:rsidR="000735C2" w:rsidRDefault="00A760C1">
      <w:pPr>
        <w:spacing w:after="0" w:line="259" w:lineRule="auto"/>
        <w:ind w:left="0" w:right="0" w:firstLine="0"/>
        <w:jc w:val="left"/>
      </w:pPr>
      <w:r>
        <w:rPr>
          <w:b/>
        </w:rPr>
        <w:t xml:space="preserve"> </w:t>
      </w:r>
    </w:p>
    <w:p w14:paraId="1165CEAD" w14:textId="77777777" w:rsidR="000735C2" w:rsidRDefault="00A760C1">
      <w:pPr>
        <w:spacing w:after="0" w:line="259" w:lineRule="auto"/>
        <w:ind w:left="0" w:right="0" w:firstLine="0"/>
        <w:jc w:val="left"/>
      </w:pPr>
      <w:r>
        <w:rPr>
          <w:b/>
        </w:rPr>
        <w:t xml:space="preserve"> </w:t>
      </w:r>
    </w:p>
    <w:p w14:paraId="09B678CD" w14:textId="311B277A" w:rsidR="000735C2" w:rsidRDefault="00A760C1" w:rsidP="001201A8">
      <w:pPr>
        <w:ind w:right="0"/>
        <w:jc w:val="left"/>
      </w:pPr>
      <w:r w:rsidRPr="001201A8">
        <w:rPr>
          <w:b/>
        </w:rPr>
        <w:t xml:space="preserve">Banco HSBC Colombia S.A., Bogotá D.C </w:t>
      </w:r>
    </w:p>
    <w:p w14:paraId="3844FB8F" w14:textId="5CB73C74" w:rsidR="000735C2" w:rsidRDefault="00A760C1">
      <w:pPr>
        <w:tabs>
          <w:tab w:val="center" w:pos="410"/>
          <w:tab w:val="center" w:pos="1877"/>
        </w:tabs>
        <w:ind w:left="0" w:right="0" w:firstLine="0"/>
        <w:jc w:val="left"/>
      </w:pPr>
      <w:r>
        <w:rPr>
          <w:rFonts w:ascii="Segoe UI Symbol" w:eastAsia="Segoe UI Symbol" w:hAnsi="Segoe UI Symbol" w:cs="Segoe UI Symbol"/>
        </w:rPr>
        <w:t>•</w:t>
      </w:r>
      <w:r>
        <w:t xml:space="preserve"> </w:t>
      </w:r>
      <w:r>
        <w:tab/>
      </w:r>
      <w:r>
        <w:rPr>
          <w:b/>
        </w:rPr>
        <w:t xml:space="preserve">Analista de Embargos </w:t>
      </w:r>
    </w:p>
    <w:p w14:paraId="4973616F" w14:textId="77777777" w:rsidR="000735C2" w:rsidRDefault="00A760C1">
      <w:pPr>
        <w:ind w:left="-5" w:right="1"/>
      </w:pPr>
      <w:r>
        <w:t xml:space="preserve">Garantizar el cumplimiento a las normas y procedimientos establecidos en la metodología de riesgo operacional, minimizando la posibilidad de alguna sanción por parte de los organismos de control con el debido conocimiento y cumplimiento de las leyes, regulaciones, normas y códigos internos.  </w:t>
      </w:r>
    </w:p>
    <w:p w14:paraId="0E8210A4" w14:textId="77777777" w:rsidR="000735C2" w:rsidRDefault="00A760C1">
      <w:pPr>
        <w:ind w:left="-5" w:right="0"/>
        <w:jc w:val="left"/>
      </w:pPr>
      <w:r>
        <w:rPr>
          <w:b/>
        </w:rPr>
        <w:t>Jefe inmediato Raúl Forero Duque</w:t>
      </w:r>
      <w:r>
        <w:t xml:space="preserve">. </w:t>
      </w:r>
    </w:p>
    <w:p w14:paraId="2EC513C2" w14:textId="77777777" w:rsidR="000735C2" w:rsidRDefault="00A760C1">
      <w:pPr>
        <w:ind w:left="-5" w:right="0"/>
        <w:jc w:val="left"/>
      </w:pPr>
      <w:r>
        <w:rPr>
          <w:b/>
        </w:rPr>
        <w:t xml:space="preserve">Teléfono: 3345088 </w:t>
      </w:r>
    </w:p>
    <w:p w14:paraId="5993CB72" w14:textId="7E6E790E" w:rsidR="000735C2" w:rsidRDefault="00A760C1">
      <w:pPr>
        <w:ind w:left="-5" w:right="0"/>
        <w:jc w:val="left"/>
        <w:rPr>
          <w:b/>
        </w:rPr>
      </w:pPr>
      <w:r>
        <w:rPr>
          <w:b/>
        </w:rPr>
        <w:t xml:space="preserve">Septiembre de 2008 a Agosto de 2010 </w:t>
      </w:r>
    </w:p>
    <w:p w14:paraId="6F27090A" w14:textId="4792C7AF" w:rsidR="002E1460" w:rsidRDefault="002E1460">
      <w:pPr>
        <w:ind w:left="-5" w:right="0"/>
        <w:jc w:val="left"/>
        <w:rPr>
          <w:b/>
        </w:rPr>
      </w:pPr>
    </w:p>
    <w:p w14:paraId="15F0C9AE" w14:textId="644E903C" w:rsidR="000735C2" w:rsidRDefault="00A760C1">
      <w:pPr>
        <w:spacing w:after="0" w:line="259" w:lineRule="auto"/>
        <w:ind w:left="0" w:right="0" w:firstLine="0"/>
        <w:jc w:val="left"/>
      </w:pPr>
      <w:r>
        <w:rPr>
          <w:b/>
        </w:rPr>
        <w:t xml:space="preserve"> </w:t>
      </w:r>
    </w:p>
    <w:p w14:paraId="5175D5F3" w14:textId="44FA36B0" w:rsidR="000735C2" w:rsidRDefault="00A760C1" w:rsidP="00C5141D">
      <w:pPr>
        <w:ind w:right="0"/>
        <w:jc w:val="left"/>
      </w:pPr>
      <w:r w:rsidRPr="00C5141D">
        <w:rPr>
          <w:b/>
        </w:rPr>
        <w:t>Banco HSBC Colombia S.A., Bogotá D.C</w:t>
      </w:r>
      <w:r>
        <w:t xml:space="preserve"> </w:t>
      </w:r>
    </w:p>
    <w:p w14:paraId="309DBEE5" w14:textId="1EB01627" w:rsidR="000735C2" w:rsidRDefault="00A760C1">
      <w:pPr>
        <w:tabs>
          <w:tab w:val="center" w:pos="410"/>
          <w:tab w:val="center" w:pos="1839"/>
        </w:tabs>
        <w:ind w:left="0" w:right="0" w:firstLine="0"/>
        <w:jc w:val="left"/>
      </w:pPr>
      <w:r>
        <w:rPr>
          <w:rFonts w:ascii="Segoe UI Symbol" w:eastAsia="Segoe UI Symbol" w:hAnsi="Segoe UI Symbol" w:cs="Segoe UI Symbol"/>
        </w:rPr>
        <w:t>•</w:t>
      </w:r>
      <w:r>
        <w:t xml:space="preserve"> </w:t>
      </w:r>
      <w:r>
        <w:tab/>
      </w:r>
      <w:r>
        <w:rPr>
          <w:b/>
        </w:rPr>
        <w:t xml:space="preserve">Auxiliar de Recaudos </w:t>
      </w:r>
    </w:p>
    <w:p w14:paraId="2EB11515" w14:textId="77777777" w:rsidR="000735C2" w:rsidRDefault="00A760C1">
      <w:pPr>
        <w:ind w:left="-5" w:right="1"/>
      </w:pPr>
      <w:r>
        <w:t xml:space="preserve">Realizar un comparativo mes a mes al aumento o disminución en el valor de la reciprocidad que se maneja con los convenios de recaudo de las compañías de servicios públicos con el propósito de mejorar el proceso en el recaudo de servicios por parte de las oficinas a nivel nacional.  </w:t>
      </w:r>
    </w:p>
    <w:p w14:paraId="6086AAF0" w14:textId="3500453C" w:rsidR="000735C2" w:rsidRDefault="00A760C1" w:rsidP="00C5141D">
      <w:pPr>
        <w:spacing w:after="0" w:line="259" w:lineRule="auto"/>
        <w:ind w:left="0" w:right="0" w:firstLine="0"/>
        <w:jc w:val="left"/>
      </w:pPr>
      <w:r>
        <w:rPr>
          <w:b/>
        </w:rPr>
        <w:lastRenderedPageBreak/>
        <w:t xml:space="preserve"> Jefe inmediato Raúl Forero Duque. Teléfono: 3345088 </w:t>
      </w:r>
    </w:p>
    <w:p w14:paraId="29589520" w14:textId="666CD6CD" w:rsidR="000735C2" w:rsidRDefault="00A760C1">
      <w:pPr>
        <w:ind w:left="-5" w:right="0"/>
        <w:jc w:val="left"/>
        <w:rPr>
          <w:b/>
        </w:rPr>
      </w:pPr>
      <w:r>
        <w:rPr>
          <w:b/>
        </w:rPr>
        <w:t xml:space="preserve">Abril de 2006 a Septiembre de 2008  </w:t>
      </w:r>
    </w:p>
    <w:p w14:paraId="787965AA" w14:textId="77777777" w:rsidR="00C5141D" w:rsidRDefault="00C5141D">
      <w:pPr>
        <w:ind w:left="-5" w:right="0"/>
        <w:jc w:val="left"/>
      </w:pPr>
    </w:p>
    <w:p w14:paraId="465DC198" w14:textId="77777777" w:rsidR="000735C2" w:rsidRDefault="00A760C1">
      <w:pPr>
        <w:spacing w:after="0" w:line="259" w:lineRule="auto"/>
        <w:ind w:left="0" w:right="0" w:firstLine="0"/>
        <w:jc w:val="left"/>
      </w:pPr>
      <w:r>
        <w:rPr>
          <w:b/>
        </w:rPr>
        <w:t xml:space="preserve"> </w:t>
      </w:r>
    </w:p>
    <w:p w14:paraId="15D8BD50" w14:textId="3972D9AA" w:rsidR="000735C2" w:rsidRDefault="00A760C1" w:rsidP="00C5141D">
      <w:pPr>
        <w:ind w:right="0"/>
        <w:jc w:val="left"/>
      </w:pPr>
      <w:r w:rsidRPr="00C5141D">
        <w:rPr>
          <w:b/>
        </w:rPr>
        <w:t xml:space="preserve">Banco HSBC Colombia S.A., Bogotá D.C </w:t>
      </w:r>
    </w:p>
    <w:p w14:paraId="36E3586A" w14:textId="0737A373" w:rsidR="000735C2" w:rsidRDefault="00A760C1">
      <w:pPr>
        <w:tabs>
          <w:tab w:val="center" w:pos="410"/>
          <w:tab w:val="center" w:pos="2084"/>
        </w:tabs>
        <w:ind w:left="0" w:right="0" w:firstLine="0"/>
        <w:jc w:val="left"/>
      </w:pPr>
      <w:r>
        <w:rPr>
          <w:rFonts w:ascii="Segoe UI Symbol" w:eastAsia="Segoe UI Symbol" w:hAnsi="Segoe UI Symbol" w:cs="Segoe UI Symbol"/>
        </w:rPr>
        <w:t>•</w:t>
      </w:r>
      <w:r>
        <w:t xml:space="preserve"> </w:t>
      </w:r>
      <w:r>
        <w:tab/>
      </w:r>
      <w:r>
        <w:rPr>
          <w:b/>
        </w:rPr>
        <w:t xml:space="preserve">Cajero Auxiliar y Principal </w:t>
      </w:r>
    </w:p>
    <w:p w14:paraId="4AC3B6BF" w14:textId="77777777" w:rsidR="000735C2" w:rsidRDefault="00A760C1">
      <w:pPr>
        <w:ind w:left="-5" w:right="1"/>
      </w:pPr>
      <w:r>
        <w:t xml:space="preserve">Atención al público, clientes internos y externos del Banco, conocimiento para la verificación de la autenticidad del papel moneda en divisas y pesos. </w:t>
      </w:r>
    </w:p>
    <w:p w14:paraId="19D71842" w14:textId="7C8639F5" w:rsidR="000735C2" w:rsidRDefault="00A760C1" w:rsidP="00C5141D">
      <w:pPr>
        <w:spacing w:after="0" w:line="259" w:lineRule="auto"/>
        <w:ind w:left="0" w:right="0" w:firstLine="0"/>
        <w:jc w:val="left"/>
      </w:pPr>
      <w:r>
        <w:rPr>
          <w:b/>
        </w:rPr>
        <w:t xml:space="preserve"> Jefe inmediato Arelis Parra y/o Guillermo Cubides Silva </w:t>
      </w:r>
    </w:p>
    <w:p w14:paraId="6BCA4FD3" w14:textId="77777777" w:rsidR="000735C2" w:rsidRDefault="00A760C1">
      <w:pPr>
        <w:ind w:left="-5" w:right="0"/>
        <w:jc w:val="left"/>
      </w:pPr>
      <w:r>
        <w:rPr>
          <w:b/>
        </w:rPr>
        <w:t xml:space="preserve">Teléfono: 3345088 </w:t>
      </w:r>
    </w:p>
    <w:p w14:paraId="4B65462A" w14:textId="446A69A6" w:rsidR="000735C2" w:rsidRDefault="00A760C1">
      <w:pPr>
        <w:ind w:left="-5" w:right="0"/>
        <w:jc w:val="left"/>
        <w:rPr>
          <w:b/>
        </w:rPr>
      </w:pPr>
      <w:r>
        <w:rPr>
          <w:b/>
        </w:rPr>
        <w:t xml:space="preserve">Septiembre de 2004 a Abril de 2006  </w:t>
      </w:r>
    </w:p>
    <w:p w14:paraId="4163E763" w14:textId="77777777" w:rsidR="00C5141D" w:rsidRDefault="00C5141D">
      <w:pPr>
        <w:ind w:left="-5" w:right="0"/>
        <w:jc w:val="left"/>
      </w:pPr>
    </w:p>
    <w:p w14:paraId="0741A47C" w14:textId="77777777" w:rsidR="000735C2" w:rsidRDefault="00A760C1">
      <w:pPr>
        <w:spacing w:after="0" w:line="259" w:lineRule="auto"/>
        <w:ind w:left="0" w:right="0" w:firstLine="0"/>
        <w:jc w:val="left"/>
      </w:pPr>
      <w:r>
        <w:rPr>
          <w:b/>
        </w:rPr>
        <w:t xml:space="preserve"> </w:t>
      </w:r>
    </w:p>
    <w:p w14:paraId="7C4FD9BF" w14:textId="79349218" w:rsidR="000735C2" w:rsidRDefault="00A760C1" w:rsidP="00C5141D">
      <w:pPr>
        <w:ind w:right="0"/>
        <w:jc w:val="left"/>
      </w:pPr>
      <w:r w:rsidRPr="00C5141D">
        <w:rPr>
          <w:b/>
        </w:rPr>
        <w:t>Banco HSBC Colombia S.A., Bogotá D.C</w:t>
      </w:r>
      <w:r>
        <w:t xml:space="preserve"> </w:t>
      </w:r>
    </w:p>
    <w:p w14:paraId="1E617724" w14:textId="77777777" w:rsidR="000735C2" w:rsidRDefault="00A760C1">
      <w:pPr>
        <w:numPr>
          <w:ilvl w:val="0"/>
          <w:numId w:val="1"/>
        </w:numPr>
        <w:ind w:right="1" w:hanging="361"/>
      </w:pPr>
      <w:r>
        <w:rPr>
          <w:b/>
        </w:rPr>
        <w:t xml:space="preserve">Auxiliar de Canje y Remesas </w:t>
      </w:r>
    </w:p>
    <w:p w14:paraId="1C245235" w14:textId="77777777" w:rsidR="000735C2" w:rsidRDefault="00A760C1">
      <w:pPr>
        <w:ind w:left="-5" w:right="1"/>
      </w:pPr>
      <w:r>
        <w:t xml:space="preserve">Recepción y procesamiento de títulos valores enviados a la cámara de compensación del Banco de la República. </w:t>
      </w:r>
    </w:p>
    <w:p w14:paraId="1C088B56" w14:textId="16EFCB3F" w:rsidR="000735C2" w:rsidRDefault="00A760C1" w:rsidP="00C5141D">
      <w:pPr>
        <w:spacing w:after="0" w:line="259" w:lineRule="auto"/>
        <w:ind w:left="0" w:right="0" w:firstLine="0"/>
        <w:jc w:val="left"/>
      </w:pPr>
      <w:r>
        <w:rPr>
          <w:b/>
        </w:rPr>
        <w:t xml:space="preserve"> Jefe inmediato Raúl Forero Duque. </w:t>
      </w:r>
    </w:p>
    <w:p w14:paraId="0ED629BA" w14:textId="77777777" w:rsidR="000735C2" w:rsidRDefault="00A760C1">
      <w:pPr>
        <w:ind w:left="-5" w:right="0"/>
        <w:jc w:val="left"/>
      </w:pPr>
      <w:r>
        <w:rPr>
          <w:b/>
        </w:rPr>
        <w:t xml:space="preserve">Teléfono: 3345088 </w:t>
      </w:r>
    </w:p>
    <w:p w14:paraId="490B82FC" w14:textId="2ED110BB" w:rsidR="000735C2" w:rsidRDefault="00A760C1">
      <w:pPr>
        <w:ind w:left="-5" w:right="0"/>
        <w:jc w:val="left"/>
      </w:pPr>
      <w:r>
        <w:rPr>
          <w:b/>
        </w:rPr>
        <w:t xml:space="preserve">Julio de 2001 a </w:t>
      </w:r>
      <w:r w:rsidR="00A42C97">
        <w:rPr>
          <w:b/>
        </w:rPr>
        <w:t>septiembre</w:t>
      </w:r>
      <w:r>
        <w:rPr>
          <w:b/>
        </w:rPr>
        <w:t xml:space="preserve"> de 2004  </w:t>
      </w:r>
    </w:p>
    <w:p w14:paraId="59ACE326" w14:textId="77777777" w:rsidR="000735C2" w:rsidRDefault="00A760C1">
      <w:pPr>
        <w:spacing w:after="0" w:line="259" w:lineRule="auto"/>
        <w:ind w:left="0" w:right="0" w:firstLine="0"/>
        <w:jc w:val="left"/>
      </w:pPr>
      <w:r>
        <w:rPr>
          <w:b/>
        </w:rPr>
        <w:t xml:space="preserve"> </w:t>
      </w:r>
    </w:p>
    <w:p w14:paraId="58930E55" w14:textId="77777777" w:rsidR="000735C2" w:rsidRDefault="00A760C1">
      <w:pPr>
        <w:spacing w:after="0" w:line="259" w:lineRule="auto"/>
        <w:ind w:left="0" w:right="0" w:firstLine="0"/>
        <w:jc w:val="left"/>
      </w:pPr>
      <w:r>
        <w:t xml:space="preserve"> </w:t>
      </w:r>
    </w:p>
    <w:p w14:paraId="1C99B171" w14:textId="77777777" w:rsidR="000735C2" w:rsidRDefault="00A760C1">
      <w:pPr>
        <w:ind w:left="-5" w:right="0"/>
        <w:jc w:val="left"/>
      </w:pPr>
      <w:r>
        <w:rPr>
          <w:b/>
        </w:rPr>
        <w:t xml:space="preserve">LOGROS ALCANZADOS </w:t>
      </w:r>
    </w:p>
    <w:p w14:paraId="4F38F85E" w14:textId="77777777" w:rsidR="000735C2" w:rsidRDefault="00A760C1">
      <w:pPr>
        <w:spacing w:after="0" w:line="259" w:lineRule="auto"/>
        <w:ind w:left="0" w:right="0" w:firstLine="0"/>
        <w:jc w:val="left"/>
      </w:pPr>
      <w:r>
        <w:rPr>
          <w:b/>
        </w:rPr>
        <w:t xml:space="preserve"> </w:t>
      </w:r>
    </w:p>
    <w:p w14:paraId="579D1074" w14:textId="77777777" w:rsidR="000735C2" w:rsidRDefault="00A760C1">
      <w:pPr>
        <w:numPr>
          <w:ilvl w:val="0"/>
          <w:numId w:val="1"/>
        </w:numPr>
        <w:ind w:right="1" w:hanging="361"/>
      </w:pPr>
      <w:r>
        <w:t xml:space="preserve">Se logró buena interacción con el equipo de trabajo, un gran manejo de comunicación y toma de decisiones; en los momentos críticos que requería el proyecto, para alcanzar los objetivos y resultados esperados por el cliente.  </w:t>
      </w:r>
    </w:p>
    <w:p w14:paraId="3F8D17F8" w14:textId="77777777" w:rsidR="000735C2" w:rsidRDefault="00A760C1">
      <w:pPr>
        <w:spacing w:after="0" w:line="259" w:lineRule="auto"/>
        <w:ind w:left="0" w:right="0" w:firstLine="0"/>
        <w:jc w:val="left"/>
      </w:pPr>
      <w:r>
        <w:rPr>
          <w:b/>
        </w:rPr>
        <w:t xml:space="preserve"> </w:t>
      </w:r>
    </w:p>
    <w:p w14:paraId="22DD592A" w14:textId="77777777" w:rsidR="000735C2" w:rsidRDefault="00A760C1">
      <w:pPr>
        <w:numPr>
          <w:ilvl w:val="0"/>
          <w:numId w:val="1"/>
        </w:numPr>
        <w:ind w:right="1" w:hanging="361"/>
      </w:pPr>
      <w:r>
        <w:t xml:space="preserve">En el desempeño de mis funciones como profesional independiente, he mejorado mis conocimientos geográficos e históricos para que la información entregada a los turistas sea la adecuada y esto redunde en comentarios positivos los cuales están en la página de Hostel World (para viajeros) que exaltan el servicio prestado a los turistas. </w:t>
      </w:r>
      <w:r>
        <w:rPr>
          <w:b/>
        </w:rPr>
        <w:t xml:space="preserve"> </w:t>
      </w:r>
    </w:p>
    <w:p w14:paraId="20B27275" w14:textId="77777777" w:rsidR="000735C2" w:rsidRDefault="00A760C1">
      <w:pPr>
        <w:spacing w:after="0" w:line="259" w:lineRule="auto"/>
        <w:ind w:left="0" w:right="0" w:firstLine="0"/>
        <w:jc w:val="left"/>
      </w:pPr>
      <w:r>
        <w:t xml:space="preserve"> </w:t>
      </w:r>
    </w:p>
    <w:p w14:paraId="78DDAFF1" w14:textId="77777777" w:rsidR="000735C2" w:rsidRDefault="00A760C1">
      <w:pPr>
        <w:numPr>
          <w:ilvl w:val="0"/>
          <w:numId w:val="1"/>
        </w:numPr>
        <w:ind w:right="1" w:hanging="361"/>
      </w:pPr>
      <w:r>
        <w:t xml:space="preserve">Logre en el desempeño de mis funciones en el área de recaudos un aumento importante en los días la reciprocidad entre el Banco HSBC y las empresas de servicios públicos, adicional a esto mejoro el tiempo de transmisión de archivos de recaudos en un 80%. </w:t>
      </w:r>
    </w:p>
    <w:p w14:paraId="6BB3AEA7" w14:textId="77777777" w:rsidR="000735C2" w:rsidRDefault="00A760C1">
      <w:pPr>
        <w:spacing w:after="0" w:line="259" w:lineRule="auto"/>
        <w:ind w:left="0" w:right="0" w:firstLine="0"/>
        <w:jc w:val="left"/>
      </w:pPr>
      <w:r>
        <w:t xml:space="preserve"> </w:t>
      </w:r>
    </w:p>
    <w:p w14:paraId="6740317B" w14:textId="77777777" w:rsidR="000735C2" w:rsidRDefault="00A760C1">
      <w:pPr>
        <w:numPr>
          <w:ilvl w:val="0"/>
          <w:numId w:val="1"/>
        </w:numPr>
        <w:ind w:right="1" w:hanging="361"/>
      </w:pPr>
      <w:r>
        <w:t xml:space="preserve">En Embargos mejore el proceso en tiempos de operación y respuesta a los entes de control y a los juzgados solicitantes en general, esto en un 80% del proceso total. </w:t>
      </w:r>
    </w:p>
    <w:p w14:paraId="24B71C6B" w14:textId="77777777" w:rsidR="000735C2" w:rsidRDefault="00A760C1">
      <w:pPr>
        <w:spacing w:after="0" w:line="259" w:lineRule="auto"/>
        <w:ind w:left="0" w:right="0" w:firstLine="0"/>
        <w:jc w:val="left"/>
      </w:pPr>
      <w:r>
        <w:t xml:space="preserve"> </w:t>
      </w:r>
    </w:p>
    <w:p w14:paraId="1FC9FB75" w14:textId="77777777" w:rsidR="000735C2" w:rsidRDefault="00A760C1">
      <w:pPr>
        <w:spacing w:after="0" w:line="259" w:lineRule="auto"/>
        <w:ind w:left="0" w:right="0" w:firstLine="0"/>
        <w:jc w:val="left"/>
      </w:pPr>
      <w:r>
        <w:rPr>
          <w:b/>
        </w:rPr>
        <w:t xml:space="preserve"> </w:t>
      </w:r>
    </w:p>
    <w:p w14:paraId="22C06F07" w14:textId="77777777" w:rsidR="000735C2" w:rsidRDefault="00A760C1">
      <w:pPr>
        <w:ind w:left="-5" w:right="0"/>
        <w:jc w:val="left"/>
      </w:pPr>
      <w:r>
        <w:rPr>
          <w:b/>
        </w:rPr>
        <w:t xml:space="preserve">EDUCACIÓN </w:t>
      </w:r>
    </w:p>
    <w:p w14:paraId="4B7029DF" w14:textId="77777777" w:rsidR="000735C2" w:rsidRDefault="00A760C1">
      <w:pPr>
        <w:spacing w:after="0" w:line="259" w:lineRule="auto"/>
        <w:ind w:left="0" w:right="0" w:firstLine="0"/>
        <w:jc w:val="left"/>
      </w:pPr>
      <w:r>
        <w:t xml:space="preserve"> </w:t>
      </w:r>
    </w:p>
    <w:p w14:paraId="428FC816" w14:textId="77777777" w:rsidR="002E1460" w:rsidRDefault="00A760C1">
      <w:pPr>
        <w:numPr>
          <w:ilvl w:val="0"/>
          <w:numId w:val="1"/>
        </w:numPr>
        <w:ind w:right="1" w:hanging="361"/>
      </w:pPr>
      <w:r>
        <w:t xml:space="preserve">Fundación Universitaria Los Libertadores, Bogotá D.C.            </w:t>
      </w:r>
    </w:p>
    <w:p w14:paraId="2903310C" w14:textId="4362DB9C" w:rsidR="000735C2" w:rsidRDefault="00A760C1" w:rsidP="002E1460">
      <w:pPr>
        <w:ind w:left="721" w:right="1" w:firstLine="0"/>
      </w:pPr>
      <w:r>
        <w:t xml:space="preserve">Economía en Comercio Exterior.  </w:t>
      </w:r>
    </w:p>
    <w:p w14:paraId="7A7D5573" w14:textId="77777777" w:rsidR="000735C2" w:rsidRDefault="00A760C1">
      <w:pPr>
        <w:spacing w:after="0" w:line="259" w:lineRule="auto"/>
        <w:ind w:left="0" w:right="0" w:firstLine="0"/>
        <w:jc w:val="left"/>
      </w:pPr>
      <w:r>
        <w:t xml:space="preserve"> </w:t>
      </w:r>
    </w:p>
    <w:p w14:paraId="3544108B" w14:textId="77777777" w:rsidR="000735C2" w:rsidRDefault="00A760C1">
      <w:pPr>
        <w:ind w:left="-5" w:right="0"/>
        <w:jc w:val="left"/>
      </w:pPr>
      <w:r>
        <w:rPr>
          <w:b/>
        </w:rPr>
        <w:lastRenderedPageBreak/>
        <w:t xml:space="preserve">OTROS ESTUDIOS </w:t>
      </w:r>
    </w:p>
    <w:p w14:paraId="0F3B7067" w14:textId="77777777" w:rsidR="000735C2" w:rsidRDefault="00A760C1">
      <w:pPr>
        <w:spacing w:after="0" w:line="259" w:lineRule="auto"/>
        <w:ind w:left="0" w:right="0" w:firstLine="0"/>
        <w:jc w:val="left"/>
      </w:pPr>
      <w:r>
        <w:t xml:space="preserve"> </w:t>
      </w:r>
    </w:p>
    <w:p w14:paraId="7653D2F7" w14:textId="77777777" w:rsidR="000735C2" w:rsidRDefault="00A760C1">
      <w:pPr>
        <w:numPr>
          <w:ilvl w:val="0"/>
          <w:numId w:val="1"/>
        </w:numPr>
        <w:ind w:right="1" w:hanging="361"/>
      </w:pPr>
      <w:r>
        <w:t xml:space="preserve">Nivel  de Inglés 60%.  </w:t>
      </w:r>
    </w:p>
    <w:p w14:paraId="08D14CBD" w14:textId="77777777" w:rsidR="000735C2" w:rsidRDefault="00A760C1">
      <w:pPr>
        <w:spacing w:after="0" w:line="259" w:lineRule="auto"/>
        <w:ind w:left="0" w:right="0" w:firstLine="0"/>
        <w:jc w:val="left"/>
      </w:pPr>
      <w:r>
        <w:t xml:space="preserve"> </w:t>
      </w:r>
    </w:p>
    <w:p w14:paraId="60799DA3" w14:textId="77777777" w:rsidR="000735C2" w:rsidRDefault="00A760C1">
      <w:pPr>
        <w:numPr>
          <w:ilvl w:val="0"/>
          <w:numId w:val="1"/>
        </w:numPr>
        <w:ind w:right="1" w:hanging="361"/>
      </w:pPr>
      <w:r>
        <w:t xml:space="preserve">Office, Excel, Word. </w:t>
      </w:r>
    </w:p>
    <w:p w14:paraId="34A17226" w14:textId="77777777" w:rsidR="000735C2" w:rsidRDefault="00A760C1">
      <w:pPr>
        <w:spacing w:after="0" w:line="259" w:lineRule="auto"/>
        <w:ind w:left="0" w:right="0" w:firstLine="0"/>
        <w:jc w:val="left"/>
      </w:pPr>
      <w:r>
        <w:t xml:space="preserve"> </w:t>
      </w:r>
    </w:p>
    <w:p w14:paraId="30A4DFEA" w14:textId="77777777" w:rsidR="000735C2" w:rsidRDefault="00A760C1">
      <w:pPr>
        <w:numPr>
          <w:ilvl w:val="0"/>
          <w:numId w:val="1"/>
        </w:numPr>
        <w:ind w:right="1" w:hanging="361"/>
      </w:pPr>
      <w:r>
        <w:t xml:space="preserve">Formación en SARO y SARLAFT, Prevención para el lavado de Activos. </w:t>
      </w:r>
    </w:p>
    <w:p w14:paraId="402EF21E" w14:textId="77777777" w:rsidR="000735C2" w:rsidRDefault="00A760C1">
      <w:pPr>
        <w:spacing w:after="0" w:line="259" w:lineRule="auto"/>
        <w:ind w:left="0" w:right="0" w:firstLine="0"/>
        <w:jc w:val="left"/>
      </w:pPr>
      <w:r>
        <w:t xml:space="preserve"> </w:t>
      </w:r>
    </w:p>
    <w:p w14:paraId="640B4821" w14:textId="77777777" w:rsidR="000735C2" w:rsidRDefault="00A760C1">
      <w:pPr>
        <w:numPr>
          <w:ilvl w:val="0"/>
          <w:numId w:val="1"/>
        </w:numPr>
        <w:ind w:right="1" w:hanging="361"/>
      </w:pPr>
      <w:r>
        <w:t xml:space="preserve">Manejo de sistema operativo AS400 – Bantotal </w:t>
      </w:r>
    </w:p>
    <w:p w14:paraId="1FDB1506" w14:textId="77777777" w:rsidR="000735C2" w:rsidRDefault="00A760C1">
      <w:pPr>
        <w:spacing w:after="0" w:line="259" w:lineRule="auto"/>
        <w:ind w:left="721" w:right="0" w:firstLine="0"/>
        <w:jc w:val="left"/>
      </w:pPr>
      <w:r>
        <w:t xml:space="preserve"> </w:t>
      </w:r>
    </w:p>
    <w:p w14:paraId="32C24466" w14:textId="5FD33F74" w:rsidR="000735C2" w:rsidRDefault="00A760C1">
      <w:pPr>
        <w:numPr>
          <w:ilvl w:val="0"/>
          <w:numId w:val="1"/>
        </w:numPr>
        <w:ind w:right="1" w:hanging="361"/>
      </w:pPr>
      <w:r>
        <w:t xml:space="preserve">Certificación: Scrum Master - Develop - Fundation - </w:t>
      </w:r>
      <w:r w:rsidR="003467D0">
        <w:t>febrero</w:t>
      </w:r>
      <w:r>
        <w:t xml:space="preserve"> 2019 </w:t>
      </w:r>
    </w:p>
    <w:p w14:paraId="61C6BFE4" w14:textId="77777777" w:rsidR="000735C2" w:rsidRDefault="00A760C1">
      <w:pPr>
        <w:spacing w:after="181" w:line="259" w:lineRule="auto"/>
        <w:ind w:left="708" w:right="0" w:firstLine="0"/>
        <w:jc w:val="left"/>
      </w:pPr>
      <w:r>
        <w:t xml:space="preserve"> </w:t>
      </w:r>
    </w:p>
    <w:p w14:paraId="20BC6892" w14:textId="77777777" w:rsidR="000735C2" w:rsidRDefault="00A760C1">
      <w:pPr>
        <w:numPr>
          <w:ilvl w:val="0"/>
          <w:numId w:val="1"/>
        </w:numPr>
        <w:ind w:right="1" w:hanging="361"/>
      </w:pPr>
      <w:r>
        <w:rPr>
          <w:b/>
        </w:rPr>
        <w:t xml:space="preserve">Jira: </w:t>
      </w:r>
      <w:r>
        <w:t>para el seguimiento de Bugs e incidencias y para la gestión operativa de proyectos.</w:t>
      </w:r>
      <w:r>
        <w:rPr>
          <w:b/>
        </w:rPr>
        <w:t xml:space="preserve">  </w:t>
      </w:r>
    </w:p>
    <w:p w14:paraId="77045B3D" w14:textId="77777777" w:rsidR="000735C2" w:rsidRDefault="00A760C1">
      <w:pPr>
        <w:spacing w:after="0" w:line="259" w:lineRule="auto"/>
        <w:ind w:left="721" w:right="0" w:firstLine="0"/>
        <w:jc w:val="left"/>
      </w:pPr>
      <w:r>
        <w:t xml:space="preserve"> </w:t>
      </w:r>
    </w:p>
    <w:p w14:paraId="7D2D27D2" w14:textId="77777777" w:rsidR="000735C2" w:rsidRDefault="00A760C1">
      <w:pPr>
        <w:numPr>
          <w:ilvl w:val="0"/>
          <w:numId w:val="1"/>
        </w:numPr>
        <w:ind w:right="1" w:hanging="361"/>
      </w:pPr>
      <w:r>
        <w:rPr>
          <w:b/>
        </w:rPr>
        <w:t>Mantis:</w:t>
      </w:r>
      <w:r>
        <w:t xml:space="preserve"> para realizar el reporte de incidencias, adicional realizar el seguimiento al estado de lo reportado. </w:t>
      </w:r>
    </w:p>
    <w:p w14:paraId="485D9C73" w14:textId="77777777" w:rsidR="000735C2" w:rsidRDefault="00A760C1">
      <w:pPr>
        <w:spacing w:after="185" w:line="259" w:lineRule="auto"/>
        <w:ind w:left="708" w:right="0" w:firstLine="0"/>
        <w:jc w:val="left"/>
      </w:pPr>
      <w:r>
        <w:t xml:space="preserve"> </w:t>
      </w:r>
    </w:p>
    <w:p w14:paraId="4A47B6AD" w14:textId="77777777" w:rsidR="000735C2" w:rsidRDefault="00A760C1">
      <w:pPr>
        <w:numPr>
          <w:ilvl w:val="0"/>
          <w:numId w:val="1"/>
        </w:numPr>
        <w:ind w:right="1" w:hanging="361"/>
      </w:pPr>
      <w:r>
        <w:t xml:space="preserve">Tablero Kamban. </w:t>
      </w:r>
    </w:p>
    <w:p w14:paraId="3C37EEF4" w14:textId="77777777" w:rsidR="000735C2" w:rsidRDefault="00A760C1">
      <w:pPr>
        <w:spacing w:after="219" w:line="259" w:lineRule="auto"/>
        <w:ind w:left="708" w:right="0" w:firstLine="0"/>
        <w:jc w:val="left"/>
      </w:pPr>
      <w:r>
        <w:t xml:space="preserve"> </w:t>
      </w:r>
    </w:p>
    <w:p w14:paraId="48D6D3E4" w14:textId="77777777" w:rsidR="000735C2" w:rsidRDefault="00A760C1">
      <w:pPr>
        <w:spacing w:after="0" w:line="259" w:lineRule="auto"/>
        <w:ind w:left="721" w:right="0" w:firstLine="0"/>
        <w:jc w:val="left"/>
      </w:pPr>
      <w:r>
        <w:t xml:space="preserve"> </w:t>
      </w:r>
    </w:p>
    <w:p w14:paraId="748BB614" w14:textId="77777777" w:rsidR="000735C2" w:rsidRDefault="00A760C1">
      <w:pPr>
        <w:ind w:left="-5" w:right="0"/>
        <w:jc w:val="left"/>
      </w:pPr>
      <w:r>
        <w:rPr>
          <w:b/>
        </w:rPr>
        <w:t xml:space="preserve">REFERENCIAS PERSONALES A SOLICITUD DEL INTERESADO </w:t>
      </w:r>
    </w:p>
    <w:p w14:paraId="2ED51ED1" w14:textId="77777777" w:rsidR="000735C2" w:rsidRDefault="00A760C1">
      <w:pPr>
        <w:spacing w:after="0" w:line="259" w:lineRule="auto"/>
        <w:ind w:left="0" w:right="0" w:firstLine="0"/>
        <w:jc w:val="left"/>
      </w:pPr>
      <w:r>
        <w:rPr>
          <w:b/>
        </w:rPr>
        <w:t xml:space="preserve"> </w:t>
      </w:r>
    </w:p>
    <w:p w14:paraId="410C1403" w14:textId="77777777" w:rsidR="000735C2" w:rsidRDefault="00A760C1">
      <w:pPr>
        <w:spacing w:after="0" w:line="259" w:lineRule="auto"/>
        <w:ind w:left="0" w:right="0" w:firstLine="0"/>
        <w:jc w:val="left"/>
      </w:pPr>
      <w:r>
        <w:rPr>
          <w:b/>
        </w:rPr>
        <w:t xml:space="preserve"> </w:t>
      </w:r>
    </w:p>
    <w:p w14:paraId="07689A00" w14:textId="77777777" w:rsidR="000735C2" w:rsidRDefault="00A760C1">
      <w:pPr>
        <w:spacing w:after="0" w:line="259" w:lineRule="auto"/>
        <w:ind w:left="0" w:right="0" w:firstLine="0"/>
        <w:jc w:val="left"/>
      </w:pPr>
      <w:r>
        <w:rPr>
          <w:b/>
        </w:rPr>
        <w:t xml:space="preserve"> </w:t>
      </w:r>
    </w:p>
    <w:p w14:paraId="52E89C7C" w14:textId="77777777" w:rsidR="000735C2" w:rsidRDefault="00A760C1">
      <w:pPr>
        <w:spacing w:after="0" w:line="259" w:lineRule="auto"/>
        <w:ind w:left="0" w:right="0" w:firstLine="0"/>
        <w:jc w:val="left"/>
      </w:pPr>
      <w:r>
        <w:rPr>
          <w:b/>
        </w:rPr>
        <w:t xml:space="preserve"> </w:t>
      </w:r>
    </w:p>
    <w:p w14:paraId="40C81A83" w14:textId="77777777" w:rsidR="000735C2" w:rsidRDefault="00A760C1">
      <w:pPr>
        <w:spacing w:after="0" w:line="259" w:lineRule="auto"/>
        <w:ind w:left="0" w:right="0" w:firstLine="0"/>
        <w:jc w:val="left"/>
      </w:pPr>
      <w:r>
        <w:rPr>
          <w:b/>
        </w:rPr>
        <w:t xml:space="preserve"> </w:t>
      </w:r>
    </w:p>
    <w:p w14:paraId="57ADE8C8" w14:textId="77777777" w:rsidR="000735C2" w:rsidRDefault="00A760C1">
      <w:pPr>
        <w:spacing w:after="0" w:line="259" w:lineRule="auto"/>
        <w:ind w:left="0" w:right="0" w:firstLine="0"/>
        <w:jc w:val="left"/>
      </w:pPr>
      <w:r>
        <w:rPr>
          <w:b/>
        </w:rPr>
        <w:t xml:space="preserve"> </w:t>
      </w:r>
    </w:p>
    <w:p w14:paraId="45C82EA7" w14:textId="77777777" w:rsidR="000735C2" w:rsidRDefault="00A760C1">
      <w:pPr>
        <w:spacing w:after="0" w:line="259" w:lineRule="auto"/>
        <w:ind w:left="0" w:right="0" w:firstLine="0"/>
        <w:jc w:val="left"/>
      </w:pPr>
      <w:r>
        <w:rPr>
          <w:b/>
        </w:rPr>
        <w:t xml:space="preserve"> </w:t>
      </w:r>
    </w:p>
    <w:p w14:paraId="2BB28905" w14:textId="77777777" w:rsidR="000735C2" w:rsidRDefault="00A760C1">
      <w:pPr>
        <w:spacing w:after="0" w:line="259" w:lineRule="auto"/>
        <w:ind w:left="0" w:right="0" w:firstLine="0"/>
        <w:jc w:val="left"/>
      </w:pPr>
      <w:r>
        <w:rPr>
          <w:b/>
        </w:rPr>
        <w:t xml:space="preserve"> </w:t>
      </w:r>
    </w:p>
    <w:p w14:paraId="7B3F622C" w14:textId="77777777" w:rsidR="000735C2" w:rsidRDefault="00A760C1">
      <w:pPr>
        <w:spacing w:after="0" w:line="259" w:lineRule="auto"/>
        <w:ind w:left="0" w:right="0" w:firstLine="0"/>
        <w:jc w:val="left"/>
      </w:pPr>
      <w:r>
        <w:rPr>
          <w:b/>
        </w:rPr>
        <w:t xml:space="preserve"> </w:t>
      </w:r>
    </w:p>
    <w:p w14:paraId="49A63EA0" w14:textId="77777777" w:rsidR="000735C2" w:rsidRDefault="00A760C1">
      <w:pPr>
        <w:spacing w:after="0" w:line="259" w:lineRule="auto"/>
        <w:ind w:left="0" w:right="0" w:firstLine="0"/>
        <w:jc w:val="left"/>
      </w:pPr>
      <w:r>
        <w:rPr>
          <w:b/>
        </w:rPr>
        <w:t xml:space="preserve"> </w:t>
      </w:r>
    </w:p>
    <w:sectPr w:rsidR="000735C2">
      <w:pgSz w:w="12240" w:h="15840"/>
      <w:pgMar w:top="1425" w:right="1695" w:bottom="1466"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5D02"/>
      </v:shape>
    </w:pict>
  </w:numPicBullet>
  <w:abstractNum w:abstractNumId="0" w15:restartNumberingAfterBreak="0">
    <w:nsid w:val="00AE335F"/>
    <w:multiLevelType w:val="hybridMultilevel"/>
    <w:tmpl w:val="672C9C78"/>
    <w:lvl w:ilvl="0" w:tplc="FF889D4E">
      <w:numFmt w:val="bullet"/>
      <w:lvlText w:val="❖"/>
      <w:lvlJc w:val="left"/>
      <w:pPr>
        <w:ind w:left="720" w:hanging="360"/>
      </w:pPr>
      <w:rPr>
        <w:rFonts w:ascii="Wingdings" w:eastAsia="Wingdings" w:hAnsi="Wingdings" w:cs="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15754C"/>
    <w:multiLevelType w:val="hybridMultilevel"/>
    <w:tmpl w:val="1F1A9088"/>
    <w:lvl w:ilvl="0" w:tplc="2176F664">
      <w:numFmt w:val="bullet"/>
      <w:lvlText w:val="❖"/>
      <w:lvlJc w:val="left"/>
      <w:pPr>
        <w:ind w:left="720" w:hanging="360"/>
      </w:pPr>
      <w:rPr>
        <w:rFonts w:ascii="Wingdings" w:eastAsia="Wingdings" w:hAnsi="Wingdings" w:cs="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93E311D"/>
    <w:multiLevelType w:val="hybridMultilevel"/>
    <w:tmpl w:val="BC6CF1AE"/>
    <w:lvl w:ilvl="0" w:tplc="240A0007">
      <w:start w:val="1"/>
      <w:numFmt w:val="bullet"/>
      <w:lvlText w:val=""/>
      <w:lvlPicBulletId w:val="0"/>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14AB1683"/>
    <w:multiLevelType w:val="hybridMultilevel"/>
    <w:tmpl w:val="CD0CD6DC"/>
    <w:lvl w:ilvl="0" w:tplc="240A0007">
      <w:start w:val="1"/>
      <w:numFmt w:val="bullet"/>
      <w:lvlText w:val=""/>
      <w:lvlPicBulletId w:val="0"/>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15E80CEC"/>
    <w:multiLevelType w:val="hybridMultilevel"/>
    <w:tmpl w:val="E44E0026"/>
    <w:lvl w:ilvl="0" w:tplc="240A0007">
      <w:start w:val="1"/>
      <w:numFmt w:val="bullet"/>
      <w:lvlText w:val=""/>
      <w:lvlPicBulletId w:val="0"/>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172D40C0"/>
    <w:multiLevelType w:val="hybridMultilevel"/>
    <w:tmpl w:val="7F160F26"/>
    <w:lvl w:ilvl="0" w:tplc="240A0007">
      <w:start w:val="1"/>
      <w:numFmt w:val="bullet"/>
      <w:lvlText w:val=""/>
      <w:lvlPicBulletId w:val="0"/>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1CD85174"/>
    <w:multiLevelType w:val="hybridMultilevel"/>
    <w:tmpl w:val="B7CECCE8"/>
    <w:lvl w:ilvl="0" w:tplc="4A60D706">
      <w:numFmt w:val="bullet"/>
      <w:lvlText w:val="❖"/>
      <w:lvlJc w:val="left"/>
      <w:pPr>
        <w:ind w:left="720" w:hanging="360"/>
      </w:pPr>
      <w:rPr>
        <w:rFonts w:ascii="Wingdings" w:eastAsia="Wingdings" w:hAnsi="Wingdings" w:cs="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1740C1C"/>
    <w:multiLevelType w:val="hybridMultilevel"/>
    <w:tmpl w:val="0C28B802"/>
    <w:lvl w:ilvl="0" w:tplc="4112A9F8">
      <w:numFmt w:val="bullet"/>
      <w:lvlText w:val="❖"/>
      <w:lvlJc w:val="left"/>
      <w:pPr>
        <w:ind w:left="720" w:hanging="360"/>
      </w:pPr>
      <w:rPr>
        <w:rFonts w:ascii="Wingdings" w:eastAsia="Wingdings" w:hAnsi="Wingdings" w:cs="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377578D"/>
    <w:multiLevelType w:val="hybridMultilevel"/>
    <w:tmpl w:val="EB04A1E2"/>
    <w:lvl w:ilvl="0" w:tplc="F60E12F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96844E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55464E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DAC3DF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E64C2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01E6A0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A0A579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7A6AE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382BB1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D537B95"/>
    <w:multiLevelType w:val="hybridMultilevel"/>
    <w:tmpl w:val="26E0ABD0"/>
    <w:lvl w:ilvl="0" w:tplc="D10AF712">
      <w:numFmt w:val="bullet"/>
      <w:lvlText w:val="❖"/>
      <w:lvlJc w:val="left"/>
      <w:pPr>
        <w:ind w:left="720" w:hanging="360"/>
      </w:pPr>
      <w:rPr>
        <w:rFonts w:ascii="Wingdings" w:eastAsia="Wingdings" w:hAnsi="Wingdings" w:cs="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E5B1A54"/>
    <w:multiLevelType w:val="hybridMultilevel"/>
    <w:tmpl w:val="6D8052E0"/>
    <w:lvl w:ilvl="0" w:tplc="240A0007">
      <w:start w:val="1"/>
      <w:numFmt w:val="bullet"/>
      <w:lvlText w:val=""/>
      <w:lvlPicBulletId w:val="0"/>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1" w15:restartNumberingAfterBreak="0">
    <w:nsid w:val="31B943F6"/>
    <w:multiLevelType w:val="hybridMultilevel"/>
    <w:tmpl w:val="E9864182"/>
    <w:lvl w:ilvl="0" w:tplc="240A0007">
      <w:start w:val="1"/>
      <w:numFmt w:val="bullet"/>
      <w:lvlText w:val=""/>
      <w:lvlPicBulletId w:val="0"/>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36DF4601"/>
    <w:multiLevelType w:val="hybridMultilevel"/>
    <w:tmpl w:val="9A9AB664"/>
    <w:lvl w:ilvl="0" w:tplc="240A0007">
      <w:start w:val="1"/>
      <w:numFmt w:val="bullet"/>
      <w:lvlText w:val=""/>
      <w:lvlPicBulletId w:val="0"/>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3BAA29F7"/>
    <w:multiLevelType w:val="hybridMultilevel"/>
    <w:tmpl w:val="35F42F52"/>
    <w:lvl w:ilvl="0" w:tplc="F408866A">
      <w:numFmt w:val="bullet"/>
      <w:lvlText w:val="❖"/>
      <w:lvlJc w:val="left"/>
      <w:pPr>
        <w:ind w:left="720" w:hanging="360"/>
      </w:pPr>
      <w:rPr>
        <w:rFonts w:ascii="Wingdings" w:eastAsia="Wingdings" w:hAnsi="Wingdings" w:cs="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A5736FE"/>
    <w:multiLevelType w:val="hybridMultilevel"/>
    <w:tmpl w:val="0A24711A"/>
    <w:lvl w:ilvl="0" w:tplc="240A0007">
      <w:start w:val="1"/>
      <w:numFmt w:val="bullet"/>
      <w:lvlText w:val=""/>
      <w:lvlPicBulletId w:val="0"/>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4BF37D41"/>
    <w:multiLevelType w:val="hybridMultilevel"/>
    <w:tmpl w:val="1F8CAF18"/>
    <w:lvl w:ilvl="0" w:tplc="B56094D4">
      <w:numFmt w:val="bullet"/>
      <w:lvlText w:val="❖"/>
      <w:lvlJc w:val="left"/>
      <w:pPr>
        <w:ind w:left="720" w:hanging="360"/>
      </w:pPr>
      <w:rPr>
        <w:rFonts w:ascii="Wingdings" w:eastAsia="Wingdings" w:hAnsi="Wingdings" w:cs="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E1079E3"/>
    <w:multiLevelType w:val="hybridMultilevel"/>
    <w:tmpl w:val="1FDA3776"/>
    <w:lvl w:ilvl="0" w:tplc="BC22FFA0">
      <w:numFmt w:val="bullet"/>
      <w:lvlText w:val="❖"/>
      <w:lvlJc w:val="left"/>
      <w:pPr>
        <w:ind w:left="720" w:hanging="360"/>
      </w:pPr>
      <w:rPr>
        <w:rFonts w:ascii="Wingdings" w:eastAsia="Wingdings" w:hAnsi="Wingdings" w:cs="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0D377F3"/>
    <w:multiLevelType w:val="hybridMultilevel"/>
    <w:tmpl w:val="F7CE42EE"/>
    <w:lvl w:ilvl="0" w:tplc="240A0007">
      <w:start w:val="1"/>
      <w:numFmt w:val="bullet"/>
      <w:lvlText w:val=""/>
      <w:lvlPicBulletId w:val="0"/>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51AB4559"/>
    <w:multiLevelType w:val="hybridMultilevel"/>
    <w:tmpl w:val="5C22EF42"/>
    <w:lvl w:ilvl="0" w:tplc="240A0007">
      <w:start w:val="1"/>
      <w:numFmt w:val="bullet"/>
      <w:lvlText w:val=""/>
      <w:lvlPicBulletId w:val="0"/>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565243AC"/>
    <w:multiLevelType w:val="hybridMultilevel"/>
    <w:tmpl w:val="A46A09FC"/>
    <w:lvl w:ilvl="0" w:tplc="240A0007">
      <w:start w:val="1"/>
      <w:numFmt w:val="bullet"/>
      <w:lvlText w:val=""/>
      <w:lvlPicBulletId w:val="0"/>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15:restartNumberingAfterBreak="0">
    <w:nsid w:val="57291777"/>
    <w:multiLevelType w:val="hybridMultilevel"/>
    <w:tmpl w:val="AE9C36D4"/>
    <w:lvl w:ilvl="0" w:tplc="7A660330">
      <w:numFmt w:val="bullet"/>
      <w:lvlText w:val="❖"/>
      <w:lvlJc w:val="left"/>
      <w:pPr>
        <w:ind w:left="720" w:hanging="360"/>
      </w:pPr>
      <w:rPr>
        <w:rFonts w:ascii="Wingdings" w:eastAsia="Wingdings" w:hAnsi="Wingdings" w:cs="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8765D16"/>
    <w:multiLevelType w:val="hybridMultilevel"/>
    <w:tmpl w:val="A426DE6C"/>
    <w:lvl w:ilvl="0" w:tplc="240A0007">
      <w:start w:val="1"/>
      <w:numFmt w:val="bullet"/>
      <w:lvlText w:val=""/>
      <w:lvlPicBulletId w:val="0"/>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15:restartNumberingAfterBreak="0">
    <w:nsid w:val="5B35545B"/>
    <w:multiLevelType w:val="hybridMultilevel"/>
    <w:tmpl w:val="170C854E"/>
    <w:lvl w:ilvl="0" w:tplc="07525994">
      <w:numFmt w:val="bullet"/>
      <w:lvlText w:val="❖"/>
      <w:lvlJc w:val="left"/>
      <w:pPr>
        <w:ind w:left="420" w:hanging="360"/>
      </w:pPr>
      <w:rPr>
        <w:rFonts w:ascii="Wingdings" w:eastAsia="Wingdings" w:hAnsi="Wingdings" w:cs="Wingdings"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23" w15:restartNumberingAfterBreak="0">
    <w:nsid w:val="6B2F402A"/>
    <w:multiLevelType w:val="hybridMultilevel"/>
    <w:tmpl w:val="8D5C7FC8"/>
    <w:lvl w:ilvl="0" w:tplc="FEA0C3F2">
      <w:numFmt w:val="bullet"/>
      <w:lvlText w:val="❖"/>
      <w:lvlJc w:val="left"/>
      <w:pPr>
        <w:ind w:left="720" w:hanging="360"/>
      </w:pPr>
      <w:rPr>
        <w:rFonts w:ascii="Wingdings" w:eastAsia="Wingdings" w:hAnsi="Wingdings" w:cs="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0A113D4"/>
    <w:multiLevelType w:val="hybridMultilevel"/>
    <w:tmpl w:val="D9702A60"/>
    <w:lvl w:ilvl="0" w:tplc="240A0007">
      <w:start w:val="1"/>
      <w:numFmt w:val="bullet"/>
      <w:lvlText w:val=""/>
      <w:lvlPicBulletId w:val="0"/>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15:restartNumberingAfterBreak="0">
    <w:nsid w:val="70D44EFC"/>
    <w:multiLevelType w:val="hybridMultilevel"/>
    <w:tmpl w:val="4CCCC0E2"/>
    <w:lvl w:ilvl="0" w:tplc="942AA69C">
      <w:numFmt w:val="bullet"/>
      <w:lvlText w:val="❖"/>
      <w:lvlJc w:val="left"/>
      <w:pPr>
        <w:ind w:left="720" w:hanging="360"/>
      </w:pPr>
      <w:rPr>
        <w:rFonts w:ascii="Wingdings" w:eastAsia="Wingdings" w:hAnsi="Wingdings" w:cs="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6987A88"/>
    <w:multiLevelType w:val="hybridMultilevel"/>
    <w:tmpl w:val="89BA4D1E"/>
    <w:lvl w:ilvl="0" w:tplc="240A0007">
      <w:start w:val="1"/>
      <w:numFmt w:val="bullet"/>
      <w:lvlText w:val=""/>
      <w:lvlPicBulletId w:val="0"/>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7" w15:restartNumberingAfterBreak="0">
    <w:nsid w:val="79C54337"/>
    <w:multiLevelType w:val="hybridMultilevel"/>
    <w:tmpl w:val="BB3428AE"/>
    <w:lvl w:ilvl="0" w:tplc="B88C6DF4">
      <w:numFmt w:val="bullet"/>
      <w:lvlText w:val="❖"/>
      <w:lvlJc w:val="left"/>
      <w:pPr>
        <w:ind w:left="720" w:hanging="360"/>
      </w:pPr>
      <w:rPr>
        <w:rFonts w:ascii="Wingdings" w:eastAsia="Wingdings" w:hAnsi="Wingdings" w:cs="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26"/>
  </w:num>
  <w:num w:numId="4">
    <w:abstractNumId w:val="20"/>
  </w:num>
  <w:num w:numId="5">
    <w:abstractNumId w:val="12"/>
  </w:num>
  <w:num w:numId="6">
    <w:abstractNumId w:val="23"/>
  </w:num>
  <w:num w:numId="7">
    <w:abstractNumId w:val="14"/>
  </w:num>
  <w:num w:numId="8">
    <w:abstractNumId w:val="0"/>
  </w:num>
  <w:num w:numId="9">
    <w:abstractNumId w:val="5"/>
  </w:num>
  <w:num w:numId="10">
    <w:abstractNumId w:val="15"/>
  </w:num>
  <w:num w:numId="11">
    <w:abstractNumId w:val="19"/>
  </w:num>
  <w:num w:numId="12">
    <w:abstractNumId w:val="7"/>
  </w:num>
  <w:num w:numId="13">
    <w:abstractNumId w:val="10"/>
  </w:num>
  <w:num w:numId="14">
    <w:abstractNumId w:val="22"/>
  </w:num>
  <w:num w:numId="15">
    <w:abstractNumId w:val="2"/>
  </w:num>
  <w:num w:numId="16">
    <w:abstractNumId w:val="13"/>
  </w:num>
  <w:num w:numId="17">
    <w:abstractNumId w:val="24"/>
  </w:num>
  <w:num w:numId="18">
    <w:abstractNumId w:val="6"/>
  </w:num>
  <w:num w:numId="19">
    <w:abstractNumId w:val="3"/>
  </w:num>
  <w:num w:numId="20">
    <w:abstractNumId w:val="9"/>
  </w:num>
  <w:num w:numId="21">
    <w:abstractNumId w:val="11"/>
  </w:num>
  <w:num w:numId="22">
    <w:abstractNumId w:val="27"/>
  </w:num>
  <w:num w:numId="23">
    <w:abstractNumId w:val="21"/>
  </w:num>
  <w:num w:numId="24">
    <w:abstractNumId w:val="16"/>
  </w:num>
  <w:num w:numId="25">
    <w:abstractNumId w:val="18"/>
  </w:num>
  <w:num w:numId="26">
    <w:abstractNumId w:val="1"/>
  </w:num>
  <w:num w:numId="27">
    <w:abstractNumId w:val="4"/>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5C2"/>
    <w:rsid w:val="0005561D"/>
    <w:rsid w:val="000735C2"/>
    <w:rsid w:val="001201A8"/>
    <w:rsid w:val="002144D5"/>
    <w:rsid w:val="002E1460"/>
    <w:rsid w:val="00311C63"/>
    <w:rsid w:val="003467D0"/>
    <w:rsid w:val="004359AA"/>
    <w:rsid w:val="00481F8C"/>
    <w:rsid w:val="00494FF5"/>
    <w:rsid w:val="004B16CB"/>
    <w:rsid w:val="004B3189"/>
    <w:rsid w:val="00533950"/>
    <w:rsid w:val="005E651C"/>
    <w:rsid w:val="0075234C"/>
    <w:rsid w:val="00781CAC"/>
    <w:rsid w:val="00895C7B"/>
    <w:rsid w:val="008D5EB2"/>
    <w:rsid w:val="00911F1C"/>
    <w:rsid w:val="009273C1"/>
    <w:rsid w:val="0096434B"/>
    <w:rsid w:val="00994CDD"/>
    <w:rsid w:val="009A608B"/>
    <w:rsid w:val="009F22A3"/>
    <w:rsid w:val="00A3233D"/>
    <w:rsid w:val="00A42C97"/>
    <w:rsid w:val="00A472D4"/>
    <w:rsid w:val="00A760C1"/>
    <w:rsid w:val="00B21846"/>
    <w:rsid w:val="00C26AE8"/>
    <w:rsid w:val="00C5141D"/>
    <w:rsid w:val="00CE0641"/>
    <w:rsid w:val="00D26B6F"/>
    <w:rsid w:val="00D67450"/>
    <w:rsid w:val="00E63625"/>
    <w:rsid w:val="00FB0D54"/>
    <w:rsid w:val="00FF27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AEE48"/>
  <w15:docId w15:val="{B0152D21-3130-44BD-AB84-9056B24FA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right="4210" w:hanging="10"/>
      <w:jc w:val="both"/>
    </w:pPr>
    <w:rPr>
      <w:rFonts w:ascii="Arial" w:eastAsia="Arial" w:hAnsi="Arial" w:cs="Arial"/>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72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7</Pages>
  <Words>2093</Words>
  <Characters>11512</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Usuario</cp:lastModifiedBy>
  <cp:revision>32</cp:revision>
  <dcterms:created xsi:type="dcterms:W3CDTF">2024-01-31T21:40:00Z</dcterms:created>
  <dcterms:modified xsi:type="dcterms:W3CDTF">2024-04-17T22:13:00Z</dcterms:modified>
</cp:coreProperties>
</file>