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47E9" w14:textId="654A89BE" w:rsidR="00652CF4" w:rsidRPr="0028036A" w:rsidRDefault="00652CF4" w:rsidP="00D01FAE">
      <w:pPr>
        <w:pStyle w:val="HeadingEULA"/>
        <w:rPr>
          <w:rFonts w:eastAsia="MS PGothic"/>
        </w:rPr>
      </w:pPr>
      <w:bookmarkStart w:id="0" w:name="_GoBack"/>
      <w:bookmarkEnd w:id="0"/>
      <w:r w:rsidRPr="0028036A">
        <w:rPr>
          <w:rFonts w:eastAsia="MS PGothic"/>
        </w:rPr>
        <w:t>マイクロソフト</w:t>
      </w:r>
      <w:r w:rsidRPr="0028036A">
        <w:rPr>
          <w:rFonts w:eastAsia="MS PGothic"/>
        </w:rPr>
        <w:t xml:space="preserve"> </w:t>
      </w:r>
      <w:r w:rsidRPr="0028036A">
        <w:rPr>
          <w:rFonts w:eastAsia="MS PGothic"/>
        </w:rPr>
        <w:t>ソフトウェア</w:t>
      </w:r>
      <w:r w:rsidRPr="0028036A">
        <w:rPr>
          <w:rFonts w:eastAsia="MS PGothic"/>
        </w:rPr>
        <w:t xml:space="preserve"> </w:t>
      </w:r>
      <w:r w:rsidRPr="0028036A">
        <w:rPr>
          <w:rFonts w:eastAsia="MS PGothic"/>
        </w:rPr>
        <w:t>ライセンス条項</w:t>
      </w:r>
    </w:p>
    <w:p w14:paraId="4F7747EA" w14:textId="77777777" w:rsidR="00652CF4" w:rsidRPr="0028036A" w:rsidRDefault="00652CF4" w:rsidP="00D01FAE">
      <w:pPr>
        <w:pStyle w:val="HeadingSoftwareTitle"/>
        <w:pBdr>
          <w:bottom w:val="none" w:sz="0" w:space="0" w:color="auto"/>
        </w:pBdr>
        <w:rPr>
          <w:rFonts w:eastAsia="MS PGothic"/>
        </w:rPr>
      </w:pPr>
      <w:r>
        <w:rPr>
          <w:rFonts w:eastAsia="MS PGothic"/>
        </w:rPr>
        <w:t xml:space="preserve">MICROSOFT SHAREPOINT FRAMEWORK</w:t>
      </w:r>
    </w:p>
    <w:p w14:paraId="4F7747EC" w14:textId="77777777" w:rsidR="00652CF4" w:rsidRPr="0028036A" w:rsidRDefault="002612C4" w:rsidP="00307824">
      <w:pPr>
        <w:pStyle w:val="Preamble"/>
        <w:spacing w:after="0"/>
        <w:rPr>
          <w:rFonts w:eastAsia="MS PGothic"/>
        </w:rPr>
      </w:pPr>
      <w:r>
        <w:rPr>
          <w:rFonts w:eastAsia="MS PGothic"/>
        </w:rPr>
        <w:pict w14:anchorId="4F774842">
          <v:rect id="_x0000_i1025" style="width:0;height:1.5pt" o:hralign="center" o:hrstd="t" o:hr="t" fillcolor="#a0a0a0" stroked="f"/>
        </w:pict>
      </w:r>
    </w:p>
    <w:p w14:paraId="4F7747ED" w14:textId="77777777" w:rsidR="00652CF4" w:rsidRPr="0028036A" w:rsidRDefault="00652CF4" w:rsidP="00307824">
      <w:pPr>
        <w:pStyle w:val="Preamble"/>
        <w:spacing w:before="0"/>
        <w:rPr>
          <w:rFonts w:eastAsia="MS PGothic"/>
        </w:rPr>
      </w:pPr>
      <w:r w:rsidRPr="0028036A">
        <w:rPr>
          <w:rFonts w:eastAsia="MS PGothic"/>
        </w:rPr>
        <w:t>本マイクロソフト</w:t>
      </w:r>
      <w:r w:rsidRPr="0028036A">
        <w:rPr>
          <w:rFonts w:eastAsia="MS PGothic"/>
        </w:rPr>
        <w:t xml:space="preserve"> </w:t>
      </w:r>
      <w:r w:rsidRPr="0028036A">
        <w:rPr>
          <w:rFonts w:eastAsia="MS PGothic"/>
        </w:rPr>
        <w:t>ソフトウェア</w:t>
      </w:r>
      <w:r w:rsidRPr="0028036A">
        <w:rPr>
          <w:rFonts w:eastAsia="MS PGothic"/>
        </w:rPr>
        <w:t xml:space="preserve"> </w:t>
      </w:r>
      <w:r w:rsidRPr="0028036A">
        <w:rPr>
          <w:rFonts w:eastAsia="MS PGothic"/>
        </w:rPr>
        <w:t>ライセンス条項</w:t>
      </w:r>
      <w:r w:rsidRPr="0028036A">
        <w:rPr>
          <w:rFonts w:eastAsia="MS PGothic"/>
        </w:rPr>
        <w:t xml:space="preserve"> (</w:t>
      </w:r>
      <w:r w:rsidRPr="0028036A">
        <w:rPr>
          <w:rFonts w:eastAsia="MS PGothic"/>
        </w:rPr>
        <w:t>以下「本ライセンス条項」といいます</w:t>
      </w:r>
      <w:r w:rsidRPr="0028036A">
        <w:rPr>
          <w:rFonts w:eastAsia="MS PGothic"/>
        </w:rPr>
        <w:t xml:space="preserve">) </w:t>
      </w:r>
      <w:r w:rsidRPr="0028036A">
        <w:rPr>
          <w:rFonts w:eastAsia="MS PGothic"/>
        </w:rPr>
        <w:t>は、お客様と</w:t>
      </w:r>
      <w:r w:rsidRPr="0028036A">
        <w:rPr>
          <w:rFonts w:eastAsia="MS PGothic"/>
        </w:rPr>
        <w:t xml:space="preserve"> Microsoft Corporation (</w:t>
      </w:r>
      <w:r w:rsidRPr="0028036A">
        <w:rPr>
          <w:rFonts w:eastAsia="MS PGothic"/>
        </w:rPr>
        <w:t>またはそのいずれかの関連会社。以下、「マイクロソフト」といいます</w:t>
      </w:r>
      <w:r w:rsidRPr="0028036A">
        <w:rPr>
          <w:rFonts w:eastAsia="MS PGothic"/>
        </w:rPr>
        <w:t xml:space="preserve">) </w:t>
      </w:r>
      <w:r w:rsidRPr="0028036A">
        <w:rPr>
          <w:rFonts w:eastAsia="MS PGothic"/>
        </w:rPr>
        <w:t>との契約を構成します。本ライセンス条項は、上記の本ソフトウェア、およびマイクロソフトのサービスまたはソフトウェア更新プログラムに適用されます</w:t>
      </w:r>
      <w:r w:rsidRPr="0028036A">
        <w:rPr>
          <w:rFonts w:eastAsia="MS PGothic"/>
        </w:rPr>
        <w:t xml:space="preserve"> (</w:t>
      </w:r>
      <w:r w:rsidRPr="0028036A">
        <w:rPr>
          <w:rFonts w:eastAsia="MS PGothic"/>
        </w:rPr>
        <w:t>ただし、これらのサービスまたは更新プログラムに新しい条項または追加条項が付属している場合は、当該別途の条項が将来に向かって適用され、更新前のソフトウェアまたはサービスに関するお客様またはマイクロソフトの権利は変更されません</w:t>
      </w:r>
      <w:r w:rsidRPr="0028036A">
        <w:rPr>
          <w:rFonts w:eastAsia="MS PGothic"/>
        </w:rPr>
        <w:t>)</w:t>
      </w:r>
      <w:r w:rsidRPr="0028036A">
        <w:rPr>
          <w:rFonts w:eastAsia="MS PGothic"/>
        </w:rPr>
        <w:t>。お客様が本ライセンス条項を遵守することを条件に、お客様には以下が許諾されます。本ソフトウェアを使用することにより、お客様は本ライセンス条項に同意されたものとします。</w:t>
      </w:r>
    </w:p>
    <w:p w14:paraId="4F7747EE" w14:textId="77777777" w:rsidR="00652CF4" w:rsidRPr="00307824" w:rsidRDefault="00652CF4" w:rsidP="00307824">
      <w:pPr>
        <w:pStyle w:val="Heading1"/>
        <w:numPr>
          <w:ilvl w:val="0"/>
          <w:numId w:val="3"/>
        </w:numPr>
        <w:rPr>
          <w:rFonts w:eastAsia="MS PGothic"/>
        </w:rPr>
      </w:pPr>
      <w:r w:rsidRPr="00307824">
        <w:rPr>
          <w:rFonts w:eastAsia="MS PGothic"/>
          <w:b/>
        </w:rPr>
        <w:t>インストールおよび使用に関する権利。</w:t>
      </w:r>
    </w:p>
    <w:p w14:paraId="4F7747EF" w14:textId="77777777" w:rsidR="00652CF4" w:rsidRPr="00307824" w:rsidRDefault="00652CF4" w:rsidP="00B439A6">
      <w:pPr>
        <w:pStyle w:val="Heading2"/>
        <w:numPr>
          <w:ilvl w:val="1"/>
          <w:numId w:val="2"/>
        </w:numPr>
        <w:rPr>
          <w:rFonts w:eastAsia="MS PGothic"/>
        </w:rPr>
      </w:pPr>
      <w:bookmarkStart w:id="1" w:name="OLE_LINK7"/>
      <w:bookmarkStart w:id="2" w:name="OLE_LINK8"/>
      <w:r w:rsidRPr="00307824">
        <w:rPr>
          <w:rFonts w:eastAsia="MS PGothic"/>
          <w:b/>
        </w:rPr>
        <w:t>総則。</w:t>
      </w:r>
      <w:r w:rsidRPr="00B439A6">
        <w:rPr>
          <w:rFonts w:eastAsia="MS PGothic"/>
        </w:rPr>
        <w:t>お客様は、本ソフトウェアの</w:t>
      </w:r>
      <w:r w:rsidR="00B439A6" w:rsidRPr="002739E7">
        <w:rPr>
          <w:color w:val="800000"/>
          <w:vertAlign w:val="superscript"/>
        </w:rPr>
        <w:t>not LimitedCopies</w:t>
      </w:r>
      <w:r w:rsidRPr="00B439A6">
        <w:rPr>
          <w:rFonts w:eastAsia="MS PGothic"/>
        </w:rPr>
        <w:t>任意</w:t>
      </w:r>
      <w:r w:rsidRPr="00307824">
        <w:rPr>
          <w:rFonts w:eastAsia="MS PGothic"/>
        </w:rPr>
        <w:t>の数の</w:t>
      </w:r>
      <w:r w:rsidRPr="00307824">
        <w:rPr>
          <w:rFonts w:eastAsia="MS PGothic"/>
        </w:rPr>
        <w:t>複製</w:t>
      </w:r>
      <w:r w:rsidRPr="00307824">
        <w:rPr>
          <w:rFonts w:eastAsia="MS PGothic"/>
        </w:rPr>
        <w:t xml:space="preserve"> </w:t>
      </w:r>
      <w:r w:rsidRPr="00307824">
        <w:rPr>
          <w:rFonts w:eastAsia="MS PGothic"/>
          <w:color w:val="FF4500"/>
        </w:rPr>
        <w:t>を、</w:t>
      </w:r>
      <w:r>
        <w:t>[</w:t>
      </w:r>
      <w:r w:rsidRPr="00307824">
        <w:rPr>
          <w:rFonts w:eastAsia="MS PGothic"/>
        </w:rPr>
        <w:t xml:space="preserve"> </w:t>
      </w:r>
      <w:r w:rsidRPr="00307824">
        <w:rPr>
          <w:rFonts w:eastAsia="MS PGothic"/>
        </w:rPr>
        <w:t>インストールして使用することができます。</w:t>
      </w:r>
      <w:r>
        <w:t>]</w:t>
      </w:r>
    </w:p>
    <w:bookmarkEnd w:id="1"/>
    <w:bookmarkEnd w:id="2"/>
    <w:p w14:paraId="4F7747F2" w14:textId="582213F0" w:rsidR="00652CF4" w:rsidRPr="00307824" w:rsidRDefault="00DF3E22" w:rsidP="00856F44">
      <w:pPr>
        <w:pStyle w:val="Heading2"/>
        <w:numPr>
          <w:ilvl w:val="1"/>
          <w:numId w:val="2"/>
        </w:numPr>
        <w:rPr>
          <w:rFonts w:eastAsia="MS PGothic"/>
        </w:rPr>
      </w:pPr>
      <w:r w:rsidR="00652CF4" w:rsidRPr="00307824">
        <w:rPr>
          <w:rFonts w:eastAsia="MS PGothic"/>
          <w:b/>
        </w:rPr>
        <w:t>含まれるマイクロソフト製アプリケーション。</w:t>
      </w:r>
      <w:r w:rsidR="00652CF4" w:rsidRPr="00307824">
        <w:rPr>
          <w:rFonts w:eastAsia="MS PGothic"/>
        </w:rPr>
        <w:t xml:space="preserve"> </w:t>
      </w:r>
      <w:r w:rsidR="00652CF4" w:rsidRPr="00307824">
        <w:rPr>
          <w:rFonts w:eastAsia="MS PGothic"/>
        </w:rPr>
        <w:t>本ソフトウェアには、</w:t>
      </w:r>
      <w:r>
        <w:rPr>
          <w:rFonts w:eastAsia="MS PGothic"/>
        </w:rPr>
        <w:t xml:space="preserve">SharePoint</w:t>
      </w:r>
      <w:r>
        <w:rPr>
          <w:rFonts w:eastAsia="MS PGothic"/>
        </w:rPr>
        <w:t xml:space="preserve"> </w:t>
      </w:r>
      <w:r w:rsidR="00652CF4" w:rsidRPr="00307824">
        <w:rPr>
          <w:rFonts w:eastAsia="MS PGothic"/>
        </w:rPr>
        <w:t>のコンポーネントが含まれています。これらのコンポーネントには、当該コンポーネントのインストール</w:t>
      </w:r>
      <w:r w:rsidR="00652CF4" w:rsidRPr="00307824">
        <w:rPr>
          <w:rFonts w:eastAsia="MS PGothic"/>
        </w:rPr>
        <w:t xml:space="preserve"> </w:t>
      </w:r>
      <w:r w:rsidR="00652CF4" w:rsidRPr="00307824">
        <w:rPr>
          <w:rFonts w:eastAsia="MS PGothic"/>
        </w:rPr>
        <w:t>ディレクトリ、または本ソフトウェアに付属している「</w:t>
      </w:r>
      <w:r w:rsidR="00652CF4" w:rsidRPr="00307824">
        <w:rPr>
          <w:rFonts w:eastAsia="MS PGothic"/>
        </w:rPr>
        <w:t>Licenses</w:t>
      </w:r>
      <w:r w:rsidR="00652CF4" w:rsidRPr="00307824">
        <w:rPr>
          <w:rFonts w:eastAsia="MS PGothic"/>
        </w:rPr>
        <w:t>」フォルダーに</w:t>
      </w:r>
      <w:r w:rsidR="00652CF4" w:rsidRPr="00307824">
        <w:rPr>
          <w:rFonts w:eastAsia="MS PGothic"/>
        </w:rPr>
        <w:lastRenderedPageBreak/>
        <w:t>あるライセンス条項に規定されている、別途のライセンス条項および固有の製品サポート</w:t>
      </w:r>
      <w:r w:rsidR="00652CF4" w:rsidRPr="00307824">
        <w:rPr>
          <w:rFonts w:eastAsia="MS PGothic"/>
        </w:rPr>
        <w:t xml:space="preserve"> </w:t>
      </w:r>
      <w:r w:rsidR="00652CF4" w:rsidRPr="00307824">
        <w:rPr>
          <w:rFonts w:eastAsia="MS PGothic"/>
        </w:rPr>
        <w:t>ポリシーが適用されます。</w:t>
      </w:r>
    </w:p>
    <w:p w14:paraId="4F7747F3" w14:textId="77777777" w:rsidR="00652CF4" w:rsidRPr="0028036A" w:rsidRDefault="00652CF4" w:rsidP="00856F44">
      <w:pPr>
        <w:pStyle w:val="Heading2"/>
        <w:numPr>
          <w:ilvl w:val="1"/>
          <w:numId w:val="2"/>
        </w:numPr>
        <w:rPr>
          <w:rFonts w:eastAsia="MS PGothic"/>
        </w:rPr>
      </w:pPr>
      <w:r w:rsidRPr="0028036A">
        <w:rPr>
          <w:rFonts w:eastAsia="MS PGothic"/>
          <w:b/>
        </w:rPr>
        <w:t>第三者のソフトウェア。</w:t>
      </w:r>
      <w:r w:rsidRPr="0028036A">
        <w:rPr>
          <w:rFonts w:eastAsia="MS PGothic"/>
        </w:rPr>
        <w:t xml:space="preserve"> </w:t>
      </w:r>
      <w:r w:rsidRPr="0028036A">
        <w:rPr>
          <w:rFonts w:eastAsia="MS PGothic"/>
        </w:rPr>
        <w:t>本ソフトウェアには、本ライセンス条項または第三者独自の条項に基づいて、お客様にライセンスされる第三者のアプリケーションが含まれていることがあります。第三者のアプリケーションにライセンス条項、通知、および確認事項がある場合は、</w:t>
      </w:r>
      <w:hyperlink r:id="rId11" w:history="1">
        <w:r w:rsidRPr="002C51D5">
          <w:rPr>
            <w:rStyle w:val="Hyperlink"/>
            <w:rFonts w:eastAsia="MS PGothic" w:cs="Tahoma"/>
          </w:rPr>
          <w:t>http://aka.ms/thirdpartynotices</w:t>
        </w:r>
      </w:hyperlink>
      <w:r w:rsidRPr="0028036A">
        <w:rPr>
          <w:rFonts w:eastAsia="MS PGothic"/>
        </w:rPr>
        <w:t xml:space="preserve"> </w:t>
      </w:r>
      <w:r w:rsidRPr="0028036A">
        <w:rPr>
          <w:rFonts w:eastAsia="MS PGothic"/>
        </w:rPr>
        <w:t>または付属の通知ファイルでご覧いただけることがあります。かかるアプリケーションに別途のライセンス条項が適用される場合でも、適用される法令により認められる範囲において、下記の免責ならびに損害に関する制限および除外は併せて適用されるものとします。</w:t>
      </w:r>
    </w:p>
    <w:p w14:paraId="4F7747F8" w14:textId="46AB2745" w:rsidR="00652CF4" w:rsidRPr="00E27CC5" w:rsidRDefault="00652CF4" w:rsidP="00E27CC5">
      <w:pPr>
        <w:pStyle w:val="Heading2"/>
        <w:numPr>
          <w:ilvl w:val="1"/>
          <w:numId w:val="2"/>
        </w:numPr>
        <w:rPr>
          <w:rFonts w:eastAsia="MS PGothic"/>
        </w:rPr>
      </w:pPr>
      <w:r w:rsidRPr="00E27CC5">
        <w:rPr>
          <w:rFonts w:eastAsia="MS PGothic"/>
          <w:b/>
        </w:rPr>
        <w:t>競合ベンチマーキング</w:t>
      </w:r>
      <w:r w:rsidRPr="00E27CC5">
        <w:rPr>
          <w:rFonts w:eastAsia="MS PGothic"/>
        </w:rPr>
        <w:t>。お客様がマイクロソフトの直接の競合企業であり、競合ベンチマーキング、分析、または情報収集を目的として本ソフトウェアにアクセスするまたは本ソフトウェアを使用する場合、お客様の使用条件がマイクロソフトの条件より制限が厳しい、またはそう主張する範囲において、お客様のソフトウェアに適用される条項に規定されている競合を目的とする使用、アクセス、およびベンチマーク</w:t>
      </w:r>
      <w:r w:rsidRPr="00E27CC5">
        <w:rPr>
          <w:rFonts w:eastAsia="MS PGothic"/>
        </w:rPr>
        <w:t xml:space="preserve"> </w:t>
      </w:r>
      <w:r w:rsidRPr="00E27CC5">
        <w:rPr>
          <w:rFonts w:eastAsia="MS PGothic"/>
        </w:rPr>
        <w:t>テストに関する制限をマイクロソフト、その子会社および関連会社</w:t>
      </w:r>
      <w:r w:rsidRPr="00E27CC5">
        <w:rPr>
          <w:rFonts w:eastAsia="MS PGothic"/>
        </w:rPr>
        <w:t xml:space="preserve"> (</w:t>
      </w:r>
      <w:r w:rsidRPr="00E27CC5">
        <w:rPr>
          <w:rFonts w:eastAsia="MS PGothic"/>
        </w:rPr>
        <w:t>今後そうなる会社を含みます</w:t>
      </w:r>
      <w:r w:rsidRPr="00E27CC5">
        <w:rPr>
          <w:rFonts w:eastAsia="MS PGothic"/>
        </w:rPr>
        <w:t xml:space="preserve">) </w:t>
      </w:r>
      <w:r w:rsidRPr="00E27CC5">
        <w:rPr>
          <w:rFonts w:eastAsia="MS PGothic"/>
        </w:rPr>
        <w:t>に対して放棄するものとします。お客様のソフトウェアに適用される条項の当該制限を放棄しないお客様は、本ソフトウェアにアクセスしたり本ソフトウェアを使用したりすることが許可されず、このようなアクセスも使用も行わないものとします。</w:t>
      </w:r>
    </w:p>
    <w:p w14:paraId="4F7747F9" w14:textId="6E6F55BD" w:rsidR="00652CF4" w:rsidRPr="00E27CC5" w:rsidRDefault="00652CF4" w:rsidP="00E27CC5">
      <w:pPr>
        <w:pStyle w:val="Heading1"/>
        <w:numPr>
          <w:ilvl w:val="0"/>
          <w:numId w:val="3"/>
        </w:numPr>
        <w:rPr>
          <w:rFonts w:eastAsia="MS PGothic"/>
        </w:rPr>
      </w:pPr>
      <w:r w:rsidRPr="00E27CC5">
        <w:rPr>
          <w:rFonts w:eastAsia="MS PGothic"/>
          <w:b/>
        </w:rPr>
        <w:lastRenderedPageBreak/>
        <w:t>データ収集。</w:t>
      </w:r>
      <w:r w:rsidRPr="00E27CC5">
        <w:rPr>
          <w:rFonts w:eastAsia="MS PGothic"/>
        </w:rPr>
        <w:t>本ソフトウェアは、お客様およびお客様による本ソフトウェアの使用に関する情報を収集し、その情報をマイクロソフトに送信することがあります。マイクロソフトは、サービスを提供したり、マイクロソフトの製品およびサービスを改善したりするためにこの情報を使用することができます。お客様にこの収集を停止する権利がある場合は、製品付属の文書に記載されています。本ソフトウェアの一定の機能を使用すると、本ソフトウェアにアクセスする、または本ソフトウェアを使用するお客様のアプリケーションのユーザーからデータを収集できる場合があります。お客様は、この機能を使用してお客様のアプリケーションでデータ収集を行う場合、ユーザーから必要な同意を得る、データの使用、収集、および共有方法についてユーザーに正確に知らせるプライバシー</w:t>
      </w:r>
      <w:r w:rsidRPr="00E27CC5">
        <w:rPr>
          <w:rFonts w:eastAsia="MS PGothic"/>
        </w:rPr>
        <w:t xml:space="preserve"> </w:t>
      </w:r>
      <w:r w:rsidRPr="00E27CC5">
        <w:rPr>
          <w:rFonts w:eastAsia="MS PGothic"/>
        </w:rPr>
        <w:t>ポリシーを目につきやすい形で維持するなど、適用される法令を遵守しなければなりません。マイクロソフトによるデータの収集および使用の詳細については、製品付属の文書および</w:t>
      </w:r>
      <w:r w:rsidRPr="00E27CC5">
        <w:rPr>
          <w:rFonts w:eastAsia="MS PGothic"/>
        </w:rPr>
        <w:t xml:space="preserve"> Microsoft </w:t>
      </w:r>
      <w:r w:rsidRPr="00E27CC5">
        <w:rPr>
          <w:rFonts w:eastAsia="MS PGothic"/>
        </w:rPr>
        <w:t>のプライバシーに関する声明</w:t>
      </w:r>
      <w:r w:rsidRPr="00E27CC5">
        <w:rPr>
          <w:rFonts w:eastAsia="MS PGothic"/>
        </w:rPr>
        <w:t xml:space="preserve"> (</w:t>
      </w:r>
      <w:hyperlink r:id="rId16" w:history="1">
        <w:r w:rsidRPr="002C51D5">
          <w:rPr>
            <w:rStyle w:val="Hyperlink"/>
            <w:rFonts w:eastAsia="MS PGothic" w:cs="Tahoma"/>
          </w:rPr>
          <w:t>https://go.microsoft.com/fwlink/?LinkId=512132</w:t>
        </w:r>
      </w:hyperlink>
      <w:r w:rsidRPr="00E27CC5">
        <w:rPr>
          <w:rFonts w:eastAsia="MS PGothic"/>
        </w:rPr>
        <w:t xml:space="preserve">) </w:t>
      </w:r>
      <w:r w:rsidRPr="00E27CC5">
        <w:rPr>
          <w:rFonts w:eastAsia="MS PGothic"/>
        </w:rPr>
        <w:t>をご参照ください。お客様は、</w:t>
      </w:r>
      <w:r w:rsidRPr="00E27CC5">
        <w:rPr>
          <w:rFonts w:eastAsia="MS PGothic"/>
        </w:rPr>
        <w:t xml:space="preserve">Microsoft </w:t>
      </w:r>
      <w:r w:rsidRPr="00E27CC5">
        <w:rPr>
          <w:rFonts w:eastAsia="MS PGothic"/>
        </w:rPr>
        <w:t>のプライバシーに関する声明の適用されるすべての条項に従うことに同意します。</w:t>
      </w:r>
    </w:p>
    <w:p w14:paraId="4F7747FA" w14:textId="77777777" w:rsidR="00652CF4" w:rsidRPr="00E27CC5" w:rsidRDefault="00652CF4" w:rsidP="00652CF4">
      <w:pPr>
        <w:pStyle w:val="Heading1"/>
        <w:numPr>
          <w:ilvl w:val="0"/>
          <w:numId w:val="3"/>
        </w:numPr>
        <w:rPr>
          <w:rFonts w:eastAsia="MS PGothic"/>
        </w:rPr>
      </w:pPr>
      <w:r w:rsidRPr="00E27CC5">
        <w:rPr>
          <w:rFonts w:eastAsia="MS PGothic"/>
          <w:b/>
        </w:rPr>
        <w:t>ライセンスの適用範囲。</w:t>
      </w:r>
      <w:r w:rsidRPr="00E27CC5">
        <w:rPr>
          <w:rFonts w:eastAsia="MS PGothic"/>
        </w:rPr>
        <w:t>本ソフトウェアは使用許諾されるものであり、販売されるものではありません。マイクロソフトはその他の権利をすべて留保します。適用される法令により上記の制限を超える権利が与えられる場合を除き、以下の事項は禁止されています</w:t>
      </w:r>
      <w:r w:rsidRPr="00E27CC5">
        <w:rPr>
          <w:rFonts w:eastAsia="MS PGothic"/>
        </w:rPr>
        <w:t xml:space="preserve"> (</w:t>
      </w:r>
      <w:r w:rsidRPr="00E27CC5">
        <w:rPr>
          <w:rFonts w:eastAsia="MS PGothic"/>
        </w:rPr>
        <w:t>お客様は以下を行う権利を有しません</w:t>
      </w:r>
      <w:r w:rsidRPr="00E27CC5">
        <w:rPr>
          <w:rFonts w:eastAsia="MS PGothic"/>
        </w:rPr>
        <w:t>)</w:t>
      </w:r>
      <w:r w:rsidRPr="00E27CC5">
        <w:rPr>
          <w:rFonts w:eastAsia="MS PGothic"/>
        </w:rPr>
        <w:t>。</w:t>
      </w:r>
    </w:p>
    <w:p w14:paraId="4F7747FB" w14:textId="77777777" w:rsidR="00652CF4" w:rsidRPr="001C3644" w:rsidRDefault="00652CF4" w:rsidP="00652CF4">
      <w:pPr>
        <w:pStyle w:val="Bullet2"/>
        <w:numPr>
          <w:ilvl w:val="0"/>
          <w:numId w:val="4"/>
        </w:numPr>
        <w:tabs>
          <w:tab w:val="left" w:pos="4950"/>
        </w:tabs>
        <w:rPr>
          <w:rFonts w:eastAsia="MS PGothic"/>
        </w:rPr>
      </w:pPr>
      <w:r w:rsidRPr="00E27CC5">
        <w:rPr>
          <w:rFonts w:eastAsia="MS PGothic"/>
          <w:b w:val="0"/>
          <w:bCs/>
        </w:rPr>
        <w:t>使用方法を制限するために本ソフトウェアに組み込まれている技術的制限を回避する方法で使用すること</w:t>
      </w:r>
      <w:r w:rsidRPr="001C3644">
        <w:rPr>
          <w:rFonts w:eastAsia="MS PGothic"/>
          <w:b w:val="0"/>
          <w:bCs/>
        </w:rPr>
        <w:t>。</w:t>
      </w:r>
    </w:p>
    <w:p w14:paraId="4F7747FC" w14:textId="77777777" w:rsidR="00652CF4" w:rsidRPr="001C3644" w:rsidRDefault="00652CF4" w:rsidP="00E27CC5">
      <w:pPr>
        <w:pStyle w:val="Bullet2"/>
        <w:numPr>
          <w:ilvl w:val="0"/>
          <w:numId w:val="4"/>
        </w:numPr>
        <w:rPr>
          <w:rFonts w:eastAsia="MS PGothic"/>
        </w:rPr>
      </w:pPr>
      <w:r w:rsidRPr="001C3644">
        <w:rPr>
          <w:rFonts w:eastAsia="MS PGothic"/>
          <w:b w:val="0"/>
          <w:bCs/>
        </w:rPr>
        <w:t>本ソフトウェアをリバース</w:t>
      </w:r>
      <w:r w:rsidRPr="001C3644">
        <w:rPr>
          <w:rFonts w:eastAsia="MS PGothic"/>
          <w:b w:val="0"/>
          <w:bCs/>
        </w:rPr>
        <w:t xml:space="preserve"> </w:t>
      </w:r>
      <w:r w:rsidRPr="001C3644">
        <w:rPr>
          <w:rFonts w:eastAsia="MS PGothic"/>
          <w:b w:val="0"/>
          <w:bCs/>
        </w:rPr>
        <w:t>エンジニアリング、逆コンパイル、もしくは逆アセンブルすること</w:t>
      </w:r>
      <w:r w:rsidRPr="001C3644">
        <w:rPr>
          <w:rFonts w:eastAsia="MS PGothic"/>
          <w:b w:val="0"/>
          <w:bCs/>
        </w:rPr>
        <w:t>。</w:t>
      </w:r>
    </w:p>
    <w:p w14:paraId="4F7747FD" w14:textId="77777777" w:rsidR="00652CF4" w:rsidRPr="001C3644" w:rsidRDefault="00652CF4" w:rsidP="00652CF4">
      <w:pPr>
        <w:pStyle w:val="Bullet2"/>
        <w:numPr>
          <w:ilvl w:val="0"/>
          <w:numId w:val="4"/>
        </w:numPr>
        <w:rPr>
          <w:rFonts w:eastAsia="MS PGothic"/>
        </w:rPr>
      </w:pPr>
      <w:r w:rsidRPr="001C3644">
        <w:rPr>
          <w:rFonts w:eastAsia="MS PGothic"/>
          <w:b w:val="0"/>
          <w:bCs/>
        </w:rPr>
        <w:t>本ソフトウェアに含まれるマイクロソフトまたはそのサプライヤーによる通知を削除、最小化、ブロック、または変更すること。</w:t>
      </w:r>
    </w:p>
    <w:p w14:paraId="4F7747FE" w14:textId="77777777" w:rsidR="00652CF4" w:rsidRPr="001C3644" w:rsidRDefault="00652CF4" w:rsidP="00E27CC5">
      <w:pPr>
        <w:pStyle w:val="Bullet2"/>
        <w:numPr>
          <w:ilvl w:val="0"/>
          <w:numId w:val="4"/>
        </w:numPr>
        <w:rPr>
          <w:rFonts w:eastAsia="MS PGothic"/>
        </w:rPr>
      </w:pPr>
      <w:r w:rsidRPr="001C3644">
        <w:rPr>
          <w:rFonts w:eastAsia="MS PGothic"/>
          <w:b w:val="0"/>
        </w:rPr>
        <w:t>商用、非営利、または収益が発生する活動で本ソフトウェアを使用すること</w:t>
      </w:r>
      <w:r w:rsidRPr="001C3644">
        <w:rPr>
          <w:rFonts w:eastAsia="MS PGothic"/>
          <w:b w:val="0"/>
        </w:rPr>
        <w:t>。</w:t>
      </w:r>
    </w:p>
    <w:p w14:paraId="4F7747FF" w14:textId="77777777" w:rsidR="00652CF4" w:rsidRPr="001C3644" w:rsidRDefault="00652CF4" w:rsidP="00652CF4">
      <w:pPr>
        <w:pStyle w:val="Bullet2"/>
        <w:numPr>
          <w:ilvl w:val="0"/>
          <w:numId w:val="4"/>
        </w:numPr>
        <w:rPr>
          <w:rFonts w:eastAsia="MS PGothic"/>
        </w:rPr>
      </w:pPr>
      <w:r w:rsidRPr="001C3644">
        <w:rPr>
          <w:rFonts w:eastAsia="MS PGothic"/>
          <w:b w:val="0"/>
          <w:bCs/>
        </w:rPr>
        <w:t>法に反するような方法で、またはマルウェアを作成もしくは拡散するために本ソフトウェアを使用すること。</w:t>
      </w:r>
    </w:p>
    <w:p w14:paraId="4F774800" w14:textId="1140549C" w:rsidR="00652CF4" w:rsidRPr="001C3644" w:rsidRDefault="00652CF4" w:rsidP="00E27CC5">
      <w:pPr>
        <w:pStyle w:val="Bullet2"/>
        <w:numPr>
          <w:ilvl w:val="0"/>
          <w:numId w:val="4"/>
        </w:numPr>
        <w:rPr>
          <w:rFonts w:eastAsia="MS PGothic"/>
        </w:rPr>
      </w:pPr>
      <w:r w:rsidRPr="001C3644">
        <w:rPr>
          <w:rFonts w:eastAsia="MS PGothic"/>
          <w:b w:val="0"/>
          <w:bCs/>
        </w:rPr>
        <w:t>本ソフトウェアを共有、公開、頒布、もしくはレンタルすること、本ソフトウェアを第三者が使用できるようにスタンドアロンのホスト型ソリューションとして提供すること、または本ソフトウェアもしくは本ライセンス条項を第三者に譲渡すること。</w:t>
      </w:r>
    </w:p>
    <w:p w14:paraId="4F774803" w14:textId="34392799" w:rsidR="00652CF4" w:rsidRPr="00FB4D75" w:rsidRDefault="00652CF4" w:rsidP="00652CF4">
      <w:pPr>
        <w:pStyle w:val="Heading1"/>
        <w:numPr>
          <w:ilvl w:val="0"/>
          <w:numId w:val="3"/>
        </w:numPr>
        <w:rPr>
          <w:rFonts w:eastAsia="MS PGothic"/>
        </w:rPr>
      </w:pPr>
      <w:r w:rsidRPr="00FB4D75">
        <w:rPr>
          <w:rFonts w:eastAsia="MS PGothic"/>
          <w:b/>
        </w:rPr>
        <w:t>輸出規制。</w:t>
      </w:r>
      <w:r w:rsidRPr="00FB4D75">
        <w:rPr>
          <w:rFonts w:eastAsia="MS PGothic"/>
        </w:rPr>
        <w:t>お客様は、本ソフトウェアに適用されるすべての国内法および国際法</w:t>
      </w:r>
      <w:r w:rsidRPr="00FB4D75">
        <w:rPr>
          <w:rFonts w:eastAsia="MS PGothic"/>
        </w:rPr>
        <w:t xml:space="preserve"> (</w:t>
      </w:r>
      <w:r w:rsidRPr="00FB4D75">
        <w:rPr>
          <w:rFonts w:eastAsia="MS PGothic"/>
        </w:rPr>
        <w:t>輸出対象国、エンド</w:t>
      </w:r>
      <w:r w:rsidRPr="00FB4D75">
        <w:rPr>
          <w:rFonts w:eastAsia="MS PGothic"/>
        </w:rPr>
        <w:t xml:space="preserve"> </w:t>
      </w:r>
      <w:r w:rsidRPr="00FB4D75">
        <w:rPr>
          <w:rFonts w:eastAsia="MS PGothic"/>
        </w:rPr>
        <w:t>ユーザーおよびエンド</w:t>
      </w:r>
      <w:r w:rsidRPr="00FB4D75">
        <w:rPr>
          <w:rFonts w:eastAsia="MS PGothic"/>
        </w:rPr>
        <w:t xml:space="preserve"> </w:t>
      </w:r>
      <w:r w:rsidRPr="00FB4D75">
        <w:rPr>
          <w:rFonts w:eastAsia="MS PGothic"/>
        </w:rPr>
        <w:t>ユーザーによる使用に関する制限を含みます</w:t>
      </w:r>
      <w:r w:rsidRPr="00FB4D75">
        <w:rPr>
          <w:rFonts w:eastAsia="MS PGothic"/>
        </w:rPr>
        <w:t xml:space="preserve">) </w:t>
      </w:r>
      <w:r w:rsidRPr="00FB4D75">
        <w:rPr>
          <w:rFonts w:eastAsia="MS PGothic"/>
        </w:rPr>
        <w:t>を遵守しなければなりません。輸出規制の詳細については</w:t>
      </w:r>
      <w:r w:rsidRPr="00FB4D75">
        <w:rPr>
          <w:rFonts w:eastAsia="MS PGothic"/>
        </w:rPr>
        <w:t xml:space="preserve"> </w:t>
      </w:r>
      <w:hyperlink r:id="rId18" w:history="1">
        <w:r w:rsidR="002C51D5" w:rsidRPr="002C51D5">
          <w:rPr>
            <w:rStyle w:val="Hyperlink"/>
            <w:rFonts w:eastAsia="MS PGothic" w:cs="Tahoma"/>
            <w:lang w:val="en-US"/>
          </w:rPr>
          <w:t>http://</w:t>
        </w:r>
        <w:r w:rsidRPr="002C51D5">
          <w:rPr>
            <w:rStyle w:val="Hyperlink"/>
            <w:rFonts w:eastAsia="MS PGothic" w:cs="Tahoma"/>
          </w:rPr>
          <w:t>aka.ms/exporting</w:t>
        </w:r>
      </w:hyperlink>
      <w:r w:rsidRPr="00FB4D75">
        <w:rPr>
          <w:rFonts w:eastAsia="MS PGothic"/>
        </w:rPr>
        <w:t xml:space="preserve"> </w:t>
      </w:r>
      <w:r w:rsidRPr="00FB4D75">
        <w:rPr>
          <w:rFonts w:eastAsia="MS PGothic"/>
        </w:rPr>
        <w:t>をご参照ください。</w:t>
      </w:r>
    </w:p>
    <w:p w14:paraId="4F774804" w14:textId="77777777" w:rsidR="00652CF4" w:rsidRPr="00FB4D75" w:rsidRDefault="00652CF4" w:rsidP="00652CF4">
      <w:pPr>
        <w:pStyle w:val="Heading1"/>
        <w:numPr>
          <w:ilvl w:val="0"/>
          <w:numId w:val="3"/>
        </w:numPr>
        <w:rPr>
          <w:rFonts w:eastAsia="MS PGothic"/>
        </w:rPr>
      </w:pPr>
      <w:r w:rsidRPr="00FB4D75">
        <w:rPr>
          <w:rFonts w:eastAsia="MS PGothic"/>
          <w:b/>
        </w:rPr>
        <w:t>サポート</w:t>
      </w:r>
      <w:r w:rsidRPr="00FB4D75">
        <w:rPr>
          <w:rFonts w:eastAsia="MS PGothic"/>
          <w:b/>
        </w:rPr>
        <w:t xml:space="preserve"> </w:t>
      </w:r>
      <w:r w:rsidRPr="00FB4D75">
        <w:rPr>
          <w:rFonts w:eastAsia="MS PGothic"/>
          <w:b/>
        </w:rPr>
        <w:t>サービス。</w:t>
      </w:r>
      <w:r w:rsidRPr="00FB4D75">
        <w:rPr>
          <w:rFonts w:eastAsia="MS PGothic"/>
        </w:rPr>
        <w:t>マイクロソフトは、本ライセンス条項に基づいて本ソフトウェアのサポート</w:t>
      </w:r>
      <w:r w:rsidRPr="00FB4D75">
        <w:rPr>
          <w:rFonts w:eastAsia="MS PGothic"/>
        </w:rPr>
        <w:t xml:space="preserve"> </w:t>
      </w:r>
      <w:r w:rsidRPr="00FB4D75">
        <w:rPr>
          <w:rFonts w:eastAsia="MS PGothic"/>
        </w:rPr>
        <w:t>サービスを提供する義務を負いません。サポートは現状有姿のまま、瑕疵を問わない条件および何らの保証もない条件で提供されます。</w:t>
      </w:r>
    </w:p>
    <w:p w14:paraId="4F774805" w14:textId="77777777" w:rsidR="00652CF4" w:rsidRPr="00FB4D75" w:rsidRDefault="00652CF4" w:rsidP="00FB4D75">
      <w:pPr>
        <w:pStyle w:val="Heading1"/>
        <w:numPr>
          <w:ilvl w:val="0"/>
          <w:numId w:val="3"/>
        </w:numPr>
        <w:rPr>
          <w:rFonts w:eastAsia="MS PGothic"/>
        </w:rPr>
      </w:pPr>
      <w:r>
        <w:rPr>
          <w:rFonts w:eastAsia="MS PGothic"/>
          <w:b/>
          <w:color w:val="FF4500"/>
        </w:rPr>
        <w:lastRenderedPageBreak/>
      </w:r>
      <w:r w:rsidRPr="00FB4D75">
        <w:rPr>
          <w:rFonts w:eastAsia="MS PGothic"/>
          <w:b/>
        </w:rPr>
        <w:t>更新プログラム。</w:t>
      </w:r>
      <w:r w:rsidRPr="00FB4D75">
        <w:rPr>
          <w:rFonts w:eastAsia="MS PGothic"/>
        </w:rPr>
        <w:t>本ソフトウェアでは、更新プログラムが定期的に確認され、自動的にダウンロードおよびインストールされることがあります。お客様は、マイクロソフトまたは正規マイクロソフト販売代理店からのみ、更新プログラムを入手することができます。マイクロソフトは、お客様に更新プログラムを提供するために、お客様のシステムを更新する必要がある場合があります。お客様は、追加通知なくこのような自動更新プログラムを受け取ることに同意するものとします。更新プログラムでは、既存のソフトウェア機能、サービス、または周辺機器の一部が含まれていないか、サポートされていない場合があります。</w:t>
      </w:r>
    </w:p>
    <w:p w14:paraId="4F774807" w14:textId="77777777" w:rsidR="00652CF4" w:rsidRPr="00FB4D75" w:rsidRDefault="00652CF4" w:rsidP="00F2724B">
      <w:pPr>
        <w:pStyle w:val="Heading1"/>
        <w:numPr>
          <w:ilvl w:val="0"/>
          <w:numId w:val="3"/>
        </w:numPr>
        <w:rPr>
          <w:rFonts w:eastAsia="MS PGothic"/>
        </w:rPr>
      </w:pPr>
      <w:r w:rsidRPr="00FB4D75">
        <w:rPr>
          <w:rStyle w:val="Strong"/>
          <w:rFonts w:eastAsia="MS PGothic"/>
        </w:rPr>
        <w:t>解除。</w:t>
      </w:r>
      <w:r w:rsidRPr="00FB4D75">
        <w:rPr>
          <w:rFonts w:eastAsia="MS PGothic"/>
        </w:rPr>
        <w:t>マイクロソフトは、お客様が本ライセンス条項の契約条件を遵守していない場合、他のいかなる権利も制限することなく本ライセンス条項を解除することができます。その場合、お客様は本ソフトウェアの複製およびコンポーネントのすべてを破棄しなければなりません。</w:t>
      </w:r>
    </w:p>
    <w:p w14:paraId="4F774808" w14:textId="77777777" w:rsidR="00652CF4" w:rsidRPr="00FB4D75" w:rsidRDefault="00652CF4" w:rsidP="00652CF4">
      <w:pPr>
        <w:pStyle w:val="Heading1"/>
        <w:numPr>
          <w:ilvl w:val="0"/>
          <w:numId w:val="3"/>
        </w:numPr>
        <w:rPr>
          <w:rFonts w:eastAsia="MS PGothic"/>
        </w:rPr>
      </w:pPr>
      <w:r w:rsidRPr="00FB4D75">
        <w:rPr>
          <w:rFonts w:eastAsia="MS PGothic"/>
          <w:b/>
        </w:rPr>
        <w:t>完全合意。</w:t>
      </w:r>
      <w:r w:rsidRPr="00FB4D75">
        <w:rPr>
          <w:rFonts w:eastAsia="MS PGothic"/>
        </w:rPr>
        <w:t>本ライセンス条項、およびマイクロソフトが追加ソフトウェア、更新プログラム、または第三者のアプリケーションについて提供する場合があるその他の条項は、本ソフトウェアについての完全なる合意です。</w:t>
      </w:r>
    </w:p>
    <w:p w14:paraId="4F774809" w14:textId="77777777" w:rsidR="00652CF4" w:rsidRPr="004912BF" w:rsidRDefault="00652CF4" w:rsidP="004912BF">
      <w:pPr>
        <w:pStyle w:val="Heading1"/>
        <w:numPr>
          <w:ilvl w:val="0"/>
          <w:numId w:val="3"/>
        </w:numPr>
        <w:rPr>
          <w:rFonts w:eastAsia="MS PGothic"/>
        </w:rPr>
      </w:pPr>
      <w:r w:rsidRPr="004912BF">
        <w:rPr>
          <w:rFonts w:eastAsia="MS PGothic"/>
          <w:b/>
        </w:rPr>
        <w:t>準拠法および紛争解決の場所。</w:t>
      </w:r>
      <w:r w:rsidRPr="004912BF">
        <w:rPr>
          <w:rFonts w:eastAsia="MS PGothic"/>
        </w:rPr>
        <w:t xml:space="preserve"> </w:t>
      </w:r>
      <w:r w:rsidRPr="004912BF">
        <w:rPr>
          <w:rFonts w:eastAsia="MS PGothic"/>
        </w:rPr>
        <w:t>お客様が本ソフトウェアを米国またはカナダ内で入手された場合、本ライセンス条項の解釈、契約違反に対する請求、およびその他すべての請求</w:t>
      </w:r>
      <w:r w:rsidRPr="004912BF">
        <w:rPr>
          <w:rFonts w:eastAsia="MS PGothic"/>
        </w:rPr>
        <w:t xml:space="preserve"> (</w:t>
      </w:r>
      <w:r w:rsidRPr="004912BF">
        <w:rPr>
          <w:rFonts w:eastAsia="MS PGothic"/>
        </w:rPr>
        <w:t>消費者保護法、不正競争防止法、および不法行為に対する請求を含みます</w:t>
      </w:r>
      <w:r w:rsidRPr="004912BF">
        <w:rPr>
          <w:rFonts w:eastAsia="MS PGothic"/>
        </w:rPr>
        <w:t xml:space="preserve">) </w:t>
      </w:r>
      <w:r w:rsidRPr="004912BF">
        <w:rPr>
          <w:rFonts w:eastAsia="MS PGothic"/>
        </w:rPr>
        <w:t>には、抵触法にかかわらず、お客様の住所</w:t>
      </w:r>
      <w:r w:rsidRPr="004912BF">
        <w:rPr>
          <w:rFonts w:eastAsia="MS PGothic"/>
        </w:rPr>
        <w:t xml:space="preserve"> (</w:t>
      </w:r>
      <w:r w:rsidRPr="004912BF">
        <w:rPr>
          <w:rFonts w:eastAsia="MS PGothic"/>
        </w:rPr>
        <w:t>または会社の場合は主たる業務地</w:t>
      </w:r>
      <w:r w:rsidRPr="004912BF">
        <w:rPr>
          <w:rFonts w:eastAsia="MS PGothic"/>
        </w:rPr>
        <w:t xml:space="preserve">) </w:t>
      </w:r>
      <w:r w:rsidRPr="004912BF">
        <w:rPr>
          <w:rFonts w:eastAsia="MS PGothic"/>
        </w:rPr>
        <w:t>の地域または国の法令が適用されます。お客様が本ソフトウェアを米国またはカナダ以外の国で入手された場合、本ライセンス条項は適用される地域法に準拠するものとします。米国連邦裁判所が設置されている場合、お客様およびマイクロソフトは、裁判所で取り扱われるいかなる紛争についても、ワシントン州キング郡の連邦裁判所が専属的管轄権を有し、同地を裁判地とすることに同意します。連邦裁判所が設置されていない場合、お客様およびマイクロソフトは、裁判所で取り扱われるいかなる紛争についても、ワシントン州キング郡の上位裁判所が専属的管轄権を有し、同地を裁判地とすることに同意します。</w:t>
      </w:r>
    </w:p>
    <w:p w14:paraId="4F77480B" w14:textId="77777777" w:rsidR="00652CF4" w:rsidRPr="004912BF" w:rsidRDefault="00652CF4" w:rsidP="00652CF4">
      <w:pPr>
        <w:pStyle w:val="Heading1"/>
        <w:numPr>
          <w:ilvl w:val="0"/>
          <w:numId w:val="3"/>
        </w:numPr>
        <w:rPr>
          <w:rFonts w:eastAsia="MS PGothic"/>
        </w:rPr>
      </w:pPr>
      <w:r w:rsidRPr="004912BF">
        <w:rPr>
          <w:rFonts w:eastAsia="MS PGothic"/>
          <w:b/>
        </w:rPr>
        <w:t>消費者の権利、地域による差異。</w:t>
      </w:r>
      <w:r w:rsidRPr="004912BF">
        <w:rPr>
          <w:rFonts w:eastAsia="MS PGothic"/>
        </w:rPr>
        <w:t>本ライセンス条項は、一定の法的な権利を規定します。お客様は、地域や国によっては、本ライセンス条項の定めにかかわらず、消費者としての権利など、本ライセンス条項と異なる権利を有する場合があります。また、お客様とマイクロソフトとの関係とは別に、お客様は本ソフトウェアの取得取引の相手方に対して権利を取得できる場合もあります。本ライセンス条項は、お客様の地域または国の法律がその法律に基づく権利の変更を許容しない場合、それらの権利を変更しないものとします。たとえば、お客様が以下のいずれかの地域で本ソフトウェアを取得された場合、または当該国の強行法が適用される場合、以下の規定がお客様に適用されます。</w:t>
      </w:r>
    </w:p>
    <w:p w14:paraId="4F77480C" w14:textId="77777777" w:rsidR="00652CF4" w:rsidRPr="0028036A" w:rsidRDefault="00652CF4" w:rsidP="00652CF4">
      <w:pPr>
        <w:pStyle w:val="Heading2"/>
        <w:numPr>
          <w:ilvl w:val="1"/>
          <w:numId w:val="1"/>
        </w:numPr>
        <w:ind w:left="717"/>
        <w:rPr>
          <w:rFonts w:eastAsia="MS PGothic"/>
        </w:rPr>
      </w:pPr>
      <w:r w:rsidRPr="0028036A">
        <w:rPr>
          <w:rFonts w:eastAsia="MS PGothic"/>
          <w:b/>
        </w:rPr>
        <w:lastRenderedPageBreak/>
        <w:t>オーストラリア。</w:t>
      </w:r>
      <w:r w:rsidRPr="0028036A">
        <w:rPr>
          <w:rFonts w:eastAsia="MS PGothic"/>
        </w:rPr>
        <w:t>お客様は、オーストラリア消費者法に基づく法定保証を有し、本ライセンス条項は、それらの権利に影響を与えることを意図するものではありません。</w:t>
      </w:r>
    </w:p>
    <w:p w14:paraId="4F77480D" w14:textId="77777777" w:rsidR="00652CF4" w:rsidRPr="0028036A" w:rsidRDefault="00652CF4" w:rsidP="00652CF4">
      <w:pPr>
        <w:pStyle w:val="Heading2"/>
        <w:numPr>
          <w:ilvl w:val="1"/>
          <w:numId w:val="1"/>
        </w:numPr>
        <w:ind w:left="717"/>
        <w:rPr>
          <w:rFonts w:eastAsia="MS PGothic"/>
        </w:rPr>
      </w:pPr>
      <w:r w:rsidRPr="0028036A">
        <w:rPr>
          <w:rFonts w:eastAsia="MS PGothic"/>
          <w:b/>
        </w:rPr>
        <w:t>カナダ。</w:t>
      </w:r>
      <w:r w:rsidRPr="0028036A">
        <w:rPr>
          <w:rFonts w:eastAsia="MS PGothic"/>
        </w:rPr>
        <w:t>お客様が本ソフトウェアをカナダで入手された場合、自動更新機能をオフにする、お客様のデバイスをインターネットから切断する</w:t>
      </w:r>
      <w:r w:rsidRPr="0028036A">
        <w:rPr>
          <w:rFonts w:eastAsia="MS PGothic"/>
        </w:rPr>
        <w:t xml:space="preserve"> (</w:t>
      </w:r>
      <w:r w:rsidRPr="0028036A">
        <w:rPr>
          <w:rFonts w:eastAsia="MS PGothic"/>
        </w:rPr>
        <w:t>ただし、インターネットに再接続すると、本ソフトウェアは更新プログラムの確認およびインストールを再開します</w:t>
      </w:r>
      <w:r w:rsidRPr="0028036A">
        <w:rPr>
          <w:rFonts w:eastAsia="MS PGothic"/>
        </w:rPr>
        <w:t>)</w:t>
      </w:r>
      <w:r w:rsidRPr="0028036A">
        <w:rPr>
          <w:rFonts w:eastAsia="MS PGothic"/>
        </w:rPr>
        <w:t>、または本ソフトウェアをアンインストールすることにより、更新プログラムを受け取ることを停止できます。製品付属の文書がある場合は、当該文書にお客様の特定のデバイスまたはソフトウェアの更新をオフにする方法が記載されていることもあります。</w:t>
      </w:r>
    </w:p>
    <w:p w14:paraId="4F77480E" w14:textId="77777777" w:rsidR="00652CF4" w:rsidRPr="0028036A" w:rsidRDefault="00652CF4" w:rsidP="00652CF4">
      <w:pPr>
        <w:pStyle w:val="Heading2"/>
        <w:numPr>
          <w:ilvl w:val="1"/>
          <w:numId w:val="1"/>
        </w:numPr>
        <w:ind w:left="717"/>
        <w:rPr>
          <w:rFonts w:eastAsia="MS PGothic"/>
        </w:rPr>
      </w:pPr>
      <w:r w:rsidRPr="0028036A">
        <w:rPr>
          <w:rFonts w:eastAsia="MS PGothic"/>
          <w:b/>
        </w:rPr>
        <w:t>ドイツおよびオーストリア。</w:t>
      </w:r>
    </w:p>
    <w:p w14:paraId="4F77480F" w14:textId="77777777" w:rsidR="00652CF4" w:rsidRPr="006B36D7" w:rsidRDefault="00652CF4" w:rsidP="00A54E04">
      <w:pPr>
        <w:tabs>
          <w:tab w:val="left" w:pos="1260"/>
        </w:tabs>
        <w:ind w:left="1260" w:hanging="540"/>
        <w:rPr>
          <w:rFonts w:eastAsia="MS PGothic"/>
          <w:b w:val="0"/>
          <w:bCs/>
        </w:rPr>
      </w:pPr>
      <w:r w:rsidRPr="0028036A">
        <w:rPr>
          <w:rFonts w:eastAsia="MS PGothic"/>
        </w:rPr>
        <w:t>(i)</w:t>
      </w:r>
      <w:r w:rsidRPr="0028036A">
        <w:rPr>
          <w:rFonts w:eastAsia="MS PGothic"/>
        </w:rPr>
        <w:tab/>
      </w:r>
      <w:r w:rsidRPr="0028036A">
        <w:rPr>
          <w:rFonts w:eastAsia="MS PGothic"/>
        </w:rPr>
        <w:t>保証。</w:t>
      </w:r>
      <w:r w:rsidRPr="0028036A">
        <w:rPr>
          <w:rFonts w:eastAsia="MS PGothic"/>
          <w:b w:val="0"/>
        </w:rPr>
        <w:t>適切にライセンスを取得したソフトウェアは、実質的に、本ソフトウェアに付属しているマイクロソフト資料に説明されているとおり動作します。ただし、マイクロソフトは、ライセンスを取得したソフトウェアに関して契約上の保証は一切いたしません。</w:t>
      </w:r>
    </w:p>
    <w:p w14:paraId="4F774810" w14:textId="77777777" w:rsidR="00652CF4" w:rsidRPr="006B36D7" w:rsidRDefault="00652CF4" w:rsidP="00A54E04">
      <w:pPr>
        <w:tabs>
          <w:tab w:val="left" w:pos="1260"/>
        </w:tabs>
        <w:ind w:left="1260" w:hanging="540"/>
        <w:rPr>
          <w:rFonts w:eastAsia="MS PGothic"/>
          <w:b w:val="0"/>
          <w:bCs/>
        </w:rPr>
      </w:pPr>
      <w:r w:rsidRPr="0028036A">
        <w:rPr>
          <w:rFonts w:eastAsia="MS PGothic"/>
        </w:rPr>
        <w:t>(ii)</w:t>
      </w:r>
      <w:r w:rsidRPr="0028036A">
        <w:rPr>
          <w:rFonts w:eastAsia="MS PGothic"/>
        </w:rPr>
        <w:tab/>
      </w:r>
      <w:r w:rsidRPr="0028036A">
        <w:rPr>
          <w:rFonts w:eastAsia="MS PGothic"/>
        </w:rPr>
        <w:t>責任の制限。</w:t>
      </w:r>
      <w:r w:rsidRPr="0028036A">
        <w:rPr>
          <w:rFonts w:eastAsia="MS PGothic"/>
          <w:b w:val="0"/>
        </w:rPr>
        <w:t>マイクロソフトは、故意による行動、重過失があった場合、および製造物責任法に基づく請求が申し立てられた場合、ならびに人の死亡もしくは傷害、または物理的傷害が発生した場合、制定法に従って責任を負います。</w:t>
      </w:r>
    </w:p>
    <w:p w14:paraId="4F774811" w14:textId="77777777" w:rsidR="00652CF4" w:rsidRPr="008F5883" w:rsidRDefault="00652CF4" w:rsidP="00652CF4">
      <w:pPr>
        <w:pStyle w:val="Heading1"/>
        <w:ind w:left="720"/>
        <w:rPr>
          <w:rFonts w:eastAsia="MS PGothic"/>
        </w:rPr>
      </w:pPr>
      <w:r w:rsidRPr="008F5883">
        <w:rPr>
          <w:rFonts w:eastAsia="MS PGothic"/>
        </w:rPr>
        <w:t>前項</w:t>
      </w:r>
      <w:r w:rsidRPr="008F5883">
        <w:rPr>
          <w:rFonts w:eastAsia="MS PGothic"/>
        </w:rPr>
        <w:t xml:space="preserve"> (ii) </w:t>
      </w:r>
      <w:r w:rsidRPr="008F5883">
        <w:rPr>
          <w:rFonts w:eastAsia="MS PGothic"/>
        </w:rPr>
        <w:t>に従って、マイクロソフトが重大な契約上の義務、すなわち、本ライセンス条項の正当な履行を支援する義務の遂行、本ライセンス条項の目的を危うくする義務の不履行、および当事者が常に信頼できる義務の遵守</w:t>
      </w:r>
      <w:r w:rsidRPr="008F5883">
        <w:rPr>
          <w:rFonts w:eastAsia="MS PGothic"/>
        </w:rPr>
        <w:t xml:space="preserve"> (</w:t>
      </w:r>
      <w:r w:rsidRPr="008F5883">
        <w:rPr>
          <w:rFonts w:eastAsia="MS PGothic"/>
        </w:rPr>
        <w:t>「基本義務」といわれます</w:t>
      </w:r>
      <w:r w:rsidRPr="008F5883">
        <w:rPr>
          <w:rFonts w:eastAsia="MS PGothic"/>
        </w:rPr>
        <w:t xml:space="preserve">) </w:t>
      </w:r>
      <w:r w:rsidRPr="008F5883">
        <w:rPr>
          <w:rFonts w:eastAsia="MS PGothic"/>
        </w:rPr>
        <w:t>に違反した場合、マイクロソフトは軽過失に限り責任を負います。その他の軽過失については、マイクロソフトは責任を負いません。</w:t>
      </w:r>
    </w:p>
    <w:p w14:paraId="4F774812" w14:textId="77777777" w:rsidR="00652CF4" w:rsidRPr="008F5883" w:rsidRDefault="00652CF4" w:rsidP="0085231C">
      <w:pPr>
        <w:pStyle w:val="Heading1"/>
        <w:numPr>
          <w:ilvl w:val="0"/>
          <w:numId w:val="3"/>
        </w:numPr>
        <w:rPr>
          <w:rFonts w:eastAsia="MS PGothic"/>
        </w:rPr>
      </w:pPr>
      <w:r w:rsidRPr="008F5883">
        <w:rPr>
          <w:rFonts w:eastAsia="MS PGothic"/>
          <w:b/>
        </w:rPr>
        <w:t>あらゆる保証の免責。本ソフトウェアは、現状有姿のまま瑕疵を問わない条件で提供されます。本ソフトウェアの使用に伴う危険は、お客様の負担とします。マイクロソフトは、明示的な瑕疵担保責任または保証責任を一切負いません。適用される法令によって認められる限りにおいて、商品性、特定目的に対する適合性、または権利侵害の不存在に関する黙示の保証を含め、いかなる黙示の保証についても一切責任を負いません。</w:t>
      </w:r>
    </w:p>
    <w:p w14:paraId="4F774813" w14:textId="77777777" w:rsidR="00652CF4" w:rsidRPr="008F5883" w:rsidRDefault="00652CF4" w:rsidP="008F5883">
      <w:pPr>
        <w:pStyle w:val="Heading1"/>
        <w:numPr>
          <w:ilvl w:val="0"/>
          <w:numId w:val="3"/>
        </w:numPr>
        <w:rPr>
          <w:rFonts w:eastAsia="MS PGothic"/>
        </w:rPr>
      </w:pPr>
      <w:r w:rsidRPr="008F5883">
        <w:rPr>
          <w:rFonts w:eastAsia="MS PGothic"/>
          <w:b/>
        </w:rPr>
        <w:t>責任の制限および除外。上記の保証の免責にもかかわらず損害賠償を受ける正当な根拠がある場合、マイクロソフトおよびそのサプライヤーの責任は、</w:t>
      </w:r>
      <w:r w:rsidRPr="008F5883">
        <w:rPr>
          <w:rFonts w:eastAsia="MS PGothic"/>
          <w:b/>
        </w:rPr>
        <w:t xml:space="preserve">5.00 </w:t>
      </w:r>
      <w:r w:rsidRPr="008F5883">
        <w:rPr>
          <w:rFonts w:eastAsia="MS PGothic"/>
          <w:b/>
        </w:rPr>
        <w:t>米ドルを上限とする直接損害に限定されます。その他の損害</w:t>
      </w:r>
      <w:r w:rsidRPr="008F5883">
        <w:rPr>
          <w:rFonts w:eastAsia="MS PGothic"/>
          <w:b/>
        </w:rPr>
        <w:t xml:space="preserve"> (</w:t>
      </w:r>
      <w:r w:rsidRPr="008F5883">
        <w:rPr>
          <w:rFonts w:eastAsia="MS PGothic"/>
          <w:b/>
        </w:rPr>
        <w:t>結果的損害、逸失利益、特別損害、間接損害、および付随的損害を含みますがこれらに限定されません</w:t>
      </w:r>
      <w:r w:rsidRPr="008F5883">
        <w:rPr>
          <w:rFonts w:eastAsia="MS PGothic"/>
          <w:b/>
        </w:rPr>
        <w:t xml:space="preserve">) </w:t>
      </w:r>
      <w:r w:rsidRPr="008F5883">
        <w:rPr>
          <w:rFonts w:eastAsia="MS PGothic"/>
          <w:b/>
        </w:rPr>
        <w:t>に関しては、一切責任を負いません。</w:t>
      </w:r>
    </w:p>
    <w:p w14:paraId="4F774814" w14:textId="77777777" w:rsidR="00652CF4" w:rsidRPr="008F5883" w:rsidRDefault="00652CF4" w:rsidP="008F5883">
      <w:pPr>
        <w:pStyle w:val="Body1"/>
        <w:rPr>
          <w:rFonts w:eastAsia="MS PGothic"/>
        </w:rPr>
      </w:pPr>
      <w:r w:rsidRPr="008F5883">
        <w:rPr>
          <w:rFonts w:eastAsia="MS PGothic"/>
        </w:rPr>
        <w:t>この制限は、</w:t>
      </w:r>
      <w:r w:rsidRPr="008F5883">
        <w:rPr>
          <w:rFonts w:eastAsia="MS PGothic"/>
        </w:rPr>
        <w:t xml:space="preserve">(a) </w:t>
      </w:r>
      <w:r w:rsidRPr="008F5883">
        <w:rPr>
          <w:rFonts w:eastAsia="MS PGothic"/>
        </w:rPr>
        <w:t>本ソフトウェア、サービス、第三者のインターネットのサイト上のコンテンツ</w:t>
      </w:r>
      <w:r w:rsidRPr="008F5883">
        <w:rPr>
          <w:rFonts w:eastAsia="MS PGothic"/>
        </w:rPr>
        <w:t xml:space="preserve"> (</w:t>
      </w:r>
      <w:r w:rsidRPr="008F5883">
        <w:rPr>
          <w:rFonts w:eastAsia="MS PGothic"/>
        </w:rPr>
        <w:t>コードを含みます</w:t>
      </w:r>
      <w:r w:rsidRPr="008F5883">
        <w:rPr>
          <w:rFonts w:eastAsia="MS PGothic"/>
        </w:rPr>
        <w:t xml:space="preserve">) </w:t>
      </w:r>
      <w:r w:rsidRPr="008F5883">
        <w:rPr>
          <w:rFonts w:eastAsia="MS PGothic"/>
        </w:rPr>
        <w:t>または第三者のアプリケーションに関連した事項、および</w:t>
      </w:r>
      <w:r w:rsidRPr="008F5883">
        <w:rPr>
          <w:rFonts w:eastAsia="MS PGothic"/>
        </w:rPr>
        <w:t xml:space="preserve"> (b) </w:t>
      </w:r>
      <w:r w:rsidRPr="008F5883">
        <w:rPr>
          <w:rFonts w:eastAsia="MS PGothic"/>
        </w:rPr>
        <w:t>契約違反、保証または条件違反、厳格責任、過失、もしくは不法行為等の請求、またはその他すべての請求</w:t>
      </w:r>
      <w:r w:rsidRPr="008F5883">
        <w:rPr>
          <w:rFonts w:eastAsia="MS PGothic"/>
        </w:rPr>
        <w:t xml:space="preserve"> (</w:t>
      </w:r>
      <w:r w:rsidRPr="008F5883">
        <w:rPr>
          <w:rFonts w:eastAsia="MS PGothic"/>
        </w:rPr>
        <w:t>いずれの場合も適用される法令により認められている範囲において</w:t>
      </w:r>
      <w:r w:rsidRPr="008F5883">
        <w:rPr>
          <w:rFonts w:eastAsia="MS PGothic"/>
        </w:rPr>
        <w:t xml:space="preserve">) </w:t>
      </w:r>
      <w:r w:rsidRPr="008F5883">
        <w:rPr>
          <w:rFonts w:eastAsia="MS PGothic"/>
        </w:rPr>
        <w:t>に適用されます。</w:t>
      </w:r>
    </w:p>
    <w:p w14:paraId="4F774815" w14:textId="77777777" w:rsidR="00652CF4" w:rsidRPr="008F5883" w:rsidRDefault="00652CF4" w:rsidP="00652CF4">
      <w:pPr>
        <w:pStyle w:val="Body1"/>
        <w:rPr>
          <w:rFonts w:eastAsia="MS PGothic"/>
        </w:rPr>
      </w:pPr>
      <w:r w:rsidRPr="008F5883">
        <w:rPr>
          <w:rFonts w:eastAsia="MS PGothic"/>
        </w:rPr>
        <w:t>この制限は、マイクロソフトが損害の可能性を認識していたか、または認識し得た場合にも適用されます。また、一部の地域や国では付随的損害、結果的損害、およびその他の損害の免責、または責任の制限が認められないため、上記の制限事項が適用されない場合があります。</w:t>
      </w:r>
    </w:p>
    <w:sectPr w:rsidR="00652CF4" w:rsidRPr="008F5883" w:rsidSect="0040788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5BE99" w14:textId="77777777" w:rsidR="002612C4" w:rsidRDefault="002612C4" w:rsidP="00293D55">
      <w:pPr>
        <w:spacing w:before="0" w:after="0"/>
      </w:pPr>
      <w:r>
        <w:separator/>
      </w:r>
    </w:p>
  </w:endnote>
  <w:endnote w:type="continuationSeparator" w:id="0">
    <w:p w14:paraId="42AC122A" w14:textId="77777777" w:rsidR="002612C4" w:rsidRDefault="002612C4" w:rsidP="00293D55">
      <w:pPr>
        <w:spacing w:before="0" w:after="0"/>
      </w:pPr>
      <w:r>
        <w:continuationSeparator/>
      </w:r>
    </w:p>
  </w:endnote>
  <w:endnote w:type="continuationNotice" w:id="1">
    <w:p w14:paraId="17465682" w14:textId="77777777" w:rsidR="002612C4" w:rsidRDefault="002612C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2AF00" w14:textId="77777777" w:rsidR="002612C4" w:rsidRDefault="002612C4" w:rsidP="00293D55">
      <w:pPr>
        <w:spacing w:before="0" w:after="0"/>
      </w:pPr>
      <w:r>
        <w:separator/>
      </w:r>
    </w:p>
  </w:footnote>
  <w:footnote w:type="continuationSeparator" w:id="0">
    <w:p w14:paraId="795DB082" w14:textId="77777777" w:rsidR="002612C4" w:rsidRDefault="002612C4" w:rsidP="00293D55">
      <w:pPr>
        <w:spacing w:before="0" w:after="0"/>
      </w:pPr>
      <w:r>
        <w:continuationSeparator/>
      </w:r>
    </w:p>
  </w:footnote>
  <w:footnote w:type="continuationNotice" w:id="1">
    <w:p w14:paraId="0D1E531F" w14:textId="77777777" w:rsidR="002612C4" w:rsidRDefault="002612C4">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71645"/>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15:restartNumberingAfterBreak="0">
    <w:nsid w:val="1EA96FA8"/>
    <w:multiLevelType w:val="multilevel"/>
    <w:tmpl w:val="732E2B5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B6339DB"/>
    <w:multiLevelType w:val="multilevel"/>
    <w:tmpl w:val="49D4CA3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334882"/>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F900A3"/>
    <w:multiLevelType w:val="multilevel"/>
    <w:tmpl w:val="732E2B5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sz w:val="19"/>
          <w:szCs w:val="19"/>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3"/>
  </w:num>
  <w:num w:numId="3">
    <w:abstractNumId w:val="2"/>
  </w:num>
  <w:num w:numId="4">
    <w:abstractNumId w:val="7"/>
  </w:num>
  <w:num w:numId="5">
    <w:abstractNumId w:val="4"/>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77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824"/>
    <w:pPr>
      <w:spacing w:before="120" w:after="120" w:line="240" w:lineRule="auto"/>
    </w:pPr>
    <w:rPr>
      <w:rFonts w:ascii="Tahoma" w:hAnsi="Tahoma" w:cs="Tahoma"/>
      <w:b/>
      <w:sz w:val="19"/>
      <w:szCs w:val="19"/>
      <w:lang w:val="ja-JP" w:eastAsia="ja-JP" w:bidi="ja-JP"/>
    </w:rPr>
  </w:style>
  <w:style w:type="paragraph" w:styleId="Heading1">
    <w:name w:val="heading 1"/>
    <w:basedOn w:val="Normal"/>
    <w:link w:val="Heading1Char"/>
    <w:uiPriority w:val="99"/>
    <w:qFormat/>
    <w:rsid w:val="00652CF4"/>
    <w:pPr>
      <w:outlineLvl w:val="0"/>
    </w:pPr>
    <w:rPr>
      <w:b w:val="0"/>
      <w:bCs/>
    </w:rPr>
  </w:style>
  <w:style w:type="paragraph" w:styleId="Heading2">
    <w:name w:val="heading 2"/>
    <w:basedOn w:val="Normal"/>
    <w:link w:val="Heading2Char"/>
    <w:uiPriority w:val="99"/>
    <w:qFormat/>
    <w:rsid w:val="00652CF4"/>
    <w:pPr>
      <w:outlineLvl w:val="1"/>
    </w:pPr>
    <w:rPr>
      <w:b w:val="0"/>
      <w:bCs/>
    </w:rPr>
  </w:style>
  <w:style w:type="paragraph" w:styleId="Heading3">
    <w:name w:val="heading 3"/>
    <w:basedOn w:val="Normal"/>
    <w:link w:val="Heading3Char"/>
    <w:uiPriority w:val="99"/>
    <w:qFormat/>
    <w:rsid w:val="00652CF4"/>
    <w:pPr>
      <w:numPr>
        <w:ilvl w:val="2"/>
        <w:numId w:val="2"/>
      </w:numPr>
      <w:tabs>
        <w:tab w:val="left" w:pos="1077"/>
      </w:tabs>
      <w:outlineLvl w:val="2"/>
    </w:pPr>
  </w:style>
  <w:style w:type="paragraph" w:styleId="Heading4">
    <w:name w:val="heading 4"/>
    <w:basedOn w:val="Normal"/>
    <w:link w:val="Heading4Char"/>
    <w:uiPriority w:val="99"/>
    <w:qFormat/>
    <w:rsid w:val="00652CF4"/>
    <w:pPr>
      <w:numPr>
        <w:ilvl w:val="3"/>
        <w:numId w:val="2"/>
      </w:numPr>
      <w:outlineLvl w:val="3"/>
    </w:pPr>
  </w:style>
  <w:style w:type="paragraph" w:styleId="Heading5">
    <w:name w:val="heading 5"/>
    <w:basedOn w:val="Normal"/>
    <w:link w:val="Heading5Char"/>
    <w:uiPriority w:val="99"/>
    <w:qFormat/>
    <w:rsid w:val="00652CF4"/>
    <w:pPr>
      <w:numPr>
        <w:ilvl w:val="4"/>
        <w:numId w:val="2"/>
      </w:numPr>
      <w:tabs>
        <w:tab w:val="left" w:pos="1792"/>
      </w:tabs>
      <w:outlineLvl w:val="4"/>
    </w:pPr>
  </w:style>
  <w:style w:type="paragraph" w:styleId="Heading6">
    <w:name w:val="heading 6"/>
    <w:basedOn w:val="Normal"/>
    <w:link w:val="Heading6Char"/>
    <w:uiPriority w:val="99"/>
    <w:qFormat/>
    <w:rsid w:val="00652CF4"/>
    <w:pPr>
      <w:numPr>
        <w:ilvl w:val="5"/>
        <w:numId w:val="2"/>
      </w:numPr>
      <w:outlineLvl w:val="5"/>
    </w:pPr>
  </w:style>
  <w:style w:type="paragraph" w:styleId="Heading7">
    <w:name w:val="heading 7"/>
    <w:basedOn w:val="Normal"/>
    <w:link w:val="Heading7Char"/>
    <w:uiPriority w:val="99"/>
    <w:qFormat/>
    <w:rsid w:val="00652CF4"/>
    <w:pPr>
      <w:numPr>
        <w:ilvl w:val="6"/>
        <w:numId w:val="2"/>
      </w:numPr>
      <w:outlineLvl w:val="6"/>
    </w:pPr>
  </w:style>
  <w:style w:type="paragraph" w:styleId="Heading8">
    <w:name w:val="heading 8"/>
    <w:basedOn w:val="Normal"/>
    <w:link w:val="Heading8Char"/>
    <w:uiPriority w:val="99"/>
    <w:qFormat/>
    <w:rsid w:val="00652CF4"/>
    <w:pPr>
      <w:numPr>
        <w:ilvl w:val="7"/>
        <w:numId w:val="2"/>
      </w:numPr>
      <w:outlineLvl w:val="7"/>
    </w:pPr>
  </w:style>
  <w:style w:type="paragraph" w:styleId="Heading9">
    <w:name w:val="heading 9"/>
    <w:basedOn w:val="Normal"/>
    <w:link w:val="Heading9Char"/>
    <w:uiPriority w:val="99"/>
    <w:qFormat/>
    <w:rsid w:val="00652CF4"/>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2CF4"/>
    <w:rPr>
      <w:rFonts w:ascii="Tahoma" w:eastAsia="MS Mincho" w:hAnsi="Tahoma" w:cs="Tahoma"/>
      <w:bCs/>
      <w:sz w:val="19"/>
      <w:szCs w:val="19"/>
      <w:lang w:val="ja-JP" w:eastAsia="ja-JP" w:bidi="ja-JP"/>
    </w:rPr>
  </w:style>
  <w:style w:type="character" w:customStyle="1" w:styleId="Heading2Char">
    <w:name w:val="Heading 2 Char"/>
    <w:basedOn w:val="DefaultParagraphFont"/>
    <w:link w:val="Heading2"/>
    <w:uiPriority w:val="99"/>
    <w:rsid w:val="00652CF4"/>
    <w:rPr>
      <w:rFonts w:ascii="Tahoma" w:eastAsia="MS Mincho" w:hAnsi="Tahoma" w:cs="Tahoma"/>
      <w:bCs/>
      <w:sz w:val="19"/>
      <w:szCs w:val="19"/>
      <w:lang w:val="ja-JP" w:eastAsia="ja-JP" w:bidi="ja-JP"/>
    </w:rPr>
  </w:style>
  <w:style w:type="character" w:customStyle="1" w:styleId="Heading3Char">
    <w:name w:val="Heading 3 Char"/>
    <w:basedOn w:val="DefaultParagraphFont"/>
    <w:link w:val="Heading3"/>
    <w:uiPriority w:val="99"/>
    <w:rsid w:val="00652CF4"/>
    <w:rPr>
      <w:rFonts w:ascii="Tahoma" w:eastAsia="MS Mincho" w:hAnsi="Tahoma" w:cs="Tahoma"/>
      <w:b/>
      <w:sz w:val="19"/>
      <w:szCs w:val="19"/>
      <w:lang w:val="ja-JP" w:eastAsia="ja-JP" w:bidi="ja-JP"/>
    </w:rPr>
  </w:style>
  <w:style w:type="character" w:customStyle="1" w:styleId="Heading4Char">
    <w:name w:val="Heading 4 Char"/>
    <w:basedOn w:val="DefaultParagraphFont"/>
    <w:link w:val="Heading4"/>
    <w:uiPriority w:val="99"/>
    <w:rsid w:val="00652CF4"/>
    <w:rPr>
      <w:rFonts w:ascii="Tahoma" w:eastAsia="MS Mincho" w:hAnsi="Tahoma" w:cs="Tahoma"/>
      <w:b/>
      <w:sz w:val="19"/>
      <w:szCs w:val="19"/>
      <w:lang w:val="ja-JP" w:eastAsia="ja-JP" w:bidi="ja-JP"/>
    </w:rPr>
  </w:style>
  <w:style w:type="character" w:customStyle="1" w:styleId="Heading5Char">
    <w:name w:val="Heading 5 Char"/>
    <w:basedOn w:val="DefaultParagraphFont"/>
    <w:link w:val="Heading5"/>
    <w:uiPriority w:val="99"/>
    <w:rsid w:val="00652CF4"/>
    <w:rPr>
      <w:rFonts w:ascii="Tahoma" w:eastAsia="MS Mincho" w:hAnsi="Tahoma" w:cs="Tahoma"/>
      <w:b/>
      <w:sz w:val="19"/>
      <w:szCs w:val="19"/>
      <w:lang w:val="ja-JP" w:eastAsia="ja-JP" w:bidi="ja-JP"/>
    </w:rPr>
  </w:style>
  <w:style w:type="character" w:customStyle="1" w:styleId="Heading6Char">
    <w:name w:val="Heading 6 Char"/>
    <w:basedOn w:val="DefaultParagraphFont"/>
    <w:link w:val="Heading6"/>
    <w:uiPriority w:val="99"/>
    <w:rsid w:val="00652CF4"/>
    <w:rPr>
      <w:rFonts w:ascii="Tahoma" w:eastAsia="MS Mincho" w:hAnsi="Tahoma" w:cs="Tahoma"/>
      <w:b/>
      <w:sz w:val="19"/>
      <w:szCs w:val="19"/>
      <w:lang w:val="ja-JP" w:eastAsia="ja-JP" w:bidi="ja-JP"/>
    </w:rPr>
  </w:style>
  <w:style w:type="character" w:customStyle="1" w:styleId="Heading7Char">
    <w:name w:val="Heading 7 Char"/>
    <w:basedOn w:val="DefaultParagraphFont"/>
    <w:link w:val="Heading7"/>
    <w:uiPriority w:val="99"/>
    <w:rsid w:val="00652CF4"/>
    <w:rPr>
      <w:rFonts w:ascii="Tahoma" w:eastAsia="MS Mincho" w:hAnsi="Tahoma" w:cs="Tahoma"/>
      <w:b/>
      <w:sz w:val="19"/>
      <w:szCs w:val="19"/>
      <w:lang w:val="ja-JP" w:eastAsia="ja-JP" w:bidi="ja-JP"/>
    </w:rPr>
  </w:style>
  <w:style w:type="character" w:customStyle="1" w:styleId="Heading8Char">
    <w:name w:val="Heading 8 Char"/>
    <w:basedOn w:val="DefaultParagraphFont"/>
    <w:link w:val="Heading8"/>
    <w:uiPriority w:val="99"/>
    <w:rsid w:val="00652CF4"/>
    <w:rPr>
      <w:rFonts w:ascii="Tahoma" w:eastAsia="MS Mincho" w:hAnsi="Tahoma" w:cs="Tahoma"/>
      <w:b/>
      <w:sz w:val="19"/>
      <w:szCs w:val="19"/>
      <w:lang w:val="ja-JP" w:eastAsia="ja-JP" w:bidi="ja-JP"/>
    </w:rPr>
  </w:style>
  <w:style w:type="character" w:customStyle="1" w:styleId="Heading9Char">
    <w:name w:val="Heading 9 Char"/>
    <w:basedOn w:val="DefaultParagraphFont"/>
    <w:link w:val="Heading9"/>
    <w:uiPriority w:val="99"/>
    <w:rsid w:val="00652CF4"/>
    <w:rPr>
      <w:rFonts w:ascii="Tahoma" w:eastAsia="MS Mincho" w:hAnsi="Tahoma" w:cs="Tahoma"/>
      <w:b/>
      <w:sz w:val="19"/>
      <w:szCs w:val="19"/>
      <w:lang w:val="ja-JP" w:eastAsia="ja-JP" w:bidi="ja-JP"/>
    </w:rPr>
  </w:style>
  <w:style w:type="paragraph" w:customStyle="1" w:styleId="Body1">
    <w:name w:val="Body 1"/>
    <w:basedOn w:val="Normal"/>
    <w:uiPriority w:val="99"/>
    <w:rsid w:val="00652CF4"/>
    <w:pPr>
      <w:ind w:left="357"/>
    </w:pPr>
  </w:style>
  <w:style w:type="paragraph" w:customStyle="1" w:styleId="Bullet2">
    <w:name w:val="Bullet 2"/>
    <w:basedOn w:val="Normal"/>
    <w:uiPriority w:val="99"/>
    <w:rsid w:val="00652CF4"/>
  </w:style>
  <w:style w:type="paragraph" w:customStyle="1" w:styleId="HeadingEULA">
    <w:name w:val="Heading EULA"/>
    <w:basedOn w:val="Normal"/>
    <w:next w:val="Normal"/>
    <w:uiPriority w:val="99"/>
    <w:rsid w:val="00652CF4"/>
    <w:rPr>
      <w:b w:val="0"/>
      <w:bCs/>
      <w:sz w:val="28"/>
      <w:szCs w:val="28"/>
    </w:rPr>
  </w:style>
  <w:style w:type="paragraph" w:customStyle="1" w:styleId="HeadingSoftwareTitle">
    <w:name w:val="Heading Software Title"/>
    <w:basedOn w:val="Normal"/>
    <w:next w:val="Normal"/>
    <w:uiPriority w:val="99"/>
    <w:rsid w:val="00652CF4"/>
    <w:pPr>
      <w:pBdr>
        <w:bottom w:val="single" w:sz="4" w:space="1" w:color="auto"/>
      </w:pBdr>
    </w:pPr>
    <w:rPr>
      <w:b w:val="0"/>
      <w:bCs/>
      <w:sz w:val="28"/>
      <w:szCs w:val="28"/>
    </w:rPr>
  </w:style>
  <w:style w:type="paragraph" w:customStyle="1" w:styleId="Preamble">
    <w:name w:val="Preamble"/>
    <w:basedOn w:val="Normal"/>
    <w:uiPriority w:val="99"/>
    <w:rsid w:val="00652CF4"/>
    <w:rPr>
      <w:b w:val="0"/>
      <w:bCs/>
    </w:rPr>
  </w:style>
  <w:style w:type="character" w:customStyle="1" w:styleId="Body2Char">
    <w:name w:val="Body 2 Char"/>
    <w:basedOn w:val="DefaultParagraphFont"/>
    <w:uiPriority w:val="99"/>
    <w:rsid w:val="00652CF4"/>
    <w:rPr>
      <w:rFonts w:ascii="Tahoma" w:hAnsi="Tahoma" w:cs="Tahoma"/>
    </w:rPr>
  </w:style>
  <w:style w:type="paragraph" w:customStyle="1" w:styleId="PreambleBorderAbove">
    <w:name w:val="Preamble Border Above"/>
    <w:basedOn w:val="Preamble"/>
    <w:uiPriority w:val="99"/>
    <w:rsid w:val="00652CF4"/>
    <w:pPr>
      <w:pBdr>
        <w:top w:val="single" w:sz="4" w:space="1" w:color="auto"/>
      </w:pBdr>
    </w:pPr>
  </w:style>
  <w:style w:type="character" w:styleId="Hyperlink">
    <w:name w:val="Hyperlink"/>
    <w:aliases w:val="Char Char7"/>
    <w:basedOn w:val="DefaultParagraphFont"/>
    <w:uiPriority w:val="99"/>
    <w:rsid w:val="00652CF4"/>
    <w:rPr>
      <w:rFonts w:cs="Times New Roman"/>
      <w:color w:val="0000FF"/>
      <w:u w:val="single"/>
    </w:rPr>
  </w:style>
  <w:style w:type="paragraph" w:styleId="Footer">
    <w:name w:val="footer"/>
    <w:basedOn w:val="Normal"/>
    <w:link w:val="FooterChar"/>
    <w:uiPriority w:val="99"/>
    <w:rsid w:val="00652CF4"/>
    <w:pPr>
      <w:tabs>
        <w:tab w:val="center" w:pos="4320"/>
        <w:tab w:val="right" w:pos="8640"/>
      </w:tabs>
    </w:pPr>
  </w:style>
  <w:style w:type="character" w:customStyle="1" w:styleId="FooterChar">
    <w:name w:val="Footer Char"/>
    <w:basedOn w:val="DefaultParagraphFont"/>
    <w:link w:val="Footer"/>
    <w:uiPriority w:val="99"/>
    <w:rsid w:val="00652CF4"/>
    <w:rPr>
      <w:rFonts w:ascii="Tahoma" w:eastAsia="MS Mincho" w:hAnsi="Tahoma" w:cs="Tahoma"/>
      <w:b/>
      <w:sz w:val="19"/>
      <w:szCs w:val="19"/>
      <w:lang w:val="ja-JP" w:eastAsia="ja-JP" w:bidi="ja-JP"/>
    </w:rPr>
  </w:style>
  <w:style w:type="paragraph" w:styleId="ListParagraph">
    <w:name w:val="List Paragraph"/>
    <w:basedOn w:val="Normal"/>
    <w:uiPriority w:val="34"/>
    <w:qFormat/>
    <w:rsid w:val="00652CF4"/>
    <w:pPr>
      <w:ind w:left="720"/>
      <w:contextualSpacing/>
    </w:pPr>
  </w:style>
  <w:style w:type="character" w:styleId="Strong">
    <w:name w:val="Strong"/>
    <w:basedOn w:val="DefaultParagraphFont"/>
    <w:uiPriority w:val="22"/>
    <w:qFormat/>
    <w:rsid w:val="00652CF4"/>
    <w:rPr>
      <w:b/>
      <w:bCs/>
    </w:rPr>
  </w:style>
  <w:style w:type="character" w:customStyle="1" w:styleId="DocID">
    <w:name w:val="DocID"/>
    <w:basedOn w:val="DefaultParagraphFont"/>
    <w:uiPriority w:val="99"/>
    <w:semiHidden/>
    <w:rsid w:val="00652CF4"/>
    <w:rPr>
      <w:rFonts w:ascii="Times New Roman" w:hAnsi="Times New Roman"/>
      <w:sz w:val="16"/>
    </w:rPr>
  </w:style>
  <w:style w:type="character" w:customStyle="1" w:styleId="LogoportMarkup">
    <w:name w:val="LogoportMarkup"/>
    <w:basedOn w:val="DefaultParagraphFont"/>
    <w:rsid w:val="00652CF4"/>
    <w:rPr>
      <w:rFonts w:ascii="Courier New" w:hAnsi="Courier New" w:cs="Courier New"/>
      <w:b w:val="0"/>
      <w:i w:val="0"/>
      <w:color w:val="FF0000"/>
      <w:sz w:val="18"/>
    </w:rPr>
  </w:style>
  <w:style w:type="character" w:customStyle="1" w:styleId="LogoportDoNotTranslate">
    <w:name w:val="LogoportDoNotTranslate"/>
    <w:basedOn w:val="DefaultParagraphFont"/>
    <w:rsid w:val="00652CF4"/>
    <w:rPr>
      <w:rFonts w:ascii="Courier New" w:hAnsi="Courier New" w:cs="Courier New"/>
      <w:b w:val="0"/>
      <w:i w:val="0"/>
      <w:color w:val="808080"/>
      <w:sz w:val="18"/>
    </w:rPr>
  </w:style>
  <w:style w:type="paragraph" w:styleId="Header">
    <w:name w:val="header"/>
    <w:basedOn w:val="Normal"/>
    <w:link w:val="HeaderChar"/>
    <w:uiPriority w:val="99"/>
    <w:unhideWhenUsed/>
    <w:rsid w:val="00293D55"/>
    <w:pPr>
      <w:tabs>
        <w:tab w:val="center" w:pos="4513"/>
        <w:tab w:val="right" w:pos="9026"/>
      </w:tabs>
      <w:spacing w:before="0" w:after="0"/>
    </w:pPr>
  </w:style>
  <w:style w:type="character" w:customStyle="1" w:styleId="HeaderChar">
    <w:name w:val="Header Char"/>
    <w:basedOn w:val="DefaultParagraphFont"/>
    <w:link w:val="Header"/>
    <w:uiPriority w:val="99"/>
    <w:rsid w:val="00293D55"/>
    <w:rPr>
      <w:rFonts w:ascii="Tahoma" w:eastAsia="MS Mincho" w:hAnsi="Tahoma" w:cs="Tahoma"/>
      <w:b/>
      <w:sz w:val="19"/>
      <w:szCs w:val="19"/>
      <w:lang w:val="ja-JP" w:eastAsia="ja-JP" w:bidi="ja-JP"/>
    </w:rPr>
  </w:style>
  <w:style w:type="character" w:styleId="CommentReference">
    <w:name w:val="annotation reference"/>
    <w:basedOn w:val="DefaultParagraphFont"/>
    <w:uiPriority w:val="99"/>
    <w:semiHidden/>
    <w:unhideWhenUsed/>
    <w:rsid w:val="002C51D5"/>
    <w:rPr>
      <w:sz w:val="16"/>
      <w:szCs w:val="16"/>
    </w:rPr>
  </w:style>
  <w:style w:type="paragraph" w:styleId="CommentText">
    <w:name w:val="annotation text"/>
    <w:basedOn w:val="Normal"/>
    <w:link w:val="CommentTextChar"/>
    <w:uiPriority w:val="99"/>
    <w:semiHidden/>
    <w:unhideWhenUsed/>
    <w:rsid w:val="002C51D5"/>
    <w:rPr>
      <w:sz w:val="20"/>
      <w:szCs w:val="20"/>
    </w:rPr>
  </w:style>
  <w:style w:type="character" w:customStyle="1" w:styleId="CommentTextChar">
    <w:name w:val="Comment Text Char"/>
    <w:basedOn w:val="DefaultParagraphFont"/>
    <w:link w:val="CommentText"/>
    <w:uiPriority w:val="99"/>
    <w:semiHidden/>
    <w:rsid w:val="002C51D5"/>
    <w:rPr>
      <w:rFonts w:ascii="Tahoma" w:eastAsia="MS Mincho" w:hAnsi="Tahoma" w:cs="Tahoma"/>
      <w:b/>
      <w:sz w:val="20"/>
      <w:szCs w:val="20"/>
      <w:lang w:val="ja-JP" w:eastAsia="ja-JP" w:bidi="ja-JP"/>
    </w:rPr>
  </w:style>
  <w:style w:type="paragraph" w:styleId="CommentSubject">
    <w:name w:val="annotation subject"/>
    <w:basedOn w:val="CommentText"/>
    <w:next w:val="CommentText"/>
    <w:link w:val="CommentSubjectChar"/>
    <w:uiPriority w:val="99"/>
    <w:semiHidden/>
    <w:unhideWhenUsed/>
    <w:rsid w:val="002C51D5"/>
    <w:rPr>
      <w:bCs/>
    </w:rPr>
  </w:style>
  <w:style w:type="character" w:customStyle="1" w:styleId="CommentSubjectChar">
    <w:name w:val="Comment Subject Char"/>
    <w:basedOn w:val="CommentTextChar"/>
    <w:link w:val="CommentSubject"/>
    <w:uiPriority w:val="99"/>
    <w:semiHidden/>
    <w:rsid w:val="002C51D5"/>
    <w:rPr>
      <w:rFonts w:ascii="Tahoma" w:eastAsia="MS Mincho" w:hAnsi="Tahoma" w:cs="Tahoma"/>
      <w:b/>
      <w:bCs/>
      <w:sz w:val="20"/>
      <w:szCs w:val="20"/>
      <w:lang w:val="ja-JP" w:eastAsia="ja-JP" w:bidi="ja-JP"/>
    </w:rPr>
  </w:style>
  <w:style w:type="paragraph" w:styleId="BalloonText">
    <w:name w:val="Balloon Text"/>
    <w:basedOn w:val="Normal"/>
    <w:link w:val="BalloonTextChar"/>
    <w:uiPriority w:val="99"/>
    <w:semiHidden/>
    <w:unhideWhenUsed/>
    <w:rsid w:val="002C51D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1D5"/>
    <w:rPr>
      <w:rFonts w:ascii="Segoe UI" w:eastAsia="MS Mincho" w:hAnsi="Segoe UI" w:cs="Segoe UI"/>
      <w:b/>
      <w:sz w:val="18"/>
      <w:szCs w:val="18"/>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customXml" Target="/customXml/item5.xml" Id="Rfdca25fd8b7d4a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26b55a54e94b4f00"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5F4C627A-FAB4-469D-BF43-88A6609CB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14D254-2184-4A92-9AF0-DC0821C707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F96432-1E3B-49D0-98B1-AE8DC3DCB567}">
  <ds:schemaRefs>
    <ds:schemaRef ds:uri="http://schemas.microsoft.com/sharepoint/v3/contenttype/forms"/>
  </ds:schemaRefs>
</ds:datastoreItem>
</file>

<file path=customXml/itemProps4.xml><?xml version="1.0" encoding="utf-8"?>
<ds:datastoreItem xmlns:ds="http://schemas.openxmlformats.org/officeDocument/2006/customXml" ds:itemID="{81262D25-4E2D-4376-BDC7-89A86D7D00DC}">
  <ds:schemaRefs>
    <ds:schemaRef ds:uri="http://schemas.business-integrity.com/dealbuilder/2006/dictionary"/>
  </ds:schemaRefs>
</ds:datastoreItem>
</file>

<file path=customXml/itemProps5.xml><?xml version="1.0" encoding="utf-8"?>
<ds:datastoreItem xmlns:ds="http://schemas.openxmlformats.org/officeDocument/2006/customXml" ds:itemID="{12944C8F-3A92-4DD2-BB95-468B8B7E716E}">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Japanese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3480</vt:lpwstr>
  </property>
  <property name="db_contract_version" fmtid="{D5CDD505-2E9C-101B-9397-08002B2CF9AE}" pid="4">
    <vt:lpwstr>AAAAAAAAXd4=</vt:lpwstr>
  </property>
</Properties>
</file>