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35375" w14:textId="77777777" w:rsidR="009A0BC0" w:rsidRDefault="009A0BC0" w:rsidP="009A0BC0">
      <w:pPr>
        <w:pStyle w:val="Ttulo2"/>
        <w:shd w:val="clear" w:color="auto" w:fill="FFFFFF"/>
        <w:spacing w:before="0" w:beforeAutospacing="0" w:after="0" w:afterAutospacing="0"/>
        <w:ind w:hanging="8"/>
        <w:jc w:val="center"/>
        <w:textAlignment w:val="baseline"/>
        <w:rPr>
          <w:rFonts w:ascii="Source Sans Pro" w:hAnsi="Source Sans Pro"/>
          <w:color w:val="011B53"/>
          <w:sz w:val="42"/>
          <w:szCs w:val="42"/>
        </w:rPr>
      </w:pPr>
      <w:r>
        <w:rPr>
          <w:rFonts w:ascii="Source Sans Pro" w:hAnsi="Source Sans Pro"/>
          <w:color w:val="011B53"/>
          <w:sz w:val="42"/>
          <w:szCs w:val="42"/>
        </w:rPr>
        <w:t>Ata de Reunião</w:t>
      </w:r>
    </w:p>
    <w:p w14:paraId="3F8567ED" w14:textId="77777777" w:rsidR="009A0BC0" w:rsidRDefault="009A0BC0" w:rsidP="009A0BC0">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ATA DA TRIGÉSIMA SÉTIMA REUNIÃO PLENÁRIA ORDINÁRIA DA QUARTA SESSÃO LEGISLATIVA ORDINÁRIA DA DÉCIMA NONA LEGISLATURA, REALIZADA EM 15 DE JUNHO DE 2022, </w:t>
      </w:r>
      <w:r>
        <w:rPr>
          <w:rStyle w:val="Forte"/>
          <w:rFonts w:ascii="inherit" w:hAnsi="inherit"/>
          <w:color w:val="808080"/>
          <w:sz w:val="21"/>
          <w:szCs w:val="21"/>
          <w:bdr w:val="none" w:sz="0" w:space="0" w:color="auto" w:frame="1"/>
        </w:rPr>
        <w:t>PELO SISTEMA DE DELIBERAÇÃO REMOTA – SDR</w:t>
      </w:r>
      <w:r>
        <w:rPr>
          <w:rStyle w:val="Forte"/>
          <w:rFonts w:ascii="inherit" w:hAnsi="inherit"/>
          <w:color w:val="000000"/>
          <w:sz w:val="21"/>
          <w:szCs w:val="21"/>
          <w:bdr w:val="none" w:sz="0" w:space="0" w:color="auto" w:frame="1"/>
        </w:rPr>
        <w:t>.</w:t>
      </w:r>
    </w:p>
    <w:p w14:paraId="7BF0C051" w14:textId="77777777" w:rsidR="009A0BC0" w:rsidRDefault="009A0BC0" w:rsidP="009A0BC0">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5E0EDFBB" w14:textId="77777777" w:rsidR="009A0BC0" w:rsidRDefault="009A0BC0" w:rsidP="009A0BC0">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Style w:val="Forte"/>
          <w:rFonts w:ascii="inherit" w:hAnsi="inherit"/>
          <w:color w:val="000000"/>
          <w:sz w:val="21"/>
          <w:szCs w:val="21"/>
          <w:bdr w:val="none" w:sz="0" w:space="0" w:color="auto" w:frame="1"/>
        </w:rPr>
        <w:t>PRESIDÊNCIA DO DEPUTADO ROMÁRIO DIAS</w:t>
      </w:r>
    </w:p>
    <w:p w14:paraId="7BA9EFF5" w14:textId="77777777" w:rsidR="009A0BC0" w:rsidRDefault="009A0BC0" w:rsidP="009A0BC0">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416780D7" w14:textId="77777777" w:rsidR="009A0BC0" w:rsidRDefault="009A0BC0" w:rsidP="009A0BC0">
      <w:pPr>
        <w:pStyle w:val="NormalWeb"/>
        <w:shd w:val="clear" w:color="auto" w:fill="FFFFFF"/>
        <w:spacing w:before="0" w:beforeAutospacing="0" w:after="0" w:afterAutospacing="0" w:line="336" w:lineRule="atLeast"/>
        <w:ind w:hanging="8"/>
        <w:jc w:val="both"/>
        <w:textAlignment w:val="baseline"/>
        <w:rPr>
          <w:rFonts w:ascii="inherit" w:hAnsi="inherit"/>
          <w:color w:val="808080"/>
          <w:sz w:val="21"/>
          <w:szCs w:val="21"/>
        </w:rPr>
      </w:pPr>
      <w:r>
        <w:rPr>
          <w:rFonts w:ascii="inherit" w:hAnsi="inherit"/>
          <w:color w:val="000000"/>
          <w:sz w:val="21"/>
          <w:szCs w:val="21"/>
          <w:bdr w:val="none" w:sz="0" w:space="0" w:color="auto" w:frame="1"/>
        </w:rPr>
        <w:t>A`S 10 HORAS DE 15 DE JUNHO DE 2022, REUNEM-SE </w:t>
      </w:r>
      <w:r>
        <w:rPr>
          <w:rFonts w:ascii="Verdana" w:hAnsi="Verdana"/>
          <w:color w:val="808080"/>
          <w:sz w:val="21"/>
          <w:szCs w:val="21"/>
          <w:bdr w:val="none" w:sz="0" w:space="0" w:color="auto" w:frame="1"/>
        </w:rPr>
        <w:t>REMOTAMENTE NA FORMA DISCIPLINADA PELA RESOLUÇÃO 1.667, DE 24 DE MARÇO DE 2020</w:t>
      </w:r>
      <w:r>
        <w:rPr>
          <w:rFonts w:ascii="inherit" w:hAnsi="inherit"/>
          <w:color w:val="000000"/>
          <w:sz w:val="21"/>
          <w:szCs w:val="21"/>
          <w:bdr w:val="none" w:sz="0" w:space="0" w:color="auto" w:frame="1"/>
        </w:rPr>
        <w:t>, OS DEPUTADOS ADALTO SANTOS, AGLAILSON VICTOR, ALESSANDRA VIEIRA, ALUÍSIO LESSA, ÁLVARO PORTO, ANTONIO MORAES, CLARISSA TÉRCIO, CLODOALDO MAGALHÃES, CLOVIS PAIVA, CORONEL ALBERTO FEITOSA, DELEGADA GLEIDE ÂNGELO, DIOGO MORAES, DORIEL BARROS, ERIBERTO MEDEIROS, ERICK LESSA, FABÍOLA CABRAL, FABRIZIO FERRAZ, GUSTAVO GOUVEIA, HENRIQUE QUEIROZ FILHO, ISALTINO NASCIMENTO, JOÃO PAULO, JOÃO PAULO COSTA, JOAQUIM LIRA, JOSÉ QUEIROZ, MANOEL FERREIRA, PRISCILA KRAUSE, ROGÉRIO LEÃO, ROMÁRIO DIAS, ROMERO SALES FILHO, TONY GEL, WALDEMAR BORGES, WANDERSON FLORÊNCIO E WILLIAM BRIGIDO </w:t>
      </w:r>
      <w:r>
        <w:rPr>
          <w:rFonts w:ascii="Verdana" w:hAnsi="Verdana"/>
          <w:color w:val="808080"/>
          <w:sz w:val="21"/>
          <w:szCs w:val="21"/>
          <w:bdr w:val="none" w:sz="0" w:space="0" w:color="auto" w:frame="1"/>
        </w:rPr>
        <w:t>(33 PRESENTES). </w:t>
      </w:r>
      <w:r>
        <w:rPr>
          <w:rFonts w:ascii="inherit" w:hAnsi="inherit"/>
          <w:color w:val="000000"/>
          <w:sz w:val="21"/>
          <w:szCs w:val="21"/>
          <w:bdr w:val="none" w:sz="0" w:space="0" w:color="auto" w:frame="1"/>
        </w:rPr>
        <w:t>JUSTIFICADAS AS AUSÊNCIAS DOS DEPUTADOS ANTONIO COELHO, ANTONIO FERNANDO, CLAUDIANO MARTINS FILHO, DULCI AMORIM, FRANCISMAR PONTES, GUILHERME UCHOA, JOEL DA HARPA, JUNTAS, LUCAS RAMOS, MARCO AURELIO MEU AMIGO, PASTOR CLEITON COLLINS, ROBERTA ARRAES, RODRIGO NOVAES, SIMONE SANTANA E TERESA LEITÃO. LICENCIADO O DEPUTADO ROMERO ALBUQUERQUE, EM VIRTUDE DA RESOLUÇÃO Nº 1.819, DE 14 DE JUNHO DE 2022, QUE LHE CONCEDEU LICENÇA EM CARÁTER CULTURAL NO PERIODO DE 1º A 10 DE JUNHO DE 2022, BEM COMO NO PERÍODO DE 11 DE JUNHO A 15 DE JULHO DO CORRENTE ANO,</w:t>
      </w:r>
      <w:r>
        <w:rPr>
          <w:rFonts w:ascii="Verdana" w:hAnsi="Verdana"/>
          <w:color w:val="808080"/>
          <w:sz w:val="21"/>
          <w:szCs w:val="21"/>
          <w:bdr w:val="none" w:sz="0" w:space="0" w:color="auto" w:frame="1"/>
        </w:rPr>
        <w:t> </w:t>
      </w:r>
      <w:r>
        <w:rPr>
          <w:rFonts w:ascii="inherit" w:hAnsi="inherit"/>
          <w:color w:val="000000"/>
          <w:sz w:val="21"/>
          <w:szCs w:val="21"/>
          <w:bdr w:val="none" w:sz="0" w:space="0" w:color="auto" w:frame="1"/>
        </w:rPr>
        <w:t xml:space="preserve">ESTE NA FORMA DO INCISO VI DO ART. 32 DO REGIMENTO INTERNO, MOTIVO PELO QUAL FICAM ABONADAS SUAS FALTAS NAS REUNIÕES DOS DIAS 01, 07, 08 E 14 DE JUNHO DE 2022. O DEPUTADO ROMÁRIO DIAS ABRE A REUNIÃO E DESIGNA OS DEPUTADOS ISALTINO NASCIMENTO E JOSÉ QUEIROZ PARA PRIMEIRA E SEGUNDA SECRETARIAS, RESPECTIVAMENTE. A ATA DA REUNIÃO PLENÁRIA DO DIA 14 DE JUNHO DO CORRENTE ANO É LIDA, SUBMETIDA À DISCUSSÃO E À VOTAÇÃO, APROVADA E ENVIADA À PUBLICAÇÃO. O EXPEDIENTE É LIDO E ENVIADO À PUBLICAÇÃO. INICIA O PEQUENO EXPEDIENTE. O PRESIDENTE CONCEDE A PALAVRA AO DEPUTADO JOSÉ QUEIROZ, QUE DEMONSTRA PREOCUPAÇÃO COM O AUMENTO DO NÚMERO DE MORTES CAUSADAS PELA PANDEMIA E RECOMENDA QUE, MESMO VACINADA, A POPULAÇÃO MANTENHA OS CUIDADOS, COMO O USO DE MÁSCARA E ÁLCOOL EM GEL. É CONCEDIDA A PALAVRA AO DEPUTADO ISALTINO NASCIMENTO. O DEPUTADO FAZ A LEITURA DO ARTIGO “A LINHA GOLPISTA”, DO PROFESSOR PAULO SÉRGIO PINHEIRO, QUE TRATA DE UM ALERTA AOS DEMOCRATAS PARA QUE SEJA GARANTIDA A LISURA DAS ELEIÇÕES DE 2022. O DEPUTADO REPUDIA A INICIATIVA DE UM DEPUTADO FEDERAL DO PARTIDO LIBERAL DE PROPOSTA DE EMENDA À CONSTITUIÇÃO </w:t>
      </w:r>
      <w:r>
        <w:rPr>
          <w:rFonts w:ascii="inherit" w:hAnsi="inherit"/>
          <w:color w:val="000000"/>
          <w:sz w:val="21"/>
          <w:szCs w:val="21"/>
          <w:bdr w:val="none" w:sz="0" w:space="0" w:color="auto" w:frame="1"/>
        </w:rPr>
        <w:lastRenderedPageBreak/>
        <w:t>QUE PERMITIRIA AO PODER LEGISLATIVO ANULAR DECISÕES NÃO UNÂNIMES DO SUPREMO TRIBUNAL FEDERAL (STF). INICIA O GRANDE EXPEDIENTE. O PRESIDENTE CONCEDE A PALAVRA AO DEPUTADO JOÃO PAULO, QUE ENDOSSA O DISCURSO ANTERIOR E DEMONSTRA PREOCUPAÇÃO COM UMA AMEAÇA DE GOLPE ÀS ELEIÇÕES DE 2022. EM SEGUIDA, DISCURSA SOBRE A GRAVIDADE DAS MUDANÇAS CLIMÁTICAS E REGISTRA QUE SERÁ REALIZADA NA PRÓXIMA SEGUNDA-FEIRA UMA AUDIÊNCIA PÚBLICA NO ÂMBITO DA COMISSÃO DE MEIO AMBIENTE E SUSTENTABILIDADE PARA DISCUTIR MEDIDAS EMERGENCIAIS E TRAÇAR ESTRATÉGIAS PARA EVITAR TRAGÉDIAS COMO A CAUSADA PELAS CHUVAS NO ÚLTIMO MÊS. O DEPUTADO RESSALTA A IMPORTÂNCIA DA EXISTÊNCIA DE UMA POLÍTICA DE HABITAÇÃO E DISTRIBUIÇÃO DE RENDA PARA A POPULAÇÃO. INICIA A ORDEM DO DIA. </w:t>
      </w:r>
      <w:r>
        <w:rPr>
          <w:rFonts w:ascii="Verdana" w:hAnsi="Verdana"/>
          <w:color w:val="808080"/>
          <w:sz w:val="21"/>
          <w:szCs w:val="21"/>
          <w:bdr w:val="none" w:sz="0" w:space="0" w:color="auto" w:frame="1"/>
        </w:rPr>
        <w:t xml:space="preserve">ANUNCIADA A SEGUNDA DISCUSSÃO DO PROJETO DE LEI COMPLEMENTAR Nº 3426/2022. NÃO HAVENDO QUEM QUEIRA DISCUTIR, O PRESIDENTE A ENCERRA E INFORMA QUE A VOTAÇÃO OBEDECERÁ AO PROCESSO NOMINAL, ISTO FEITO, VOTAM “SIM” OS DEPUTADOS ADALTO SANTOS, ALESSANDRA VIEIRA, ALUÍSIO LESSA, ÁLVARO PORTO, ANTONIO MORAES, CLARISSA TÉRCIO, CLOVIS PAIVA, CORONEL ALBERTO FEITOSA, DELEGADA GLEIDE ÂNGELO, DIOGO MORAES, DORIEL BARROS, ERIBERTO MEDEIROS, ERICK LESSA, FABÍOLA CABRAL, FABRIZIO FERRAZ, GUSTAVO GOUVEIA, HENRIQUE QUEIROZ FILHO, ISALTINO NASCIMENTO, JOÃO PAULO, JOÃO PAULO COSTA, JOAQUIM LIRA, JOSÉ QUEIROZ, MANOEL FERREIRA, PRISCILA KRAUSE, ROGÉRIO LEÃO, TONY GEL, WALDEMAR BORGES E WANDERSON FLORÊNCIO (28 VOTOS) E DEIXAM DE VOTAR OS DEPUTADOS AGLAILSON VICTOR, ANTONIO COELHO, ANTONIO FERNANDO, CLAUDIANO MARTINS FILHO, CLODOALDO MAGALHÃES, DULCI AMORIM, FRANCISMAR PONTES, GUILHERME UCHOA, JOEL DA HARPA, JUNTAS, LUCAS RAMOS, MARCO AURELIO MEU AMIGO, PASTOR CLEITON COLLINS, ROBERTA ARRAES, RODRIGO NOVAES, ROMERO ALBUQUERQUE, ROMERO SALES FILHO, SIMONE SANTANA, TERESA LEITÃO, WILLIAM BRIGIDO E ROMÁRIO DIAS, ESTE EM VIRTUDE DO DISPOSTO NO ARTIGO 65, INCISO IV, ALÍNEA “C", DO REGIMENTO INTERNO (21 PARLAMENTARES), SENDO APROVADO EM SEGUNDA DISCUSSÃO O PROJETO DE LEI COMPLEMENTAR Nº 3426/2022. SÃO APROVADOS EM SEGUNDA DISCUSSÃO OS PROJETOS </w:t>
      </w:r>
      <w:proofErr w:type="spellStart"/>
      <w:r>
        <w:rPr>
          <w:rFonts w:ascii="Verdana" w:hAnsi="Verdana"/>
          <w:color w:val="808080"/>
          <w:sz w:val="21"/>
          <w:szCs w:val="21"/>
          <w:bdr w:val="none" w:sz="0" w:space="0" w:color="auto" w:frame="1"/>
        </w:rPr>
        <w:t>NºS</w:t>
      </w:r>
      <w:proofErr w:type="spellEnd"/>
      <w:r>
        <w:rPr>
          <w:rFonts w:ascii="Verdana" w:hAnsi="Verdana"/>
          <w:color w:val="808080"/>
          <w:sz w:val="21"/>
          <w:szCs w:val="21"/>
          <w:bdr w:val="none" w:sz="0" w:space="0" w:color="auto" w:frame="1"/>
        </w:rPr>
        <w:t xml:space="preserve">. 3431; 3455 E 3467. SÃO APROVADOS EM DISCUSSÃO ÚNICA AS INDICAÇÕES </w:t>
      </w:r>
      <w:proofErr w:type="spellStart"/>
      <w:r>
        <w:rPr>
          <w:rFonts w:ascii="Verdana" w:hAnsi="Verdana"/>
          <w:color w:val="808080"/>
          <w:sz w:val="21"/>
          <w:szCs w:val="21"/>
          <w:bdr w:val="none" w:sz="0" w:space="0" w:color="auto" w:frame="1"/>
        </w:rPr>
        <w:t>NºS</w:t>
      </w:r>
      <w:proofErr w:type="spellEnd"/>
      <w:r>
        <w:rPr>
          <w:rFonts w:ascii="Verdana" w:hAnsi="Verdana"/>
          <w:color w:val="808080"/>
          <w:sz w:val="21"/>
          <w:szCs w:val="21"/>
          <w:bdr w:val="none" w:sz="0" w:space="0" w:color="auto" w:frame="1"/>
        </w:rPr>
        <w:t xml:space="preserve">. 10954 E 10955/2022 E OS REQUERIMENTOS </w:t>
      </w:r>
      <w:proofErr w:type="spellStart"/>
      <w:r>
        <w:rPr>
          <w:rFonts w:ascii="Verdana" w:hAnsi="Verdana"/>
          <w:color w:val="808080"/>
          <w:sz w:val="21"/>
          <w:szCs w:val="21"/>
          <w:bdr w:val="none" w:sz="0" w:space="0" w:color="auto" w:frame="1"/>
        </w:rPr>
        <w:t>NºS</w:t>
      </w:r>
      <w:proofErr w:type="spellEnd"/>
      <w:r>
        <w:rPr>
          <w:rFonts w:ascii="Verdana" w:hAnsi="Verdana"/>
          <w:color w:val="808080"/>
          <w:sz w:val="21"/>
          <w:szCs w:val="21"/>
          <w:bdr w:val="none" w:sz="0" w:space="0" w:color="auto" w:frame="1"/>
        </w:rPr>
        <w:t>. 4507 A 4511/2022. </w:t>
      </w:r>
      <w:r>
        <w:rPr>
          <w:rFonts w:ascii="inherit" w:hAnsi="inherit"/>
          <w:color w:val="000000"/>
          <w:sz w:val="21"/>
          <w:szCs w:val="21"/>
          <w:bdr w:val="none" w:sz="0" w:space="0" w:color="auto" w:frame="1"/>
        </w:rPr>
        <w:t xml:space="preserve">INICIA A COMUNICAÇÃO DE LIDERANÇAS. O PRESIDENTE CONCEDE A PALAVRA AO DEPUTADO JOÃO PAULO, QUE REPERCUTE DECISÃO INÉDITA DO SUPERIOR TRIBUNAL DE JUSTIÇA QUE PERMITIU A TRÊS PESSOAS O CULTIVO DA CANNABIS PARA USO MEDICINAL E REGISTRA QUE ESSA DECISÃO DÁ ESPERANÇAS PARA QUE ESTA CASA APROVE O PROJETO DE LEI Nº 3098/2022, DE SUA AUTORIA E QUE TRATA SOBRE O ASSUNTO, COM VISTAS A DEMOCRATIZAR O ACESSO AO MEDICAMENTO DE FORMA MAIS BARATA E SEGURA. SÃO ENVIADOS ÀS COMISSÕES OS PROJETOS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3490 A 3493/2022. SÃO DEFERIDOS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4555 A 4559/2022. ESTAS PROPOSIÇÕES SÃO ENVIADAS À </w:t>
      </w:r>
      <w:r>
        <w:rPr>
          <w:rFonts w:ascii="inherit" w:hAnsi="inherit"/>
          <w:color w:val="000000"/>
          <w:sz w:val="21"/>
          <w:szCs w:val="21"/>
          <w:bdr w:val="none" w:sz="0" w:space="0" w:color="auto" w:frame="1"/>
        </w:rPr>
        <w:lastRenderedPageBreak/>
        <w:t xml:space="preserve">PUBLICAÇÃO, JUNTAMENTE COM AS INDICAÇÕES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xml:space="preserve">. 11027 A 11031/2022 E OS REQUERIMENTOS </w:t>
      </w:r>
      <w:proofErr w:type="spellStart"/>
      <w:r>
        <w:rPr>
          <w:rFonts w:ascii="inherit" w:hAnsi="inherit"/>
          <w:color w:val="000000"/>
          <w:sz w:val="21"/>
          <w:szCs w:val="21"/>
          <w:bdr w:val="none" w:sz="0" w:space="0" w:color="auto" w:frame="1"/>
        </w:rPr>
        <w:t>NºS</w:t>
      </w:r>
      <w:proofErr w:type="spellEnd"/>
      <w:r>
        <w:rPr>
          <w:rFonts w:ascii="inherit" w:hAnsi="inherit"/>
          <w:color w:val="000000"/>
          <w:sz w:val="21"/>
          <w:szCs w:val="21"/>
          <w:bdr w:val="none" w:sz="0" w:space="0" w:color="auto" w:frame="1"/>
        </w:rPr>
        <w:t>. 4546 A 4554/2022. O PRESIDENTE TECE CONSIDERAÇÕES FINAIS, ENCERRA A PRESENTE REUNIÃO E CONVOCA A SEGUINTE, EM CARÁTER ORDINÁRIO, PARA TERÇA-FEIRA, DIA 21 DE JUNHO, ÀS 14:30, A SER REALIZADA </w:t>
      </w:r>
      <w:r>
        <w:rPr>
          <w:rFonts w:ascii="Verdana" w:hAnsi="Verdana"/>
          <w:color w:val="808080"/>
          <w:sz w:val="21"/>
          <w:szCs w:val="21"/>
          <w:bdr w:val="none" w:sz="0" w:space="0" w:color="auto" w:frame="1"/>
        </w:rPr>
        <w:t>PELO SISTEMA DE DELIBERAÇÃO REMOTA</w:t>
      </w:r>
      <w:r>
        <w:rPr>
          <w:rFonts w:ascii="inherit" w:hAnsi="inherit"/>
          <w:color w:val="000000"/>
          <w:sz w:val="21"/>
          <w:szCs w:val="21"/>
          <w:bdr w:val="none" w:sz="0" w:space="0" w:color="auto" w:frame="1"/>
        </w:rPr>
        <w:t>.</w:t>
      </w:r>
    </w:p>
    <w:p w14:paraId="3AC6953E" w14:textId="77777777" w:rsidR="009A0BC0" w:rsidRDefault="009A0BC0" w:rsidP="009A0BC0">
      <w:pPr>
        <w:pStyle w:val="NormalWeb"/>
        <w:shd w:val="clear" w:color="auto" w:fill="FFFFFF"/>
        <w:spacing w:before="0" w:beforeAutospacing="0" w:after="300" w:afterAutospacing="0" w:line="336" w:lineRule="atLeast"/>
        <w:ind w:hanging="8"/>
        <w:jc w:val="both"/>
        <w:textAlignment w:val="baseline"/>
        <w:rPr>
          <w:rFonts w:ascii="inherit" w:hAnsi="inherit"/>
          <w:color w:val="808080"/>
          <w:sz w:val="21"/>
          <w:szCs w:val="21"/>
        </w:rPr>
      </w:pPr>
      <w:r>
        <w:rPr>
          <w:rFonts w:ascii="inherit" w:hAnsi="inherit"/>
          <w:color w:val="808080"/>
          <w:sz w:val="21"/>
          <w:szCs w:val="21"/>
        </w:rPr>
        <w:t> </w:t>
      </w:r>
    </w:p>
    <w:p w14:paraId="6F583CE5" w14:textId="77777777" w:rsidR="009A0BC0" w:rsidRDefault="009A0BC0" w:rsidP="009A0BC0">
      <w:pPr>
        <w:shd w:val="clear" w:color="auto" w:fill="FFFFFF"/>
        <w:spacing w:line="312" w:lineRule="atLeast"/>
        <w:ind w:hanging="8"/>
        <w:textAlignment w:val="baseline"/>
        <w:rPr>
          <w:rFonts w:ascii="inherit" w:hAnsi="inherit"/>
          <w:color w:val="808080"/>
          <w:sz w:val="21"/>
          <w:szCs w:val="21"/>
        </w:rPr>
      </w:pP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r>
        <w:rPr>
          <w:rFonts w:ascii="inherit" w:hAnsi="inherit"/>
          <w:color w:val="808080"/>
          <w:sz w:val="21"/>
          <w:szCs w:val="21"/>
        </w:rPr>
        <w:br/>
      </w:r>
    </w:p>
    <w:p w14:paraId="27250113" w14:textId="77777777" w:rsidR="009A0BC0" w:rsidRDefault="009A0BC0" w:rsidP="009A0BC0">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Eriberto Medeiros</w:t>
      </w:r>
      <w:r>
        <w:rPr>
          <w:rFonts w:ascii="inherit" w:hAnsi="inherit"/>
          <w:color w:val="808080"/>
          <w:sz w:val="21"/>
          <w:szCs w:val="21"/>
        </w:rPr>
        <w:br/>
        <w:t>Presidente</w:t>
      </w:r>
    </w:p>
    <w:p w14:paraId="51A6EE53" w14:textId="77777777" w:rsidR="009A0BC0" w:rsidRDefault="009A0BC0" w:rsidP="009A0BC0">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proofErr w:type="spellStart"/>
      <w:r>
        <w:rPr>
          <w:rStyle w:val="Forte"/>
          <w:rFonts w:ascii="inherit" w:hAnsi="inherit"/>
          <w:color w:val="808080"/>
          <w:sz w:val="21"/>
          <w:szCs w:val="21"/>
          <w:bdr w:val="none" w:sz="0" w:space="0" w:color="auto" w:frame="1"/>
        </w:rPr>
        <w:t>Antonio</w:t>
      </w:r>
      <w:proofErr w:type="spellEnd"/>
      <w:r>
        <w:rPr>
          <w:rStyle w:val="Forte"/>
          <w:rFonts w:ascii="inherit" w:hAnsi="inherit"/>
          <w:color w:val="808080"/>
          <w:sz w:val="21"/>
          <w:szCs w:val="21"/>
          <w:bdr w:val="none" w:sz="0" w:space="0" w:color="auto" w:frame="1"/>
        </w:rPr>
        <w:t xml:space="preserve"> Fernando</w:t>
      </w:r>
      <w:r>
        <w:rPr>
          <w:rFonts w:ascii="inherit" w:hAnsi="inherit"/>
          <w:color w:val="808080"/>
          <w:sz w:val="21"/>
          <w:szCs w:val="21"/>
        </w:rPr>
        <w:br/>
        <w:t>1º Secretário</w:t>
      </w:r>
    </w:p>
    <w:p w14:paraId="0C11B761" w14:textId="77777777" w:rsidR="009A0BC0" w:rsidRDefault="009A0BC0" w:rsidP="009A0BC0">
      <w:pPr>
        <w:pStyle w:val="text-center"/>
        <w:shd w:val="clear" w:color="auto" w:fill="FFFFFF"/>
        <w:spacing w:before="0" w:beforeAutospacing="0" w:after="0" w:afterAutospacing="0" w:line="336" w:lineRule="atLeast"/>
        <w:ind w:hanging="8"/>
        <w:jc w:val="center"/>
        <w:textAlignment w:val="baseline"/>
        <w:rPr>
          <w:rFonts w:ascii="inherit" w:hAnsi="inherit"/>
          <w:color w:val="808080"/>
          <w:sz w:val="21"/>
          <w:szCs w:val="21"/>
        </w:rPr>
      </w:pPr>
      <w:r>
        <w:rPr>
          <w:rStyle w:val="Forte"/>
          <w:rFonts w:ascii="inherit" w:hAnsi="inherit"/>
          <w:color w:val="808080"/>
          <w:sz w:val="21"/>
          <w:szCs w:val="21"/>
          <w:bdr w:val="none" w:sz="0" w:space="0" w:color="auto" w:frame="1"/>
        </w:rPr>
        <w:t>José Queiroz</w:t>
      </w:r>
      <w:r>
        <w:rPr>
          <w:rFonts w:ascii="inherit" w:hAnsi="inherit"/>
          <w:color w:val="808080"/>
          <w:sz w:val="21"/>
          <w:szCs w:val="21"/>
        </w:rPr>
        <w:br/>
        <w:t>2º Secretário</w:t>
      </w:r>
    </w:p>
    <w:p w14:paraId="6C6C1D3D" w14:textId="77777777" w:rsidR="00233DB1" w:rsidRPr="009A0BC0" w:rsidRDefault="00233DB1" w:rsidP="009A0BC0"/>
    <w:sectPr w:rsidR="00233DB1" w:rsidRPr="009A0BC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D40"/>
    <w:rsid w:val="00233DB1"/>
    <w:rsid w:val="00374417"/>
    <w:rsid w:val="0053105F"/>
    <w:rsid w:val="00590E4E"/>
    <w:rsid w:val="006E5536"/>
    <w:rsid w:val="00755D40"/>
    <w:rsid w:val="009A0BC0"/>
    <w:rsid w:val="009E52F2"/>
    <w:rsid w:val="00A821C3"/>
    <w:rsid w:val="00B5592F"/>
    <w:rsid w:val="00B83CFE"/>
    <w:rsid w:val="00CF3470"/>
    <w:rsid w:val="00FF4F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38C"/>
  <w15:chartTrackingRefBased/>
  <w15:docId w15:val="{6798AD1D-6EA4-4EDE-9BE6-759FD63A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55D4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55D4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55D40"/>
    <w:rPr>
      <w:b/>
      <w:bCs/>
    </w:rPr>
  </w:style>
  <w:style w:type="paragraph" w:customStyle="1" w:styleId="text-center">
    <w:name w:val="text-center"/>
    <w:basedOn w:val="Normal"/>
    <w:rsid w:val="00755D4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422741">
      <w:bodyDiv w:val="1"/>
      <w:marLeft w:val="0"/>
      <w:marRight w:val="0"/>
      <w:marTop w:val="0"/>
      <w:marBottom w:val="0"/>
      <w:divBdr>
        <w:top w:val="none" w:sz="0" w:space="0" w:color="auto"/>
        <w:left w:val="none" w:sz="0" w:space="0" w:color="auto"/>
        <w:bottom w:val="none" w:sz="0" w:space="0" w:color="auto"/>
        <w:right w:val="none" w:sz="0" w:space="0" w:color="auto"/>
      </w:divBdr>
      <w:divsChild>
        <w:div w:id="178929640">
          <w:marLeft w:val="0"/>
          <w:marRight w:val="0"/>
          <w:marTop w:val="0"/>
          <w:marBottom w:val="300"/>
          <w:divBdr>
            <w:top w:val="none" w:sz="0" w:space="0" w:color="auto"/>
            <w:left w:val="none" w:sz="0" w:space="0" w:color="auto"/>
            <w:bottom w:val="none" w:sz="0" w:space="0" w:color="auto"/>
            <w:right w:val="none" w:sz="0" w:space="0" w:color="auto"/>
          </w:divBdr>
        </w:div>
        <w:div w:id="1353410972">
          <w:marLeft w:val="0"/>
          <w:marRight w:val="0"/>
          <w:marTop w:val="0"/>
          <w:marBottom w:val="600"/>
          <w:divBdr>
            <w:top w:val="none" w:sz="0" w:space="0" w:color="auto"/>
            <w:left w:val="none" w:sz="0" w:space="0" w:color="auto"/>
            <w:bottom w:val="single" w:sz="6" w:space="15" w:color="EBEFF0"/>
            <w:right w:val="none" w:sz="0" w:space="0" w:color="auto"/>
          </w:divBdr>
          <w:divsChild>
            <w:div w:id="137057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2132">
      <w:bodyDiv w:val="1"/>
      <w:marLeft w:val="0"/>
      <w:marRight w:val="0"/>
      <w:marTop w:val="0"/>
      <w:marBottom w:val="0"/>
      <w:divBdr>
        <w:top w:val="none" w:sz="0" w:space="0" w:color="auto"/>
        <w:left w:val="none" w:sz="0" w:space="0" w:color="auto"/>
        <w:bottom w:val="none" w:sz="0" w:space="0" w:color="auto"/>
        <w:right w:val="none" w:sz="0" w:space="0" w:color="auto"/>
      </w:divBdr>
      <w:divsChild>
        <w:div w:id="373114490">
          <w:marLeft w:val="0"/>
          <w:marRight w:val="0"/>
          <w:marTop w:val="0"/>
          <w:marBottom w:val="300"/>
          <w:divBdr>
            <w:top w:val="none" w:sz="0" w:space="0" w:color="auto"/>
            <w:left w:val="none" w:sz="0" w:space="0" w:color="auto"/>
            <w:bottom w:val="none" w:sz="0" w:space="0" w:color="auto"/>
            <w:right w:val="none" w:sz="0" w:space="0" w:color="auto"/>
          </w:divBdr>
        </w:div>
        <w:div w:id="1700155034">
          <w:marLeft w:val="0"/>
          <w:marRight w:val="0"/>
          <w:marTop w:val="0"/>
          <w:marBottom w:val="600"/>
          <w:divBdr>
            <w:top w:val="none" w:sz="0" w:space="0" w:color="auto"/>
            <w:left w:val="none" w:sz="0" w:space="0" w:color="auto"/>
            <w:bottom w:val="single" w:sz="6" w:space="15" w:color="EBEFF0"/>
            <w:right w:val="none" w:sz="0" w:space="0" w:color="auto"/>
          </w:divBdr>
          <w:divsChild>
            <w:div w:id="13782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83724">
      <w:bodyDiv w:val="1"/>
      <w:marLeft w:val="0"/>
      <w:marRight w:val="0"/>
      <w:marTop w:val="0"/>
      <w:marBottom w:val="0"/>
      <w:divBdr>
        <w:top w:val="none" w:sz="0" w:space="0" w:color="auto"/>
        <w:left w:val="none" w:sz="0" w:space="0" w:color="auto"/>
        <w:bottom w:val="none" w:sz="0" w:space="0" w:color="auto"/>
        <w:right w:val="none" w:sz="0" w:space="0" w:color="auto"/>
      </w:divBdr>
      <w:divsChild>
        <w:div w:id="22677993">
          <w:marLeft w:val="0"/>
          <w:marRight w:val="0"/>
          <w:marTop w:val="0"/>
          <w:marBottom w:val="300"/>
          <w:divBdr>
            <w:top w:val="none" w:sz="0" w:space="0" w:color="auto"/>
            <w:left w:val="none" w:sz="0" w:space="0" w:color="auto"/>
            <w:bottom w:val="none" w:sz="0" w:space="0" w:color="auto"/>
            <w:right w:val="none" w:sz="0" w:space="0" w:color="auto"/>
          </w:divBdr>
        </w:div>
        <w:div w:id="1136415247">
          <w:marLeft w:val="0"/>
          <w:marRight w:val="0"/>
          <w:marTop w:val="0"/>
          <w:marBottom w:val="600"/>
          <w:divBdr>
            <w:top w:val="none" w:sz="0" w:space="0" w:color="auto"/>
            <w:left w:val="none" w:sz="0" w:space="0" w:color="auto"/>
            <w:bottom w:val="single" w:sz="6" w:space="15" w:color="EBEFF0"/>
            <w:right w:val="none" w:sz="0" w:space="0" w:color="auto"/>
          </w:divBdr>
          <w:divsChild>
            <w:div w:id="12115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1709">
      <w:bodyDiv w:val="1"/>
      <w:marLeft w:val="0"/>
      <w:marRight w:val="0"/>
      <w:marTop w:val="0"/>
      <w:marBottom w:val="0"/>
      <w:divBdr>
        <w:top w:val="none" w:sz="0" w:space="0" w:color="auto"/>
        <w:left w:val="none" w:sz="0" w:space="0" w:color="auto"/>
        <w:bottom w:val="none" w:sz="0" w:space="0" w:color="auto"/>
        <w:right w:val="none" w:sz="0" w:space="0" w:color="auto"/>
      </w:divBdr>
      <w:divsChild>
        <w:div w:id="1841850379">
          <w:marLeft w:val="0"/>
          <w:marRight w:val="0"/>
          <w:marTop w:val="0"/>
          <w:marBottom w:val="300"/>
          <w:divBdr>
            <w:top w:val="none" w:sz="0" w:space="0" w:color="auto"/>
            <w:left w:val="none" w:sz="0" w:space="0" w:color="auto"/>
            <w:bottom w:val="none" w:sz="0" w:space="0" w:color="auto"/>
            <w:right w:val="none" w:sz="0" w:space="0" w:color="auto"/>
          </w:divBdr>
        </w:div>
        <w:div w:id="285627720">
          <w:marLeft w:val="0"/>
          <w:marRight w:val="0"/>
          <w:marTop w:val="0"/>
          <w:marBottom w:val="600"/>
          <w:divBdr>
            <w:top w:val="none" w:sz="0" w:space="0" w:color="auto"/>
            <w:left w:val="none" w:sz="0" w:space="0" w:color="auto"/>
            <w:bottom w:val="single" w:sz="6" w:space="15" w:color="EBEFF0"/>
            <w:right w:val="none" w:sz="0" w:space="0" w:color="auto"/>
          </w:divBdr>
          <w:divsChild>
            <w:div w:id="59285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4833">
      <w:bodyDiv w:val="1"/>
      <w:marLeft w:val="0"/>
      <w:marRight w:val="0"/>
      <w:marTop w:val="0"/>
      <w:marBottom w:val="0"/>
      <w:divBdr>
        <w:top w:val="none" w:sz="0" w:space="0" w:color="auto"/>
        <w:left w:val="none" w:sz="0" w:space="0" w:color="auto"/>
        <w:bottom w:val="none" w:sz="0" w:space="0" w:color="auto"/>
        <w:right w:val="none" w:sz="0" w:space="0" w:color="auto"/>
      </w:divBdr>
      <w:divsChild>
        <w:div w:id="364985612">
          <w:marLeft w:val="0"/>
          <w:marRight w:val="0"/>
          <w:marTop w:val="0"/>
          <w:marBottom w:val="300"/>
          <w:divBdr>
            <w:top w:val="none" w:sz="0" w:space="0" w:color="auto"/>
            <w:left w:val="none" w:sz="0" w:space="0" w:color="auto"/>
            <w:bottom w:val="none" w:sz="0" w:space="0" w:color="auto"/>
            <w:right w:val="none" w:sz="0" w:space="0" w:color="auto"/>
          </w:divBdr>
        </w:div>
        <w:div w:id="311837790">
          <w:marLeft w:val="0"/>
          <w:marRight w:val="0"/>
          <w:marTop w:val="0"/>
          <w:marBottom w:val="600"/>
          <w:divBdr>
            <w:top w:val="none" w:sz="0" w:space="0" w:color="auto"/>
            <w:left w:val="none" w:sz="0" w:space="0" w:color="auto"/>
            <w:bottom w:val="single" w:sz="6" w:space="15" w:color="EBEFF0"/>
            <w:right w:val="none" w:sz="0" w:space="0" w:color="auto"/>
          </w:divBdr>
          <w:divsChild>
            <w:div w:id="1447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88550">
      <w:bodyDiv w:val="1"/>
      <w:marLeft w:val="0"/>
      <w:marRight w:val="0"/>
      <w:marTop w:val="0"/>
      <w:marBottom w:val="0"/>
      <w:divBdr>
        <w:top w:val="none" w:sz="0" w:space="0" w:color="auto"/>
        <w:left w:val="none" w:sz="0" w:space="0" w:color="auto"/>
        <w:bottom w:val="none" w:sz="0" w:space="0" w:color="auto"/>
        <w:right w:val="none" w:sz="0" w:space="0" w:color="auto"/>
      </w:divBdr>
      <w:divsChild>
        <w:div w:id="34626512">
          <w:marLeft w:val="0"/>
          <w:marRight w:val="0"/>
          <w:marTop w:val="0"/>
          <w:marBottom w:val="300"/>
          <w:divBdr>
            <w:top w:val="none" w:sz="0" w:space="0" w:color="auto"/>
            <w:left w:val="none" w:sz="0" w:space="0" w:color="auto"/>
            <w:bottom w:val="none" w:sz="0" w:space="0" w:color="auto"/>
            <w:right w:val="none" w:sz="0" w:space="0" w:color="auto"/>
          </w:divBdr>
        </w:div>
        <w:div w:id="622928000">
          <w:marLeft w:val="0"/>
          <w:marRight w:val="0"/>
          <w:marTop w:val="0"/>
          <w:marBottom w:val="600"/>
          <w:divBdr>
            <w:top w:val="none" w:sz="0" w:space="0" w:color="auto"/>
            <w:left w:val="none" w:sz="0" w:space="0" w:color="auto"/>
            <w:bottom w:val="single" w:sz="6" w:space="15" w:color="EBEFF0"/>
            <w:right w:val="none" w:sz="0" w:space="0" w:color="auto"/>
          </w:divBdr>
          <w:divsChild>
            <w:div w:id="16660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849662">
      <w:bodyDiv w:val="1"/>
      <w:marLeft w:val="0"/>
      <w:marRight w:val="0"/>
      <w:marTop w:val="0"/>
      <w:marBottom w:val="0"/>
      <w:divBdr>
        <w:top w:val="none" w:sz="0" w:space="0" w:color="auto"/>
        <w:left w:val="none" w:sz="0" w:space="0" w:color="auto"/>
        <w:bottom w:val="none" w:sz="0" w:space="0" w:color="auto"/>
        <w:right w:val="none" w:sz="0" w:space="0" w:color="auto"/>
      </w:divBdr>
      <w:divsChild>
        <w:div w:id="1332758870">
          <w:marLeft w:val="0"/>
          <w:marRight w:val="0"/>
          <w:marTop w:val="0"/>
          <w:marBottom w:val="300"/>
          <w:divBdr>
            <w:top w:val="none" w:sz="0" w:space="0" w:color="auto"/>
            <w:left w:val="none" w:sz="0" w:space="0" w:color="auto"/>
            <w:bottom w:val="none" w:sz="0" w:space="0" w:color="auto"/>
            <w:right w:val="none" w:sz="0" w:space="0" w:color="auto"/>
          </w:divBdr>
        </w:div>
        <w:div w:id="414984494">
          <w:marLeft w:val="0"/>
          <w:marRight w:val="0"/>
          <w:marTop w:val="0"/>
          <w:marBottom w:val="600"/>
          <w:divBdr>
            <w:top w:val="none" w:sz="0" w:space="0" w:color="auto"/>
            <w:left w:val="none" w:sz="0" w:space="0" w:color="auto"/>
            <w:bottom w:val="single" w:sz="6" w:space="15" w:color="EBEFF0"/>
            <w:right w:val="none" w:sz="0" w:space="0" w:color="auto"/>
          </w:divBdr>
          <w:divsChild>
            <w:div w:id="18317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41105">
      <w:bodyDiv w:val="1"/>
      <w:marLeft w:val="0"/>
      <w:marRight w:val="0"/>
      <w:marTop w:val="0"/>
      <w:marBottom w:val="0"/>
      <w:divBdr>
        <w:top w:val="none" w:sz="0" w:space="0" w:color="auto"/>
        <w:left w:val="none" w:sz="0" w:space="0" w:color="auto"/>
        <w:bottom w:val="none" w:sz="0" w:space="0" w:color="auto"/>
        <w:right w:val="none" w:sz="0" w:space="0" w:color="auto"/>
      </w:divBdr>
      <w:divsChild>
        <w:div w:id="1991136456">
          <w:marLeft w:val="0"/>
          <w:marRight w:val="0"/>
          <w:marTop w:val="0"/>
          <w:marBottom w:val="300"/>
          <w:divBdr>
            <w:top w:val="none" w:sz="0" w:space="0" w:color="auto"/>
            <w:left w:val="none" w:sz="0" w:space="0" w:color="auto"/>
            <w:bottom w:val="none" w:sz="0" w:space="0" w:color="auto"/>
            <w:right w:val="none" w:sz="0" w:space="0" w:color="auto"/>
          </w:divBdr>
        </w:div>
        <w:div w:id="1684472438">
          <w:marLeft w:val="0"/>
          <w:marRight w:val="0"/>
          <w:marTop w:val="0"/>
          <w:marBottom w:val="600"/>
          <w:divBdr>
            <w:top w:val="none" w:sz="0" w:space="0" w:color="auto"/>
            <w:left w:val="none" w:sz="0" w:space="0" w:color="auto"/>
            <w:bottom w:val="single" w:sz="6" w:space="15" w:color="EBEFF0"/>
            <w:right w:val="none" w:sz="0" w:space="0" w:color="auto"/>
          </w:divBdr>
          <w:divsChild>
            <w:div w:id="2615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8032">
      <w:bodyDiv w:val="1"/>
      <w:marLeft w:val="0"/>
      <w:marRight w:val="0"/>
      <w:marTop w:val="0"/>
      <w:marBottom w:val="0"/>
      <w:divBdr>
        <w:top w:val="none" w:sz="0" w:space="0" w:color="auto"/>
        <w:left w:val="none" w:sz="0" w:space="0" w:color="auto"/>
        <w:bottom w:val="none" w:sz="0" w:space="0" w:color="auto"/>
        <w:right w:val="none" w:sz="0" w:space="0" w:color="auto"/>
      </w:divBdr>
      <w:divsChild>
        <w:div w:id="1000356943">
          <w:marLeft w:val="0"/>
          <w:marRight w:val="0"/>
          <w:marTop w:val="0"/>
          <w:marBottom w:val="300"/>
          <w:divBdr>
            <w:top w:val="none" w:sz="0" w:space="0" w:color="auto"/>
            <w:left w:val="none" w:sz="0" w:space="0" w:color="auto"/>
            <w:bottom w:val="none" w:sz="0" w:space="0" w:color="auto"/>
            <w:right w:val="none" w:sz="0" w:space="0" w:color="auto"/>
          </w:divBdr>
        </w:div>
        <w:div w:id="2083403146">
          <w:marLeft w:val="0"/>
          <w:marRight w:val="0"/>
          <w:marTop w:val="0"/>
          <w:marBottom w:val="600"/>
          <w:divBdr>
            <w:top w:val="none" w:sz="0" w:space="0" w:color="auto"/>
            <w:left w:val="none" w:sz="0" w:space="0" w:color="auto"/>
            <w:bottom w:val="single" w:sz="6" w:space="15" w:color="EBEFF0"/>
            <w:right w:val="none" w:sz="0" w:space="0" w:color="auto"/>
          </w:divBdr>
          <w:divsChild>
            <w:div w:id="8572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914</Words>
  <Characters>4939</Characters>
  <Application>Microsoft Office Word</Application>
  <DocSecurity>0</DocSecurity>
  <Lines>41</Lines>
  <Paragraphs>11</Paragraphs>
  <ScaleCrop>false</ScaleCrop>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Augusto Vasconcelos Medeiros</dc:creator>
  <cp:keywords/>
  <dc:description/>
  <cp:lastModifiedBy>Hugo Augusto Vasconcelos Medeiros</cp:lastModifiedBy>
  <cp:revision>2</cp:revision>
  <dcterms:created xsi:type="dcterms:W3CDTF">2022-08-16T00:26:00Z</dcterms:created>
  <dcterms:modified xsi:type="dcterms:W3CDTF">2022-08-16T00:26:00Z</dcterms:modified>
</cp:coreProperties>
</file>