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D714" w14:textId="77777777" w:rsidR="009E52F2" w:rsidRDefault="009E52F2" w:rsidP="009E52F2">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11FBFB87" w14:textId="77777777" w:rsidR="009E52F2" w:rsidRDefault="009E52F2" w:rsidP="009E52F2">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OITAVA REUNIÃO PLENÁRIA ORDINÁRIA DA QUARTA SESSÃO LEGISLATIVA ORDINÁRIA DA DÉCIMA NONA LEGISLATURA, REALIZADA EM 21 DE JUNHO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0AED14AE" w14:textId="77777777" w:rsidR="009E52F2" w:rsidRDefault="009E52F2" w:rsidP="009E52F2">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443F1840" w14:textId="77777777" w:rsidR="009E52F2" w:rsidRDefault="009E52F2" w:rsidP="009E52F2">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DOS DEPUTADOS ERIBERTO MEDEIROS, JOSÉ QUEIROZ E ROMÁRIO DIAS</w:t>
      </w:r>
    </w:p>
    <w:p w14:paraId="43921C34" w14:textId="77777777" w:rsidR="009E52F2" w:rsidRDefault="009E52F2" w:rsidP="009E52F2">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5750BF45" w14:textId="77777777" w:rsidR="009E52F2" w:rsidRDefault="009E52F2" w:rsidP="009E52F2">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14:30 HORAS DE 21 DE JUNHO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xml:space="preserve">, OS DEPUTADOS AGLAILSON VICTOR, ALUÍSIO LESSA, ÁLVARO PORTO, ANTONIO COELHO, ANTONIO FERNANDO, ANTONIO MORAES, CLARISSA TÉRCIO, CORONEL ALBERTO FEITOSA, DELEGADA GLEIDE ÂNGELO, DIOGO MORAES, ERIBERTO MEDEIROS, ERICK LESSA, FABÍOLA CABRAL, FABRIZIO FERRAZ, FRANCISMAR PONTES, GUILHERME UCHOA, GUSTAVO GOUVEIA, HENRIQUE QUEIROZ FILHO, ISALTINO NASCIMENTO, JOÃO PAULO, JOAQUIM LIRA, JOSÉ QUEIROZ, JUNTAS, LUCAS RAMOS, MANOEL FERREIRA, PRISCILA KRAUSE, ROBERTA ARRAES, ROGÉRIO LEÃO, ROMÁRIO DIAS, ROMERO SALES FILHO, SIMONE SANTANA, TERESA LEITÃO, TONY GEL, WALDEMAR BORGES, WANDERSON FLORÊNCIO E WILLIAM BRIGIDO (36 PRESENTES). JUSTIFICADAS AS AUSÊNCIAS DOS DEPUTADOS ADALTO SANTOS, ALESSANDRA VIEIRA, CLAUDIANO MARTINS FILHO, CLODOALDO MAGALHÃES, CLOVIS PAIVA, DORIEL BARROS, DULCI AMORIM, JOÃO PAULO COSTA, JOEL DA HARPA, MARCO AURELIO MEU AMIGO, PASTOR CLEITON COLLINS E RODRIGO NOVAES. LICENCIADO O DEPUTADO ROMERO ALBUQUERQUE, EM VIRTUDE DA RESOLUÇÃO Nº 1.819, DE 14 DE JUNHO DE 2022. O DEPUTADO ERIBERTO MEDEIROS ABRE A REUNIÃO E DESIGNA OS DEPUTADOS ANTÔNIO FERNANDO E JOSÉ QUEIROZ PARA PRIMEIRA E SEGUNDA SECRETARIAS, RESPECTIVAMENTE. A ATA DA REUNIÃO PLENÁRIA DO DIA 15 DE JUNHO DO CORRENTE ANO É LIDA, SUBMETIDA À DISCUSSÃO E À VOTAÇÃO, APROVADA E ENVIADA À PUBLICAÇÃO. O EXPEDIENTE É LIDO E ENVIADO À PUBLICAÇÃO. INICIA O PEQUENO EXPEDIENTE. O PRESIDENTE REGISTRA A PASSAGEM DO ANIVERSÁRIO DO DEPUTADO ERICK LESSA NA DATA DE HOJE E, EM SEGUIDA, CONCEDE A PALAVRA AO DEPUTADO JOSÉ QUEIROZ, QUE CELEBRA O SUCESSO DO SÃO JOÃO DE CARUARU E REGISTRA FEITOS DO SEU MANDATO DE PREFEITO DA CIDADE PARA A PROFISSIONALIZAÇÃO E CRESCIMENTO DA FESTA JUNINA DA REGIÃO, TAIS COMO A ORGANIZAÇÃO DO PÁTIO DO FORRÓ E MODERNIZAÇÃO DO ALTO DO MOURA. O DEPUTADO JOSÉ QUEIROZ ASSUME A PRESIDÊNCIA DOS TRABALHOS E CONCEDE A PALAVRA AO DEPUTADO ERIBERTO MEDEIROS, QUE REGISTRA ARTICULAÇÃO PROMOVIDA PELA ASSEMBLEIA LEGISLATIVA QUE CULMINOU NA ASSINATURA, NA ÚLTIMA QUARTA-FEIRA, DE INSTRUÇÃO NORMATIVA CONJUNTA ENTRE O TRIBUNAL DE JUSTIÇA DE PERNAMBUCO (TJPE); A CORREGEDORIA GERAL DE JUSTIÇA; O MINISTÉRIO PÚBLICO ESTADUAL (MPPE); A POLÍCIA CIVIL; A POLÍCIA MILITAR E O DETRAN-PE, A FIM DE DAR DESTINAÇÃO A BENS APREENDIDOS EM RAZÃO DA PRÁTICA DE CRIMES. O DEPUTADO REGISTRA QUE FOI </w:t>
      </w:r>
      <w:r>
        <w:rPr>
          <w:rFonts w:ascii="inherit" w:hAnsi="inherit"/>
          <w:color w:val="000000"/>
          <w:sz w:val="21"/>
          <w:szCs w:val="21"/>
          <w:bdr w:val="none" w:sz="0" w:space="0" w:color="auto" w:frame="1"/>
        </w:rPr>
        <w:lastRenderedPageBreak/>
        <w:t>CONSTATADA UMA GRANDE QUANTIDADE DE VEÍCULOS APREENDIDOS QUE ESTAVAM SE DETERIORANDO E QUE AGORA TERÃO UM DESTINO BENÉFICO PARA A SOCIEDADE. O DEPUTADO ERIBERTO MEDEIROS REASSUME A PRESIDÊNCIA DOS TRABALHOS. INICIA O GRANDE EXPEDIENTE. O PRESIDENTE CONCEDE A PALAVRA AO DEPUTADO JOÃO PAULO, QUE REPERCUTE AUDIÊNCIA PÚBLICA REALIZADA NA DATA DE ONTEM ACERCA DOS IMPACTOS CAUSADOS PELAS FORTES CHUVAS NO ESTADO DE PERNAMBUCO. O DEPUTADO REGISTRA QUE OS PRINCIPAIS PONTOS LEVANTADOS NA SESSÃO FORAM OS PREJUÍZOS CAUSADOS À PRODUÇÃO AGRÍCOLA, BEM COMO A SITUAÇÃO DAS ESTRADAS PARA O SEU ESCOAMENTO. EM SEGUIDA, REAFIRMA A MORADIA COMO DIREITO DE TODOS E DESTACA A NECESSIDADE DE UMA POLÍTICA HABITACIONAL COMPROMETIDA, CRITICANDO O GOVERNO BOLSONARO PELO DESMONTE DO PROGRAMA MINHA CASA MINHA VIDA. O DEPUTADO CRITICA O MODELO NEOLIBERAL DE HABITAÇÃO E DESTACA QUE A PRECARIEDADE DE MORADIA DA POPULAÇÃO VULNERÁVEL ESTÁ RELACIONADA ÀS ESCOLHAS POLÍTICAS. É APARTEADO PELOS DEPUTADOS ANTÔNIO FERNANDO E JOSÉ QUEIROZ. O DEPUTADO ROMÁRIO DIAS ASSUME A PRESIDÊNCIA DOS TRABALHOS E CONCEDE A PALAVRA AO DEPUTADO ALUÍSIO LESSA, QUE DESTACA A IMPORTÂNCIA DAS AÇÕES DA ASSEMBLEIA LEGISLATIVA NESSE PERÍODO DE DIFICULDADE QUE PERNAMBUCO ESTÁ PASSANDO, EM VIRTUDE DAS FORTES CHUVAS QUE ASSOLARAM O ESTADO. INICIA A ORDEM DO DIA. </w:t>
      </w:r>
      <w:r>
        <w:rPr>
          <w:rFonts w:ascii="Verdana" w:hAnsi="Verdana"/>
          <w:color w:val="808080"/>
          <w:sz w:val="21"/>
          <w:szCs w:val="21"/>
          <w:bdr w:val="none" w:sz="0" w:space="0" w:color="auto" w:frame="1"/>
        </w:rPr>
        <w:t xml:space="preserve">ANUNCIADA A PRIMEIRA DISCUSSÃO DO PROJETO DE LEI COMPLEMENTAR Nº 3473/2022.NÃO HAVENDO QUEM QUEIRA DISCUTIR, O PRESIDENTE A ENCERRA E INFORMA QUE A VOTAÇÃO OBEDECERÁ AO PROCESSO NOMINAL, ISTO FEITO, VOTAM “SIM” OS DEPUTADOS AGLAILSON VICTOR, ALUÍSIO LESSA, ÁLVARO PORTO, ANTONIO COELHO, ANTONIO FERNANDO, ANTONIO MORAES, CLARISSA TÉRCIO, CORONEL ALBERTO FEITOSA, DELEGADA GLEIDE ÂNGELO, DIOGO MORAES, ERIBERTO MEDEIROS, ERICK LESSA, FABRIZIO FERRAZ, FRANCISMAR PONTES, GUILHERME UCHOA, ISALTINO NASCIMENTO, JOÃO PAULO, JOAQUIM LIRA, JOSÉ QUEIROZ, LUCAS RAMOS, MANOEL FERREIRA, PRISCILA KRAUSE, ROBERTA ARRAES, ROGÉRIO LEÃO, SIMONE SANTANA, TERESA LEITÃO, TONY GEL, WALDEMAR BORGES, WANDERSON FLORÊNCIO E WILLIAM BRIGIDO (30 VOTOS) E DEIXAM DE VOTAR OS DEPUTADOS ADALTO SANTOS, ALESSANDRA VIEIRA, CLAUDIANO MARTINS FILHO, CLODOALDO MAGALHÃES, CLOVIS PAIVA, DORIEL BARROS, DULCI AMORIM, FABÍOLA CABRAL, GUSTAVO GOUVEIA, HENRIQUE QUEIROZ FILHO, JOÃO PAULO COSTA, JOEL DA HARPA, JUNTAS, MARCO AURELIO MEU AMIGO, PASTOR CLEITON COLLINS, RODRIGO NOVAES, ROMERO ALBUQUERQUE, ROMERO SALES FILHO E ROMÁRIO DIAS, ESTE EM VIRTUDE DO DISPOSTO NO ARTIGO 65, INCISO IV, ALÍNEA “C", DO REGIMENTO INTERNO (19 PARLAMENTARES), SENDO APROVADO EM PRIMEIRA DISCUSSÃO O PROJETO DE LEI COMPLEMENTAR Nº 3473/2022. ANUNCIADA A PRIMEIRA DISCUSSÃO DO PROJETO DE LEI COMPLEMENTAR Nº 3427/2022. NÃO HAVENDO QUEM QUEIRA DISCUTIR, O PRESIDENTE A ENCERRA E INFORMA QUE A VOTAÇÃO OBEDECERÁ </w:t>
      </w:r>
      <w:r>
        <w:rPr>
          <w:rFonts w:ascii="Verdana" w:hAnsi="Verdana"/>
          <w:color w:val="808080"/>
          <w:sz w:val="21"/>
          <w:szCs w:val="21"/>
          <w:bdr w:val="none" w:sz="0" w:space="0" w:color="auto" w:frame="1"/>
        </w:rPr>
        <w:lastRenderedPageBreak/>
        <w:t xml:space="preserve">AO PROCESSO NOMINAL, ISTO FEITO, VOTAM “SIM” OS DEPUTADOS AGLAILSON VICTOR, ALUÍSIO LESSA, ÁLVARO PORTO, ANTONIO COELHO, ANTONIO FERNANDO, ANTONIO MORAES, CLARISSA TÉRCIO, CORONEL ALBERTO FEITOSA, DELEGADA GLEIDE ÂNGELO, DIOGO MORAES, ERIBERTO MEDEIROS, ERICK LESSA, FABRIZIO FERRAZ, FRANCISMAR PONTES, GUILHERME UCHOA, ISALTINO NASCIMENTO, JOÃO PAULO, JOAQUIM LIRA, JOSÉ QUEIROZ, LUCAS RAMOS, MANOEL FERREIRA, PRISCILA KRAUSE, ROBERTA ARRAES, ROGÉRIO LEÃO, SIMONE SANTANA, TERESA LEITÃO, TONY GEL, WALDEMAR BORGES, WANDERSON FLORÊNCIO E WILLIAM BRIGIDO (30 VOTOS) E DEIXAM DE VOTAR OS DEPUTADOS ADALTO SANTOS, ALESSANDRA VIEIRA, CLAUDIANO MARTINS FILHO, CLODOALDO MAGALHÃES, CLOVIS PAIVA, DORIEL BARROS, DULCI AMORIM, FABÍOLA CABRAL, GUSTAVO GOUVEIA, HENRIQUE QUEIROZ FILHO, JOÃO PAULO COSTA, JOEL DA HARPA, JUNTAS, MARCO AURELIO MEU AMIGO, PASTOR CLEITON COLLINS, RODRIGO NOVAES, ROMERO ALBUQUERQUE, ROMERO SALES FILHO E ROMÁRIO DIAS, ESTE EM VIRTUDE DO DISPOSTO NO ARTIGO 65, INCISO IV, ALÍNEA “C", DO REGIMENTO INTERNO (19 PARLAMENTARES), SENDO APROVADO EM PRIMEIRA DISCUSSÃO O PROJETO DE LEI COMPLEMENTAR Nº 3427/2022. ANUNCIADA A PRIMEIRA DISCUSSÃO DO PROJETO DE LEI COMPLEMENTAR Nº 3428/2022. NÃO HAVENDO QUEM QUEIRA DISCUTIR, O PRESIDENTE A ENCERRA E INFORMA QUE A VOTAÇÃO OBEDECERÁ AO PROCESSO NOMINAL, ISTO FEITO, VOTAM “SIM” OS DEPUTADOS AGLAILSON VICTOR, ALUÍSIO LESSA, ÁLVARO PORTO, ANTONIO COELHO, ANTONIO FERNANDO, ANTONIO MORAES, CORONEL ALBERTO FEITOSA, DELEGADA GLEIDE ÂNGELO, DIOGO MORAES, ERIBERTO MEDEIROS, ERICK LESSA, FABRIZIO FERRAZ, FRANCISMAR PONTES, GUILHERME UCHOA, ISALTINO NASCIMENTO, JOÃO PAULO, JOAQUIM LIRA, JOSÉ QUEIROZ, LUCAS RAMOS, MANOEL FERREIRA, PRISCILA KRAUSE, ROBERTA ARRAES, ROGÉRIO LEÃO, SIMONE SANTANA, TERESA LEITÃO, TONY GEL, WALDEMAR BORGES, WANDERSON FLORÊNCIO E WILLIAM BRIGIDO (29 VOTOS) E DEIXAM DE VOTAR OS DEPUTADOS ADALTO SANTOS, ALESSANDRA VIEIRA, CLARISSA TÉRCIO, CLAUDIANO MARTINS FILHO, CLODOALDO MAGALHÃES, CLOVIS PAIVA, DORIEL BARROS, DULCI AMORIM, FABÍOLA CABRAL, GUSTAVO GOUVEIA, HENRIQUE QUEIROZ FILHO, JOÃO PAULO COSTA, JOEL DA HARPA, JUNTAS, MARCO AURELIO MEU AMIGO, PASTOR CLEITON COLLINS, RODRIGO NOVAES, ROMERO ALBUQUERQUE, ROMERO SALES FILHO E ROMÁRIO DIAS, ESTE EM VIRTUDE DO DISPOSTO NO ARTIGO 65, INCISO IV, ALÍNEA “C", DO REGIMENTO INTERNO (20 PARLAMENTARES), SENDO APROVADO EM PRIMEIRA DISCUSSÃO O PROJETO DE LEI COMPLEMENTAR Nº 3428/2022. ANUNCIADA A PRIMEIRA DISCUSSÃO DO PROJETO DE LEI COMPLEMENTAR Nº 3433/2022. NÃO HAVENDO QUEM QUEIRA DISCUTIR, O PRESIDENTE A ENCERRA E INFORMA QUE A VOTAÇÃO OBEDECERÁ AO PROCESSO NOMINAL, ISTO FEITO, VOTAM “SIM” OS </w:t>
      </w:r>
      <w:r>
        <w:rPr>
          <w:rFonts w:ascii="Verdana" w:hAnsi="Verdana"/>
          <w:color w:val="808080"/>
          <w:sz w:val="21"/>
          <w:szCs w:val="21"/>
          <w:bdr w:val="none" w:sz="0" w:space="0" w:color="auto" w:frame="1"/>
        </w:rPr>
        <w:lastRenderedPageBreak/>
        <w:t>DEPUTADOS </w:t>
      </w:r>
      <w:r>
        <w:rPr>
          <w:rFonts w:ascii="inherit" w:hAnsi="inherit"/>
          <w:color w:val="000000"/>
          <w:sz w:val="21"/>
          <w:szCs w:val="21"/>
          <w:bdr w:val="none" w:sz="0" w:space="0" w:color="auto" w:frame="1"/>
        </w:rPr>
        <w:t>AGLAILSON VICTOR, ALUÍSIO LESSA, ÁLVARO PORTO, ANTONIO COELHO, ANTONIO FERNANDO, ANTONIO MORAES, CORONEL ALBERTO FEITOSA, DELEGADA GLEIDE ÂNGELO, DIOGO MORAES, ERIBERTO MEDEIROS, ERICK LESSA, FABRIZIO FERRAZ, FRANCISMAR PONTES, GUILHERME UCHOA, ISALTINO NASCIMENTO, JOÃO PAULO, JOAQUIM LIRA, JOSÉ QUEIROZ, LUCAS RAMOS, MANOEL FERREIRA, PRISCILA KRAUSE, ROBERTA ARRAES, ROGÉRIO LEÃO, SIMONE SANTANA, TERESA LEITÃO, TONY GEL, WALDEMAR BORGES, WANDERSON FLORÊNCIO E WILLIAM BRIGIDO (29 VOTOS) E DEIXAM DE VOTAR OS DEPUTADOS ADALTO SANTOS, ALESSANDRA VIEIRA, CLARISSA TÉRCIO, CLAUDIANO MARTINS FILHO, CLODOALDO MAGALHÃES, CLOVIS PAIVA, DORIEL BARROS, DULCI AMORIM, FABÍOLA CABRAL, GUSTAVO GOUVEIA, HENRIQUE QUEIROZ FILHO, JOÃO PAULO COSTA, JOEL DA HARPA, JUNTAS, MARCO AURELIO MEU AMIGO, PASTOR CLEITON COLLINS, RODRIGO NOVAES, ROMERO ALBUQUERQUE, ROMERO SALES FILHO E ROMÁRIO DIAS, ESTE EM VIRTUDE DO DISPOSTO NO ARTIGO 65, INCISO IV, ALÍNEA “C", DO REGIMENTO INTERNO (20 </w:t>
      </w:r>
      <w:r>
        <w:rPr>
          <w:rFonts w:ascii="Verdana" w:hAnsi="Verdana"/>
          <w:color w:val="808080"/>
          <w:sz w:val="21"/>
          <w:szCs w:val="21"/>
          <w:bdr w:val="none" w:sz="0" w:space="0" w:color="auto" w:frame="1"/>
        </w:rPr>
        <w:t>PARLAMENTARES), SENDO APROVADO EM PRIMEIRA DISCUSSÃO O PROJETO DE LEI COMPLEMENTAR Nº 3433/2022. </w:t>
      </w:r>
      <w:r>
        <w:rPr>
          <w:rFonts w:ascii="inherit" w:hAnsi="inherit"/>
          <w:color w:val="000000"/>
          <w:sz w:val="21"/>
          <w:szCs w:val="21"/>
          <w:bdr w:val="none" w:sz="0" w:space="0" w:color="auto" w:frame="1"/>
        </w:rPr>
        <w:t xml:space="preserve">SÃO APROVADOS EM PRIMEIRA DISCUSSÃO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3442; 3443; 3444; O SUBSTITUTIVO Nº 01 AO PROJETO Nº 75/2019; O SUBSTITUTIVO Nº 01 AO PROJETO Nº 887/2020;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1527; 1943; O SUBSTITUTIVO Nº 01 AO PROJETO Nº 2119/2021; O SUBSTITUTIVO Nº 01 AO PROJETO Nº 2715/2021; O PROJETO Nº 3121 COM EMENDA MODIFICATIVA Nº 01 DE AUTORIA DA COMISSÃO DE CONSTITUIÇÃO, LEGISLAÇÃO E JUSTIÇA; O PROJETO Nº 3272; O SUBSTITUTIVO Nº 02 AO PROJETO Nº 3290;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3346; 3347; O SUBSTITUTIVO Nº 01 AO PROJETO Nº 3376; O SUBSTITUTIVO Nº 01 AO PROJETO Nº 3378;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3386; 3394; 3406; 3410; 3413; 3429; 3432 E 3445. SÃO APROVADOS EM DISCUSSÃO ÚNICA O PROJETO DE RESOLUÇÃO Nº 3417/2022;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10956 A 11026/2022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4512 A 4554 E 4560/2022.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3494 E 3495/2022 FORAM DISTRIBUÍDOS ÀS COMISSÕES E PUBLICADOS EM 20/06/2022.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3496 A 3500/2022 FORAM DISTRIBUÍDOS ÀS COMISSÕES E PUBLICADOS EM 21/06/2022. O REQUERIMENTO Nº 4560/2022 FOI PUBLICADO EM 21/06/2022.  SÃO ENVIADOS ÀS COMISSÕES A EMENDA ADITIVA Nº 01 AO PROJETO Nº 3473/2022 PARA SEGUNDO TURNO; A EMENDA MODIFICATIVA Nº 01 AO PROJETO Nº 3442/2022 PARA SEGUNDO TURNO; A EMENDA MODIFICATIVA Nº 01 AO PROJETO Nº 3496/2022 PARA SEGUNDO TURNO; A EMENDA ADITIVA Nº 02 AO PROJETO Nº 3496/2022 PARA SEGUNDO TURNO E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3501 A 3516/2022. É ENVIADO À MESA O PROJETO Nº 3517/2022. SÃO DEFERIDOS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4561 E 4574/2022. ESTAS PROPOSIÇÕES SÃO ENVIADAS À PUBLICAÇÃO, JUNTAMENTE COM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11032 A 11163/2022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4562 A 4573/2022. O PRESIDENTE TECE CONSIDERAÇÕES FINAIS, ENCERRA A PRESENTE REUNIÃO E CONVOCA A SEGUINTE, EM CARÁTER EXTRAORDINÁRIO, PARA LOGO EM SEGUIDA, A SER REALIZADA </w:t>
      </w:r>
      <w:r>
        <w:rPr>
          <w:rFonts w:ascii="Verdana" w:hAnsi="Verdana"/>
          <w:color w:val="808080"/>
          <w:sz w:val="21"/>
          <w:szCs w:val="21"/>
          <w:bdr w:val="none" w:sz="0" w:space="0" w:color="auto" w:frame="1"/>
        </w:rPr>
        <w:t>PELO SISTEMA DE DELIBERAÇÃO REMOTA</w:t>
      </w:r>
      <w:r>
        <w:rPr>
          <w:rFonts w:ascii="inherit" w:hAnsi="inherit"/>
          <w:color w:val="000000"/>
          <w:sz w:val="21"/>
          <w:szCs w:val="21"/>
          <w:bdr w:val="none" w:sz="0" w:space="0" w:color="auto" w:frame="1"/>
        </w:rPr>
        <w:t>.</w:t>
      </w:r>
    </w:p>
    <w:p w14:paraId="4FC6A5BD" w14:textId="77777777" w:rsidR="009E52F2" w:rsidRDefault="009E52F2" w:rsidP="009E52F2">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lastRenderedPageBreak/>
        <w:br/>
      </w:r>
    </w:p>
    <w:p w14:paraId="12D11E2D" w14:textId="77777777" w:rsidR="009E52F2" w:rsidRDefault="009E52F2" w:rsidP="009E52F2">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Romário Dias</w:t>
      </w:r>
      <w:r>
        <w:rPr>
          <w:rFonts w:ascii="inherit" w:hAnsi="inherit"/>
          <w:color w:val="808080"/>
          <w:sz w:val="21"/>
          <w:szCs w:val="21"/>
        </w:rPr>
        <w:br/>
        <w:t>Presidente</w:t>
      </w:r>
    </w:p>
    <w:p w14:paraId="7B7F6801" w14:textId="77777777" w:rsidR="009E52F2" w:rsidRDefault="009E52F2" w:rsidP="009E52F2">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Tony Gel</w:t>
      </w:r>
      <w:r>
        <w:rPr>
          <w:rFonts w:ascii="inherit" w:hAnsi="inherit"/>
          <w:color w:val="808080"/>
          <w:sz w:val="21"/>
          <w:szCs w:val="21"/>
        </w:rPr>
        <w:br/>
        <w:t>1º Secretário</w:t>
      </w:r>
    </w:p>
    <w:p w14:paraId="61C5EF63" w14:textId="77777777" w:rsidR="009E52F2" w:rsidRDefault="009E52F2" w:rsidP="009E52F2">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José Queiroz</w:t>
      </w:r>
      <w:r>
        <w:rPr>
          <w:rFonts w:ascii="inherit" w:hAnsi="inherit"/>
          <w:color w:val="808080"/>
          <w:sz w:val="21"/>
          <w:szCs w:val="21"/>
        </w:rPr>
        <w:br/>
        <w:t>2º Secretário</w:t>
      </w:r>
    </w:p>
    <w:p w14:paraId="6C6C1D3D" w14:textId="77777777" w:rsidR="00233DB1" w:rsidRPr="009E52F2" w:rsidRDefault="00233DB1" w:rsidP="009E52F2"/>
    <w:sectPr w:rsidR="00233DB1" w:rsidRPr="009E52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233DB1"/>
    <w:rsid w:val="00374417"/>
    <w:rsid w:val="0053105F"/>
    <w:rsid w:val="00590E4E"/>
    <w:rsid w:val="006E5536"/>
    <w:rsid w:val="00755D40"/>
    <w:rsid w:val="009E52F2"/>
    <w:rsid w:val="00A821C3"/>
    <w:rsid w:val="00B5592F"/>
    <w:rsid w:val="00B83CFE"/>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1724</Words>
  <Characters>9314</Characters>
  <Application>Microsoft Office Word</Application>
  <DocSecurity>0</DocSecurity>
  <Lines>77</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2022-08-16T00:23:00Z</dcterms:created>
  <dcterms:modified xsi:type="dcterms:W3CDTF">2022-08-16T00:23:00Z</dcterms:modified>
</cp:coreProperties>
</file>