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Diagrama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SECUENCIA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0E445E" w:rsidRDefault="000E445E">
      <w:pPr>
        <w:rPr>
          <w:b/>
        </w:rPr>
      </w:pPr>
      <w:r>
        <w:rPr>
          <w:b/>
        </w:rPr>
        <w:br w:type="page"/>
      </w:r>
    </w:p>
    <w:sdt>
      <w:sdtPr>
        <w:id w:val="-171025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PE"/>
        </w:rPr>
      </w:sdtEndPr>
      <w:sdtContent>
        <w:p w:rsidR="000E445E" w:rsidRDefault="000E445E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0E445E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0E445E" w:rsidRPr="000E445E" w:rsidRDefault="000E445E" w:rsidP="000E445E">
          <w:pPr>
            <w:rPr>
              <w:lang w:val="en-US"/>
            </w:rPr>
          </w:pPr>
        </w:p>
        <w:p w:rsidR="000E445E" w:rsidRPr="000E445E" w:rsidRDefault="000E445E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2719" w:history="1">
            <w:r w:rsidRPr="000E445E">
              <w:rPr>
                <w:rStyle w:val="Hyperlink"/>
                <w:noProof/>
                <w:sz w:val="32"/>
              </w:rPr>
              <w:t>1.</w:t>
            </w:r>
            <w:r w:rsidRPr="000E445E">
              <w:rPr>
                <w:noProof/>
                <w:sz w:val="32"/>
              </w:rPr>
              <w:tab/>
            </w:r>
            <w:r w:rsidRPr="000E445E">
              <w:rPr>
                <w:rStyle w:val="Hyperlink"/>
                <w:noProof/>
                <w:sz w:val="32"/>
              </w:rPr>
              <w:t>Diagrama de secuencia Inicio de Sesión</w:t>
            </w:r>
            <w:r w:rsidRPr="000E445E">
              <w:rPr>
                <w:noProof/>
                <w:webHidden/>
                <w:sz w:val="32"/>
              </w:rPr>
              <w:tab/>
            </w:r>
            <w:r w:rsidRPr="000E445E">
              <w:rPr>
                <w:noProof/>
                <w:webHidden/>
                <w:sz w:val="32"/>
              </w:rPr>
              <w:fldChar w:fldCharType="begin"/>
            </w:r>
            <w:r w:rsidRPr="000E445E">
              <w:rPr>
                <w:noProof/>
                <w:webHidden/>
                <w:sz w:val="32"/>
              </w:rPr>
              <w:instrText xml:space="preserve"> PAGEREF _Toc483252719 \h </w:instrText>
            </w:r>
            <w:r w:rsidRPr="000E445E">
              <w:rPr>
                <w:noProof/>
                <w:webHidden/>
                <w:sz w:val="32"/>
              </w:rPr>
            </w:r>
            <w:r w:rsidRPr="000E445E">
              <w:rPr>
                <w:noProof/>
                <w:webHidden/>
                <w:sz w:val="32"/>
              </w:rPr>
              <w:fldChar w:fldCharType="separate"/>
            </w:r>
            <w:r w:rsidRPr="000E445E">
              <w:rPr>
                <w:noProof/>
                <w:webHidden/>
                <w:sz w:val="32"/>
              </w:rPr>
              <w:t>3</w:t>
            </w:r>
            <w:r w:rsidRPr="000E445E">
              <w:rPr>
                <w:noProof/>
                <w:webHidden/>
                <w:sz w:val="32"/>
              </w:rPr>
              <w:fldChar w:fldCharType="end"/>
            </w:r>
          </w:hyperlink>
        </w:p>
        <w:p w:rsidR="000E445E" w:rsidRDefault="000E445E">
          <w:pPr>
            <w:pStyle w:val="TO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3252720" w:history="1">
            <w:r w:rsidRPr="000E445E">
              <w:rPr>
                <w:rStyle w:val="Hyperlink"/>
                <w:noProof/>
                <w:sz w:val="32"/>
              </w:rPr>
              <w:t>2.</w:t>
            </w:r>
            <w:r w:rsidRPr="000E445E">
              <w:rPr>
                <w:noProof/>
                <w:sz w:val="32"/>
              </w:rPr>
              <w:tab/>
            </w:r>
            <w:r w:rsidRPr="000E445E">
              <w:rPr>
                <w:rStyle w:val="Hyperlink"/>
                <w:noProof/>
                <w:sz w:val="32"/>
              </w:rPr>
              <w:t>Diagrama de Secuencia de Gestión de Información</w:t>
            </w:r>
            <w:r w:rsidRPr="000E445E">
              <w:rPr>
                <w:noProof/>
                <w:webHidden/>
                <w:sz w:val="32"/>
              </w:rPr>
              <w:tab/>
            </w:r>
            <w:r w:rsidRPr="000E445E">
              <w:rPr>
                <w:noProof/>
                <w:webHidden/>
                <w:sz w:val="32"/>
              </w:rPr>
              <w:fldChar w:fldCharType="begin"/>
            </w:r>
            <w:r w:rsidRPr="000E445E">
              <w:rPr>
                <w:noProof/>
                <w:webHidden/>
                <w:sz w:val="32"/>
              </w:rPr>
              <w:instrText xml:space="preserve"> PAGEREF _Toc483252720 \h </w:instrText>
            </w:r>
            <w:r w:rsidRPr="000E445E">
              <w:rPr>
                <w:noProof/>
                <w:webHidden/>
                <w:sz w:val="32"/>
              </w:rPr>
            </w:r>
            <w:r w:rsidRPr="000E445E">
              <w:rPr>
                <w:noProof/>
                <w:webHidden/>
                <w:sz w:val="32"/>
              </w:rPr>
              <w:fldChar w:fldCharType="separate"/>
            </w:r>
            <w:r w:rsidRPr="000E445E">
              <w:rPr>
                <w:noProof/>
                <w:webHidden/>
                <w:sz w:val="32"/>
              </w:rPr>
              <w:t>4</w:t>
            </w:r>
            <w:r w:rsidRPr="000E445E">
              <w:rPr>
                <w:noProof/>
                <w:webHidden/>
                <w:sz w:val="32"/>
              </w:rPr>
              <w:fldChar w:fldCharType="end"/>
            </w:r>
          </w:hyperlink>
        </w:p>
        <w:p w:rsidR="000E445E" w:rsidRDefault="000E445E">
          <w:r>
            <w:rPr>
              <w:b/>
              <w:bCs/>
              <w:noProof/>
            </w:rPr>
            <w:fldChar w:fldCharType="end"/>
          </w:r>
        </w:p>
      </w:sdtContent>
    </w:sdt>
    <w:p w:rsidR="000E445E" w:rsidRDefault="000E445E" w:rsidP="0096281C">
      <w:pPr>
        <w:tabs>
          <w:tab w:val="left" w:pos="4937"/>
        </w:tabs>
        <w:spacing w:line="192" w:lineRule="auto"/>
        <w:rPr>
          <w:b/>
        </w:rPr>
      </w:pPr>
    </w:p>
    <w:p w:rsidR="00411623" w:rsidRPr="000E445E" w:rsidRDefault="00411623" w:rsidP="000E445E">
      <w:pPr>
        <w:pStyle w:val="ListParagraph"/>
        <w:numPr>
          <w:ilvl w:val="0"/>
          <w:numId w:val="2"/>
        </w:numPr>
        <w:tabs>
          <w:tab w:val="left" w:pos="4937"/>
        </w:tabs>
        <w:spacing w:line="192" w:lineRule="auto"/>
        <w:rPr>
          <w:b/>
        </w:rPr>
      </w:pPr>
      <w:bookmarkStart w:id="0" w:name="_GoBack"/>
      <w:bookmarkEnd w:id="0"/>
      <w:r w:rsidRPr="000E445E">
        <w:rPr>
          <w:b/>
        </w:rPr>
        <w:br w:type="column"/>
      </w:r>
      <w:bookmarkStart w:id="1" w:name="_Toc483252719"/>
      <w:r w:rsidRPr="000E445E">
        <w:rPr>
          <w:rStyle w:val="Heading1Char"/>
        </w:rPr>
        <w:lastRenderedPageBreak/>
        <w:t>Diagrama de secuencia Inicio de Sesión</w:t>
      </w:r>
      <w:bookmarkEnd w:id="1"/>
      <w:r w:rsidRPr="000E445E">
        <w:rPr>
          <w:rStyle w:val="Heading1Char"/>
        </w:rPr>
        <w:br/>
      </w:r>
      <w:r w:rsidR="000E445E"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721995</wp:posOffset>
            </wp:positionV>
            <wp:extent cx="5387340" cy="3848100"/>
            <wp:effectExtent l="0" t="0" r="3810" b="0"/>
            <wp:wrapNone/>
            <wp:docPr id="1" name="Picture 1" descr="C:\Users\angel\AppData\Local\Microsoft\Windows\INetCache\Content.Word\Diagrama Secuecia Gestion I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AppData\Local\Microsoft\Windows\INetCache\Content.Word\Diagrama Secuecia Gestion Informac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45E">
        <w:rPr>
          <w:b/>
        </w:rPr>
        <w:br/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Pr="00411623" w:rsidRDefault="00411623" w:rsidP="000E445E">
      <w:pPr>
        <w:pStyle w:val="Heading1"/>
        <w:numPr>
          <w:ilvl w:val="0"/>
          <w:numId w:val="2"/>
        </w:numPr>
      </w:pPr>
      <w:bookmarkStart w:id="2" w:name="_Toc483252720"/>
      <w:r w:rsidRPr="00411623">
        <w:lastRenderedPageBreak/>
        <w:t>Diagrama de Secuencia de Gestión de Información</w:t>
      </w:r>
      <w:bookmarkEnd w:id="2"/>
    </w:p>
    <w:p w:rsidR="0096281C" w:rsidRPr="0096281C" w:rsidRDefault="0041162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b/>
          <w:noProof/>
          <w:lang w:eastAsia="es-PE"/>
        </w:rPr>
        <w:drawing>
          <wp:inline distT="0" distB="0" distL="0" distR="0">
            <wp:extent cx="5387340" cy="2819400"/>
            <wp:effectExtent l="0" t="0" r="3810" b="0"/>
            <wp:docPr id="4" name="Picture 4" descr="C:\Users\angel\AppData\Local\Microsoft\Windows\INetCache\Content.Word\Diagrama de Secuencia Inicio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Diagrama de Secuencia Inicio Se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81C">
        <w:rPr>
          <w:b/>
        </w:rPr>
        <w:br/>
      </w:r>
    </w:p>
    <w:p w:rsidR="00D453F6" w:rsidRPr="0096281C" w:rsidRDefault="00D453F6" w:rsidP="00411623">
      <w:pPr>
        <w:rPr>
          <w:b/>
          <w:sz w:val="56"/>
        </w:rPr>
      </w:pPr>
    </w:p>
    <w:sectPr w:rsidR="00D453F6" w:rsidRPr="0096281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956" w:rsidRDefault="00024956" w:rsidP="00450B04">
      <w:pPr>
        <w:spacing w:after="0" w:line="240" w:lineRule="auto"/>
      </w:pPr>
      <w:r>
        <w:separator/>
      </w:r>
    </w:p>
  </w:endnote>
  <w:endnote w:type="continuationSeparator" w:id="0">
    <w:p w:rsidR="00024956" w:rsidRDefault="00024956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E445E" w:rsidRPr="000E445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E445E" w:rsidRPr="000E445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956" w:rsidRDefault="00024956" w:rsidP="00450B04">
      <w:pPr>
        <w:spacing w:after="0" w:line="240" w:lineRule="auto"/>
      </w:pPr>
      <w:r>
        <w:separator/>
      </w:r>
    </w:p>
  </w:footnote>
  <w:footnote w:type="continuationSeparator" w:id="0">
    <w:p w:rsidR="00024956" w:rsidRDefault="00024956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8C7"/>
    <w:multiLevelType w:val="hybridMultilevel"/>
    <w:tmpl w:val="7CD688AC"/>
    <w:lvl w:ilvl="0" w:tplc="A58C7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D29"/>
    <w:multiLevelType w:val="hybridMultilevel"/>
    <w:tmpl w:val="39DE599A"/>
    <w:lvl w:ilvl="0" w:tplc="10725286">
      <w:start w:val="1"/>
      <w:numFmt w:val="decimal"/>
      <w:lvlText w:val="%1."/>
      <w:lvlJc w:val="left"/>
      <w:pPr>
        <w:ind w:left="1092" w:hanging="372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24956"/>
    <w:rsid w:val="00061F20"/>
    <w:rsid w:val="000E445E"/>
    <w:rsid w:val="00195496"/>
    <w:rsid w:val="00411623"/>
    <w:rsid w:val="004449A0"/>
    <w:rsid w:val="00450B04"/>
    <w:rsid w:val="0045276C"/>
    <w:rsid w:val="00584146"/>
    <w:rsid w:val="0096281C"/>
    <w:rsid w:val="00A26F45"/>
    <w:rsid w:val="00D0268E"/>
    <w:rsid w:val="00D453F6"/>
    <w:rsid w:val="00D55096"/>
    <w:rsid w:val="00DA3BA8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2695C1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5E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E445E"/>
    <w:rPr>
      <w:rFonts w:eastAsiaTheme="majorEastAsia" w:cstheme="majorBidi"/>
      <w:b/>
      <w:sz w:val="52"/>
      <w:szCs w:val="32"/>
    </w:rPr>
  </w:style>
  <w:style w:type="paragraph" w:styleId="ListParagraph">
    <w:name w:val="List Paragraph"/>
    <w:basedOn w:val="Normal"/>
    <w:uiPriority w:val="34"/>
    <w:qFormat/>
    <w:rsid w:val="000E445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E445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4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4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24656-688D-4671-81B4-D3530413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2017-05-23T01:12:00Z</dcterms:created>
  <dcterms:modified xsi:type="dcterms:W3CDTF">2017-05-23T02:43:00Z</dcterms:modified>
</cp:coreProperties>
</file>