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1519" w14:textId="6BCB5920" w:rsidR="00595A96" w:rsidRDefault="00135ACF" w:rsidP="00135ACF">
      <w:pPr>
        <w:jc w:val="center"/>
        <w:rPr>
          <w:b/>
          <w:bCs/>
        </w:rPr>
      </w:pPr>
      <w:r w:rsidRPr="00135ACF">
        <w:rPr>
          <w:b/>
          <w:bCs/>
        </w:rPr>
        <w:t>SCRIPTS R POUR L’ANALYSE</w:t>
      </w:r>
      <w:r>
        <w:rPr>
          <w:b/>
          <w:bCs/>
        </w:rPr>
        <w:t xml:space="preserve"> </w:t>
      </w:r>
      <w:r w:rsidRPr="00135ACF">
        <w:rPr>
          <w:b/>
          <w:bCs/>
        </w:rPr>
        <w:t>DES PROFILS AUDIOS</w:t>
      </w:r>
    </w:p>
    <w:p w14:paraId="73271A9B" w14:textId="614D3309" w:rsidR="00135ACF" w:rsidRPr="00135ACF" w:rsidRDefault="00135ACF" w:rsidP="00135ACF">
      <w:pPr>
        <w:jc w:val="center"/>
        <w:rPr>
          <w:b/>
          <w:bCs/>
        </w:rPr>
      </w:pPr>
      <w:r>
        <w:rPr>
          <w:b/>
          <w:bCs/>
        </w:rPr>
        <w:t>Auteur : Sébastien Delmotte, MAD-Environnement</w:t>
      </w:r>
    </w:p>
    <w:p w14:paraId="2E3C370A" w14:textId="4AF9CD20" w:rsidR="00135ACF" w:rsidRDefault="00135ACF">
      <w:r>
        <w:t>Les scripts sont à exécuter dans l’ordre suivant :</w:t>
      </w:r>
    </w:p>
    <w:p w14:paraId="56BFB17A" w14:textId="6EDA1854" w:rsidR="00135ACF" w:rsidRPr="00177AF2" w:rsidRDefault="00135ACF" w:rsidP="00135ACF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177AF2">
        <w:rPr>
          <w:b/>
          <w:bCs/>
        </w:rPr>
        <w:t>readDatas</w:t>
      </w:r>
      <w:proofErr w:type="gramEnd"/>
      <w:r w:rsidRPr="00177AF2">
        <w:rPr>
          <w:b/>
          <w:bCs/>
        </w:rPr>
        <w:t>_db.R</w:t>
      </w:r>
      <w:proofErr w:type="spellEnd"/>
    </w:p>
    <w:p w14:paraId="3FE43F95" w14:textId="326814B7" w:rsidR="00135ACF" w:rsidRDefault="00135ACF" w:rsidP="00135ACF">
      <w:pPr>
        <w:pStyle w:val="Paragraphedeliste"/>
      </w:pPr>
    </w:p>
    <w:p w14:paraId="5DEF854C" w14:textId="18ECC306" w:rsidR="00135ACF" w:rsidRDefault="00135ACF" w:rsidP="00135ACF">
      <w:pPr>
        <w:pStyle w:val="Paragraphedeliste"/>
      </w:pPr>
      <w:r>
        <w:t>Script permettant de lire les fichiers de données en batch.</w:t>
      </w:r>
    </w:p>
    <w:p w14:paraId="4E027560" w14:textId="4F5DC68E" w:rsidR="00135ACF" w:rsidRDefault="00135ACF" w:rsidP="00135ACF">
      <w:pPr>
        <w:pStyle w:val="Paragraphedeliste"/>
      </w:pPr>
    </w:p>
    <w:p w14:paraId="5B9717E4" w14:textId="778ACF21" w:rsidR="00135ACF" w:rsidRDefault="00135ACF" w:rsidP="00135ACF">
      <w:pPr>
        <w:pStyle w:val="Paragraphedeliste"/>
        <w:numPr>
          <w:ilvl w:val="0"/>
          <w:numId w:val="3"/>
        </w:numPr>
      </w:pPr>
      <w:r>
        <w:t xml:space="preserve">Préalablement, les fichiers doivent être placés dans un répertoire datas du répertoire de travail du projet </w:t>
      </w:r>
      <w:proofErr w:type="spellStart"/>
      <w:r>
        <w:t>ETrenommés</w:t>
      </w:r>
      <w:proofErr w:type="spellEnd"/>
    </w:p>
    <w:p w14:paraId="2F757C4F" w14:textId="492EB6D8" w:rsidR="00135ACF" w:rsidRDefault="00135ACF" w:rsidP="00135ACF">
      <w:pPr>
        <w:pStyle w:val="Paragraphedeliste"/>
      </w:pPr>
    </w:p>
    <w:p w14:paraId="202955A3" w14:textId="3575440F" w:rsidR="00135ACF" w:rsidRDefault="00135ACF" w:rsidP="00135ACF">
      <w:pPr>
        <w:pStyle w:val="Paragraphedeliste"/>
        <w:numPr>
          <w:ilvl w:val="0"/>
          <w:numId w:val="2"/>
        </w:numPr>
      </w:pPr>
      <w:proofErr w:type="spellStart"/>
      <w:r w:rsidRPr="00135ACF">
        <w:t>AOEspectraDB</w:t>
      </w:r>
      <w:proofErr w:type="spellEnd"/>
      <w:r>
        <w:t xml:space="preserve"> (i)</w:t>
      </w:r>
      <w:r w:rsidRPr="00135ACF">
        <w:t>.csv</w:t>
      </w:r>
      <w:r>
        <w:t xml:space="preserve"> </w:t>
      </w:r>
    </w:p>
    <w:p w14:paraId="7F6655D2" w14:textId="653006E2" w:rsidR="00135ACF" w:rsidRDefault="00135ACF" w:rsidP="00135ACF">
      <w:pPr>
        <w:pStyle w:val="Paragraphedeliste"/>
        <w:numPr>
          <w:ilvl w:val="0"/>
          <w:numId w:val="2"/>
        </w:numPr>
      </w:pPr>
      <w:proofErr w:type="spellStart"/>
      <w:r w:rsidRPr="00135ACF">
        <w:t>AOEspectraDBnoise</w:t>
      </w:r>
      <w:proofErr w:type="spellEnd"/>
      <w:r w:rsidRPr="00135ACF">
        <w:t xml:space="preserve"> (i).csv</w:t>
      </w:r>
    </w:p>
    <w:p w14:paraId="3720068B" w14:textId="3331B426" w:rsidR="00135ACF" w:rsidRDefault="00135ACF" w:rsidP="00135ACF">
      <w:pPr>
        <w:pStyle w:val="Paragraphedeliste"/>
        <w:numPr>
          <w:ilvl w:val="0"/>
          <w:numId w:val="2"/>
        </w:numPr>
      </w:pPr>
      <w:proofErr w:type="spellStart"/>
      <w:r w:rsidRPr="00135ACF">
        <w:t>AOEspectraSOAE</w:t>
      </w:r>
      <w:proofErr w:type="spellEnd"/>
      <w:r w:rsidRPr="00135ACF">
        <w:t xml:space="preserve"> (i).csv</w:t>
      </w:r>
    </w:p>
    <w:p w14:paraId="36496836" w14:textId="6EC0C259" w:rsidR="00135ACF" w:rsidRDefault="00135ACF" w:rsidP="00135ACF">
      <w:pPr>
        <w:pStyle w:val="Paragraphedeliste"/>
        <w:numPr>
          <w:ilvl w:val="0"/>
          <w:numId w:val="2"/>
        </w:numPr>
      </w:pPr>
      <w:proofErr w:type="gramStart"/>
      <w:r w:rsidRPr="00135ACF">
        <w:t>anthropo</w:t>
      </w:r>
      <w:proofErr w:type="gramEnd"/>
      <w:r w:rsidRPr="00135ACF">
        <w:t>-data</w:t>
      </w:r>
      <w:r>
        <w:t xml:space="preserve"> </w:t>
      </w:r>
      <w:r w:rsidRPr="00135ACF">
        <w:t>(i).csv</w:t>
      </w:r>
    </w:p>
    <w:p w14:paraId="5AD2F9F0" w14:textId="77777777" w:rsidR="00135ACF" w:rsidRPr="00135ACF" w:rsidRDefault="00135ACF" w:rsidP="00135ACF">
      <w:pPr>
        <w:ind w:left="1080"/>
        <w:rPr>
          <w:b/>
          <w:bCs/>
          <w:color w:val="C00000"/>
        </w:rPr>
      </w:pPr>
      <w:proofErr w:type="gramStart"/>
      <w:r w:rsidRPr="00135ACF">
        <w:rPr>
          <w:b/>
          <w:bCs/>
          <w:color w:val="C00000"/>
        </w:rPr>
        <w:t>avec</w:t>
      </w:r>
      <w:proofErr w:type="gramEnd"/>
      <w:r w:rsidRPr="00135ACF">
        <w:rPr>
          <w:b/>
          <w:bCs/>
          <w:color w:val="C00000"/>
        </w:rPr>
        <w:t xml:space="preserve"> i un numéro de 1 au N, N étant le nombre de fichiers à lire</w:t>
      </w:r>
    </w:p>
    <w:p w14:paraId="73ECB46F" w14:textId="188A8413" w:rsidR="00135ACF" w:rsidRDefault="00177AF2" w:rsidP="00177AF2">
      <w:r>
        <w:t xml:space="preserve">Le format des fichiers doit être exactement le même que celui de l’étude humaine. Le code </w:t>
      </w:r>
      <w:proofErr w:type="gramStart"/>
      <w:r>
        <w:t>des individu</w:t>
      </w:r>
      <w:proofErr w:type="gramEnd"/>
      <w:r>
        <w:t xml:space="preserve"> doit être formé pour les 3 premières lettres par le nom de sa population.</w:t>
      </w:r>
    </w:p>
    <w:p w14:paraId="48863D04" w14:textId="1E7211B1" w:rsidR="00135ACF" w:rsidRDefault="00135ACF" w:rsidP="00135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 w:rsidRPr="00135ACF">
        <w:rPr>
          <w:b/>
          <w:bCs/>
        </w:rPr>
        <w:t>ATTENTION</w:t>
      </w:r>
      <w:r>
        <w:t xml:space="preserve"> : l’ordre des numéros i des fichiers doit être strictement identique pour tous les type de fichiers. Par exemple, si </w:t>
      </w:r>
      <w:proofErr w:type="spellStart"/>
      <w:r w:rsidRPr="00135ACF">
        <w:t>AOEspectraDB</w:t>
      </w:r>
      <w:proofErr w:type="spellEnd"/>
      <w:r>
        <w:t xml:space="preserve"> (</w:t>
      </w:r>
      <w:r>
        <w:t>1</w:t>
      </w:r>
      <w:r>
        <w:t>)</w:t>
      </w:r>
      <w:r>
        <w:t xml:space="preserve"> a une population X, alors </w:t>
      </w:r>
      <w:proofErr w:type="spellStart"/>
      <w:r w:rsidRPr="00135ACF">
        <w:t>AOEspectraDBnoise</w:t>
      </w:r>
      <w:proofErr w:type="spellEnd"/>
      <w:r w:rsidRPr="00135ACF">
        <w:t xml:space="preserve"> (</w:t>
      </w:r>
      <w:r>
        <w:t>1</w:t>
      </w:r>
      <w:r w:rsidRPr="00135ACF">
        <w:t>)</w:t>
      </w:r>
      <w:r>
        <w:t xml:space="preserve"> (et les autres fichiers) doit correspondre à la même population. Dans le cas contraire, les données seront mélangées et donc les calculs faux.</w:t>
      </w:r>
    </w:p>
    <w:p w14:paraId="5F276F84" w14:textId="6C3F0F41" w:rsidR="00135ACF" w:rsidRDefault="00135ACF" w:rsidP="00135ACF">
      <w:pPr>
        <w:shd w:val="clear" w:color="auto" w:fill="FFFFFF" w:themeFill="background1"/>
      </w:pPr>
    </w:p>
    <w:p w14:paraId="4A39129F" w14:textId="717D11EA" w:rsidR="00135ACF" w:rsidRDefault="00135ACF" w:rsidP="00135ACF">
      <w:pPr>
        <w:pStyle w:val="Paragraphedeliste"/>
        <w:numPr>
          <w:ilvl w:val="0"/>
          <w:numId w:val="3"/>
        </w:numPr>
        <w:shd w:val="clear" w:color="auto" w:fill="FFFFFF" w:themeFill="background1"/>
      </w:pPr>
      <w:r>
        <w:t xml:space="preserve">Ligne </w:t>
      </w:r>
      <w:r w:rsidR="00177AF2">
        <w:t>5</w:t>
      </w:r>
      <w:r>
        <w:t> : modifier le nombre total de fichier à lire (la valeur est à l’origine égale à 14)</w:t>
      </w:r>
    </w:p>
    <w:p w14:paraId="00FE0F70" w14:textId="35B407FD" w:rsidR="00135ACF" w:rsidRDefault="00135ACF" w:rsidP="00135ACF">
      <w:pPr>
        <w:pStyle w:val="Paragraphedeliste"/>
        <w:numPr>
          <w:ilvl w:val="0"/>
          <w:numId w:val="3"/>
        </w:numPr>
        <w:shd w:val="clear" w:color="auto" w:fill="FFFFFF" w:themeFill="background1"/>
      </w:pPr>
      <w:r>
        <w:t xml:space="preserve">Ligne 28 : il faut préalablement créer un fichier avec uniquement les fréquences </w:t>
      </w:r>
      <w:r w:rsidR="00177AF2">
        <w:t>de l’étude</w:t>
      </w:r>
      <w:r>
        <w:t xml:space="preserve"> formatées sur une seule colonne, le nommer </w:t>
      </w:r>
      <w:r w:rsidRPr="00135ACF">
        <w:t>Freq.txt</w:t>
      </w:r>
      <w:r>
        <w:t xml:space="preserve"> et le placer dans le répertoire datas</w:t>
      </w:r>
    </w:p>
    <w:p w14:paraId="007C19A5" w14:textId="2DB2C26D" w:rsidR="00135ACF" w:rsidRDefault="00177AF2" w:rsidP="00135ACF">
      <w:pPr>
        <w:pStyle w:val="Paragraphedeliste"/>
        <w:numPr>
          <w:ilvl w:val="0"/>
          <w:numId w:val="3"/>
        </w:numPr>
        <w:shd w:val="clear" w:color="auto" w:fill="FFFFFF" w:themeFill="background1"/>
      </w:pPr>
      <w:r>
        <w:t xml:space="preserve">Ligne 39 : lecture des données descriptives des individus. Respecter le même format que pour les humains, en particulier le code individu doit être dans une colonne </w:t>
      </w:r>
      <w:proofErr w:type="spellStart"/>
      <w:r>
        <w:t>tube_code</w:t>
      </w:r>
      <w:proofErr w:type="spellEnd"/>
    </w:p>
    <w:p w14:paraId="3DD99FEC" w14:textId="1B6FD545" w:rsidR="00177AF2" w:rsidRDefault="00177AF2" w:rsidP="00135ACF">
      <w:pPr>
        <w:pStyle w:val="Paragraphedeliste"/>
        <w:numPr>
          <w:ilvl w:val="0"/>
          <w:numId w:val="3"/>
        </w:numPr>
        <w:shd w:val="clear" w:color="auto" w:fill="FFFFFF" w:themeFill="background1"/>
      </w:pPr>
      <w:r>
        <w:t>A partir de la ligne 47, voir si ce code est utile (calcul de l’âge, classification pop)</w:t>
      </w:r>
    </w:p>
    <w:p w14:paraId="732CB722" w14:textId="2B115841" w:rsidR="00177AF2" w:rsidRDefault="00177AF2" w:rsidP="00135ACF">
      <w:pPr>
        <w:pStyle w:val="Paragraphedeliste"/>
        <w:numPr>
          <w:ilvl w:val="0"/>
          <w:numId w:val="3"/>
        </w:numPr>
        <w:shd w:val="clear" w:color="auto" w:fill="FFFFFF" w:themeFill="background1"/>
        <w:rPr>
          <w:b/>
          <w:bCs/>
          <w:color w:val="C00000"/>
        </w:rPr>
      </w:pPr>
      <w:r w:rsidRPr="00177AF2">
        <w:rPr>
          <w:b/>
          <w:bCs/>
          <w:color w:val="C00000"/>
        </w:rPr>
        <w:t>Ligne 68 jusqu’à la fin : n’exécuter ce code qu’une fois avoir localiser des profils anormaux</w:t>
      </w:r>
      <w:r>
        <w:rPr>
          <w:b/>
          <w:bCs/>
          <w:color w:val="C00000"/>
        </w:rPr>
        <w:t xml:space="preserve"> et ne pas oublier évidemment de bien les identifier dans la liste d’exclusion ligne 71</w:t>
      </w:r>
    </w:p>
    <w:p w14:paraId="53738303" w14:textId="77777777" w:rsidR="00177AF2" w:rsidRPr="00177AF2" w:rsidRDefault="00177AF2" w:rsidP="00177AF2">
      <w:pPr>
        <w:pStyle w:val="Paragraphedeliste"/>
        <w:shd w:val="clear" w:color="auto" w:fill="FFFFFF" w:themeFill="background1"/>
        <w:ind w:left="1080"/>
        <w:rPr>
          <w:b/>
          <w:bCs/>
          <w:color w:val="C00000"/>
        </w:rPr>
      </w:pPr>
    </w:p>
    <w:p w14:paraId="4D8250B3" w14:textId="022605A1" w:rsidR="00177AF2" w:rsidRPr="00177AF2" w:rsidRDefault="00ED4CB9" w:rsidP="00177AF2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s</w:t>
      </w:r>
      <w:r w:rsidR="00177AF2">
        <w:rPr>
          <w:b/>
          <w:bCs/>
        </w:rPr>
        <w:t>elect</w:t>
      </w:r>
      <w:proofErr w:type="gramEnd"/>
      <w:r w:rsidR="00177AF2">
        <w:rPr>
          <w:b/>
          <w:bCs/>
        </w:rPr>
        <w:t>_Freq</w:t>
      </w:r>
      <w:r w:rsidR="00177AF2" w:rsidRPr="00177AF2">
        <w:rPr>
          <w:b/>
          <w:bCs/>
        </w:rPr>
        <w:t>.R</w:t>
      </w:r>
      <w:proofErr w:type="spellEnd"/>
    </w:p>
    <w:p w14:paraId="0E7C1A27" w14:textId="068E0ECC" w:rsidR="00ED4CB9" w:rsidRDefault="00ED4CB9" w:rsidP="00135ACF">
      <w:pPr>
        <w:shd w:val="clear" w:color="auto" w:fill="FFFFFF" w:themeFill="background1"/>
      </w:pPr>
      <w:r>
        <w:t xml:space="preserve">Détermination des plages de fréquence pour SNR&gt;3, pour l’audiogramme </w:t>
      </w:r>
      <w:proofErr w:type="spellStart"/>
      <w:r>
        <w:t>median</w:t>
      </w:r>
      <w:proofErr w:type="spellEnd"/>
      <w:r>
        <w:t xml:space="preserve"> et pour le quartile Q1 de l’audiogramme. Toutes </w:t>
      </w:r>
      <w:proofErr w:type="gramStart"/>
      <w:r>
        <w:t>pop confondues</w:t>
      </w:r>
      <w:proofErr w:type="gramEnd"/>
      <w:r>
        <w:t xml:space="preserve"> et par pop.</w:t>
      </w:r>
    </w:p>
    <w:p w14:paraId="1A77F563" w14:textId="383E87F6" w:rsidR="00135ACF" w:rsidRDefault="00177AF2" w:rsidP="00135ACF">
      <w:pPr>
        <w:shd w:val="clear" w:color="auto" w:fill="FFFFFF" w:themeFill="background1"/>
      </w:pPr>
      <w:r>
        <w:t xml:space="preserve">Pas de difficulté ici si les données ont été bien préparées. </w:t>
      </w:r>
    </w:p>
    <w:p w14:paraId="51F2B59E" w14:textId="2B8EBD91" w:rsidR="00ED4CB9" w:rsidRDefault="00ED4CB9" w:rsidP="00135ACF">
      <w:pPr>
        <w:shd w:val="clear" w:color="auto" w:fill="FFFFFF" w:themeFill="background1"/>
      </w:pPr>
      <w:r>
        <w:t>Ce script peut être exécuté avant le retrait de profils anormaux (voir script 1) ou après</w:t>
      </w:r>
    </w:p>
    <w:p w14:paraId="3CFD247B" w14:textId="0F2C8C39" w:rsidR="00ED4CB9" w:rsidRDefault="00ED4CB9" w:rsidP="00135ACF">
      <w:pPr>
        <w:shd w:val="clear" w:color="auto" w:fill="FFFFFF" w:themeFill="background1"/>
      </w:pPr>
    </w:p>
    <w:p w14:paraId="3B0C0EF2" w14:textId="77777777" w:rsidR="00ED4CB9" w:rsidRDefault="00ED4CB9" w:rsidP="00135ACF">
      <w:pPr>
        <w:shd w:val="clear" w:color="auto" w:fill="FFFFFF" w:themeFill="background1"/>
      </w:pPr>
    </w:p>
    <w:p w14:paraId="696FEF2E" w14:textId="5C4DC998" w:rsidR="00ED4CB9" w:rsidRPr="00ED4CB9" w:rsidRDefault="00ED4CB9" w:rsidP="00ED4CB9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ED4CB9">
        <w:rPr>
          <w:b/>
          <w:bCs/>
        </w:rPr>
        <w:lastRenderedPageBreak/>
        <w:t>trait</w:t>
      </w:r>
      <w:proofErr w:type="gramEnd"/>
      <w:r w:rsidRPr="00ED4CB9">
        <w:rPr>
          <w:b/>
          <w:bCs/>
        </w:rPr>
        <w:t>_ind</w:t>
      </w:r>
      <w:r w:rsidRPr="00ED4CB9">
        <w:rPr>
          <w:b/>
          <w:bCs/>
        </w:rPr>
        <w:t>.R</w:t>
      </w:r>
      <w:proofErr w:type="spellEnd"/>
    </w:p>
    <w:p w14:paraId="3DD68317" w14:textId="42190420" w:rsidR="00ED4CB9" w:rsidRDefault="00ED4CB9" w:rsidP="00135ACF">
      <w:pPr>
        <w:shd w:val="clear" w:color="auto" w:fill="FFFFFF" w:themeFill="background1"/>
      </w:pPr>
      <w:r>
        <w:t xml:space="preserve">Recherche et identification des profils anormaux, par comparaison des profils complets par individus et par </w:t>
      </w:r>
      <w:proofErr w:type="spellStart"/>
      <w:r>
        <w:t>side</w:t>
      </w:r>
      <w:proofErr w:type="spellEnd"/>
      <w:r>
        <w:t xml:space="preserve"> et calcul des cross-corrélation d’ordre 0.</w:t>
      </w:r>
    </w:p>
    <w:p w14:paraId="1E3BED12" w14:textId="25C64913" w:rsidR="00ED4CB9" w:rsidRDefault="00ED4CB9" w:rsidP="00135ACF">
      <w:pPr>
        <w:shd w:val="clear" w:color="auto" w:fill="FFFFFF" w:themeFill="background1"/>
      </w:pPr>
      <w:r>
        <w:t xml:space="preserve">En sortie, la liste de profils anormaux avec le code de l’individu et sa </w:t>
      </w:r>
      <w:proofErr w:type="spellStart"/>
      <w:r>
        <w:t>side</w:t>
      </w:r>
      <w:proofErr w:type="spellEnd"/>
      <w:r>
        <w:t xml:space="preserve">, puis les numéros de profils </w:t>
      </w:r>
      <w:r w:rsidR="00742BA2">
        <w:t>dissemblables</w:t>
      </w:r>
      <w:r>
        <w:t xml:space="preserve"> (</w:t>
      </w:r>
      <w:r w:rsidR="00742BA2">
        <w:t>par ordre d’apparition dans le tableau).</w:t>
      </w:r>
    </w:p>
    <w:p w14:paraId="42EE2C0D" w14:textId="064479F3" w:rsidR="00742BA2" w:rsidRDefault="00742BA2" w:rsidP="00135ACF">
      <w:pPr>
        <w:shd w:val="clear" w:color="auto" w:fill="FFFFFF" w:themeFill="background1"/>
      </w:pPr>
      <w:r>
        <w:t xml:space="preserve">Suite à l’exécution de ce code, la liste d’exclusion du script 1 doit être modifiée avant d’être exécutée. Le script 2 peut être </w:t>
      </w:r>
      <w:proofErr w:type="spellStart"/>
      <w:r>
        <w:t>ré-exécuter</w:t>
      </w:r>
      <w:proofErr w:type="spellEnd"/>
      <w:r>
        <w:t xml:space="preserve"> ensuite après exclusion des profils anormaux.</w:t>
      </w:r>
    </w:p>
    <w:p w14:paraId="0C072603" w14:textId="094A068D" w:rsidR="00742BA2" w:rsidRDefault="00742BA2" w:rsidP="00135ACF">
      <w:pPr>
        <w:shd w:val="clear" w:color="auto" w:fill="FFFFFF" w:themeFill="background1"/>
      </w:pPr>
    </w:p>
    <w:p w14:paraId="69A6E57A" w14:textId="079FAE8F" w:rsidR="00742BA2" w:rsidRPr="00742BA2" w:rsidRDefault="00742BA2" w:rsidP="00742BA2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Shapes</w:t>
      </w:r>
      <w:r w:rsidRPr="00742BA2">
        <w:rPr>
          <w:b/>
          <w:bCs/>
        </w:rPr>
        <w:t>.R</w:t>
      </w:r>
      <w:proofErr w:type="spellEnd"/>
    </w:p>
    <w:p w14:paraId="77EA114E" w14:textId="5F4A75E5" w:rsidR="00742BA2" w:rsidRDefault="00742BA2" w:rsidP="00135ACF">
      <w:pPr>
        <w:shd w:val="clear" w:color="auto" w:fill="FFFFFF" w:themeFill="background1"/>
      </w:pPr>
      <w:r>
        <w:t>Script de calcul des caractéristiques des audiogrammes. Pas de difficulté si els données sont bien préparées selon les étapes précédentes.</w:t>
      </w:r>
    </w:p>
    <w:p w14:paraId="4699CD00" w14:textId="70BFAB98" w:rsidR="00742BA2" w:rsidRDefault="00742BA2" w:rsidP="00135ACF">
      <w:pPr>
        <w:shd w:val="clear" w:color="auto" w:fill="FFFFFF" w:themeFill="background1"/>
      </w:pPr>
      <w:r>
        <w:t>Ligne 20 et 21 : modifier les limites de la plage de fréquence sélectionnée.</w:t>
      </w:r>
    </w:p>
    <w:p w14:paraId="0426D45F" w14:textId="60ADE526" w:rsidR="00742BA2" w:rsidRDefault="00742BA2" w:rsidP="00135ACF">
      <w:pPr>
        <w:shd w:val="clear" w:color="auto" w:fill="FFFFFF" w:themeFill="background1"/>
      </w:pPr>
    </w:p>
    <w:p w14:paraId="0A3CDC31" w14:textId="1095AE68" w:rsidR="00742BA2" w:rsidRPr="00742BA2" w:rsidRDefault="00742BA2" w:rsidP="00742BA2">
      <w:pPr>
        <w:pStyle w:val="Paragraphedeliste"/>
        <w:numPr>
          <w:ilvl w:val="0"/>
          <w:numId w:val="1"/>
        </w:numPr>
        <w:shd w:val="clear" w:color="auto" w:fill="FFFFFF" w:themeFill="background1"/>
        <w:rPr>
          <w:b/>
          <w:bCs/>
        </w:rPr>
      </w:pPr>
      <w:proofErr w:type="spellStart"/>
      <w:proofErr w:type="gramStart"/>
      <w:r w:rsidRPr="00742BA2">
        <w:rPr>
          <w:b/>
          <w:bCs/>
        </w:rPr>
        <w:t>data</w:t>
      </w:r>
      <w:proofErr w:type="gramEnd"/>
      <w:r w:rsidRPr="00742BA2">
        <w:rPr>
          <w:b/>
          <w:bCs/>
        </w:rPr>
        <w:t>_completion.R</w:t>
      </w:r>
      <w:proofErr w:type="spellEnd"/>
    </w:p>
    <w:p w14:paraId="39B92415" w14:textId="77171C9F" w:rsidR="00742BA2" w:rsidRDefault="00742BA2" w:rsidP="00742BA2">
      <w:pPr>
        <w:shd w:val="clear" w:color="auto" w:fill="FFFFFF" w:themeFill="background1"/>
      </w:pPr>
      <w:r>
        <w:t>A exécuter pour ajouter les données « anthropo » aux tableaux de valeurs des caractéristiques calculées</w:t>
      </w:r>
    </w:p>
    <w:sectPr w:rsidR="00742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583"/>
    <w:multiLevelType w:val="hybridMultilevel"/>
    <w:tmpl w:val="4CEEB9A0"/>
    <w:lvl w:ilvl="0" w:tplc="6EECB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1B9"/>
    <w:multiLevelType w:val="hybridMultilevel"/>
    <w:tmpl w:val="4CEEB9A0"/>
    <w:lvl w:ilvl="0" w:tplc="6EECB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2087"/>
    <w:multiLevelType w:val="hybridMultilevel"/>
    <w:tmpl w:val="4CEEB9A0"/>
    <w:lvl w:ilvl="0" w:tplc="6EECB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E4386"/>
    <w:multiLevelType w:val="hybridMultilevel"/>
    <w:tmpl w:val="A5F656F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A87A42"/>
    <w:multiLevelType w:val="hybridMultilevel"/>
    <w:tmpl w:val="181E81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CF"/>
    <w:rsid w:val="00135ACF"/>
    <w:rsid w:val="00177AF2"/>
    <w:rsid w:val="00595A96"/>
    <w:rsid w:val="00742BA2"/>
    <w:rsid w:val="00E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9475"/>
  <w15:chartTrackingRefBased/>
  <w15:docId w15:val="{51D289EB-F742-4D77-8DFF-60B8645E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Delmotte</dc:creator>
  <cp:keywords/>
  <dc:description/>
  <cp:lastModifiedBy>Sebastien Delmotte</cp:lastModifiedBy>
  <cp:revision>1</cp:revision>
  <dcterms:created xsi:type="dcterms:W3CDTF">2020-10-29T09:10:00Z</dcterms:created>
  <dcterms:modified xsi:type="dcterms:W3CDTF">2020-10-29T09:46:00Z</dcterms:modified>
</cp:coreProperties>
</file>