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Calibri" w:hAnsi="Calibri" w:eastAsia="Microsoft YaHei"/>
          <w:b/>
          <w:i w:val="0"/>
          <w:color w:val="555555"/>
          <w:sz w:val="24"/>
        </w:rPr>
        <w:t>HEXCORE 2.0</w:t>
      </w:r>
    </w:p>
    <w:p>
      <w:pPr>
        <w:spacing w:before="0" w:after="120" w:line="300" w:lineRule="auto"/>
      </w:pPr>
      <w:r>
        <w:rPr>
          <w:rFonts w:ascii="Calibri" w:hAnsi="Calibri" w:eastAsia="Microsoft YaHei"/>
          <w:b/>
          <w:i w:val="0"/>
          <w:color w:val="0B2545"/>
          <w:sz w:val="52"/>
        </w:rPr>
        <w:t>海克斯介绍以及攻略文档</w:t>
      </w:r>
    </w:p>
    <w:p>
      <w:pPr>
        <w:spacing w:before="0" w:after="280" w:line="300" w:lineRule="auto"/>
      </w:pPr>
      <w:r>
        <w:t>适用于金币商店控制台、裁判代执行阶段、队长五抽一海克斯流程。更新日期：2026-05-25。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7560"/>
      </w:tblGrid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项目</w:t>
            </w:r>
          </w:p>
        </w:tc>
        <w:tc>
          <w:tcPr>
            <w:tcW w:type="dxa" w:w="75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版本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依据当前 HEXCORE2.0 代码与开发计划整理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生成时间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2026-05-23 04:32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当前模式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裁判代执行；队长口头选择，裁判在系统内确认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抽海克斯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每位队长最多抽出5张候选，可刷新其中1张，最多选择1张；已被其他队长选择的海克斯不再进入候选池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选人核心</w:t>
            </w:r>
          </w:p>
        </w:tc>
        <w:tc>
          <w:tcPr>
            <w:tcW w:type="dxa" w:w="7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9"/>
              </w:rPr>
              <w:t>每队1名队长+4名队员；金币商店每轮最多购买1名队员；费用等于卡牌费用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F4F6F9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使用原则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82828"/>
                <w:sz w:val="20"/>
              </w:rPr>
              <w:t>本文档以系统当前实现为准。临场争议优先按系统执行结果、事件日志和裁判判定处理；若后续代码规则更新，应同步重新生成本文档。</w:t>
            </w:r>
          </w:p>
        </w:tc>
      </w:tr>
    </w:tbl>
    <w:p>
      <w:pPr>
        <w:spacing w:before="0" w:after="80" w:line="300" w:lineRule="auto"/>
      </w:pPr>
    </w:p>
    <w:p>
      <w:r>
        <w:br w:type="page"/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1. 基础流程速览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1.1 队长抽海克斯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所有队伍先确认队长，再进入队长抽海克斯阶段。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当前版本由裁判代执行：队长口头选择，裁判点击系统按钮确认。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每位队长一次抽出最多5张全局未占用候选海克斯。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本次候选中最多可刷新1张；刷新后仍保持候选数量，不会出现已持有、已禁用或其他队长已选择的海克斯。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每位队长最多选择1张海克斯。选择完成后不会自动跳下一位，必须由裁判点击“下一位”。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1.2 金币商店选人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每名队长每轮最多购买1名队员，购买后本轮购买权结束。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商店默认展示5张同阵营卡，刷新不消耗购买权，购买或跳过会固化本轮操作。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费用等于卡牌费用；抬价、压价、折扣、返还等效果会改变实际经济结算。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第1轮如果没有1费可选，系统允许免费刷新直到出现1费；若池中没有1费，可购买2费。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四轮选人结束后，阵容不足时系统按规则补位。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1.3 裁判执行优先级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300"/>
        <w:gridCol w:w="4200"/>
        <w:gridCol w:w="3860"/>
      </w:tblGrid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窗口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裁判要点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典型海克斯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获得时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选择海克斯后立即结算一次性经济或初始效果。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捐赠、神秘贤者·启元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每轮/每阶段开始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先处理被动经济、层数、顺位询问、等待结算。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贤者的博爱、知识来源于分解、海浪，我没吃饭、和我困在一起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商店打开前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处理会改变商店、顺位、盲抽、质变、自动入队的效果。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阵营侦察、质变、盲盒、启元、稳健补强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商店打开后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处理当前商店卡牌相关操作。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保留席位、加急调货、压价券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购买后10秒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出现响应窗口时等待或跳过。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神兵天降</w:t>
            </w:r>
          </w:p>
        </w:tc>
      </w:tr>
      <w:tr>
        <w:trPr>
          <w:cantSplit/>
        </w:trPr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目标下次商店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运行已经登记的干扰或暗信息效果。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阵营封锁、抬价干扰、骤雨 血雾 清风、雪定饿的喵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2. 海克斯总览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rPr>
          <w:cantSplit/>
        </w:trPr>
        <w:tc>
          <w:tcPr>
            <w:tcW w:type="dxa" w:w="9360"/>
            <w:tcMar>
              <w:top w:w="120" w:type="dxa"/>
              <w:start w:w="160" w:type="dxa"/>
              <w:bottom w:w="120" w:type="dxa"/>
              <w:end w:w="160" w:type="dxa"/>
            </w:tcMar>
            <w:shd w:fill="EAF7EF"/>
          </w:tcPr>
          <w:p>
            <w:pPr>
              <w:spacing w:before="0" w:after="60" w:line="288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22"/>
              </w:rPr>
              <w:t>分类阅读建议</w:t>
            </w:r>
          </w:p>
          <w:p>
            <w:pPr>
              <w:spacing w:before="0" w:after="0" w:line="288" w:lineRule="auto"/>
            </w:pPr>
            <w:r>
              <w:rPr>
                <w:rFonts w:ascii="Calibri" w:hAnsi="Calibri" w:eastAsia="Microsoft YaHei"/>
                <w:color w:val="282828"/>
                <w:sz w:val="20"/>
              </w:rPr>
              <w:t>青铜和黄金类通常偏稳定收益；棱彩类通常影响顺位、经济、暗信息、自动选人或阵容置换。被动类不需要裁判手动点击，但仍需要裁判理解其结算窗口。</w:t>
            </w:r>
          </w:p>
        </w:tc>
      </w:tr>
    </w:tbl>
    <w:p>
      <w:pPr>
        <w:spacing w:before="0" w:after="80" w:line="300" w:lineRule="auto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1100"/>
        <w:gridCol w:w="900"/>
        <w:gridCol w:w="1600"/>
        <w:gridCol w:w="4260"/>
      </w:tblGrid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海克斯</w:t>
            </w:r>
          </w:p>
        </w:tc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类型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模式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主要窗口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4"/>
              </w:rPr>
              <w:t>核心效果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阵营侦察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青铜/功能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开店前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下一次商店额外展示1张同阵营可抽卡，仍只能购买1人。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压价券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本次购买费用-1，最低1金币。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保留席位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青铜/商店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商店打开后、刷新前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选择当前商店1张卡，下次刷新商店时保留该卡。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加急调货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青铜/商店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商店打开后、购买前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选择当前商店1张卡，替换为同阵营、同费用、当前商店外的另一名可抽选手。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阵营封锁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目标下次商店前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选择任意队长。目标下一次商店少1张，最低3张；若本轮已行动则下轮生效。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抬价干扰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目标下次购买前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选择任意队长。目标下一次购买费用+1，无上限，卡牌显示醒目的+1标记。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稳健补强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棱彩/自动选人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跳过购买前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第1-2轮至少2费，第3轮至少3费，第4轮至少4费；系统从符合条件的最低可用费用池随机分配1人，消耗本轮购买权。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捐赠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获得海克斯时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获得时初始资金+2。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赞助回流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购买后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每局2次。购买费用不低于3的选手后，返还1金币。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海浪，我没吃饭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棱彩/顺位响应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每轮开始随机触发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每轮开始随机1名合格持有者触发：金币清零、跳过本轮并免疫目标型海克斯；后续购买按剩余机会判定，同阵营夺取，异阵营退回并轮末补偿。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背水一战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棱彩/置换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当前队伍已有4名队员且本轮未购买/跳过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放弃当前4名队员，从本阵营合法候选中随机获得4人；抽中别队队员时对方从原4人中随机获得补偿，海浪队伍当前队员不可被抽取。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开饭啦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第3轮开始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第3轮开始时，资金+3。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吸血习性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棱彩/经济干扰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任意可操作窗口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从当前金币余额最高的三名其他队长处每人获得1金币，金币为0的队长跳过。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巨人杀手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棱彩/高费折扣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购买高费时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首次购买4费和5费卡时，各优惠1金币。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舞会女王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棱彩/商店池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本轮选人商店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本轮选人商店优先只抽3-5费卡；若同阵营3-5费不足以填满商店，则降级补足。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摄影艺术家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棱彩/刷新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刷新商店时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每轮拥有多一次免费刷新商店，刷新不累计。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贤者的博爱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棱彩/经济刷新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被动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自己的选人阶段开始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每个你的选人阶段，获得+n金币和+1可累计刷新次数，n为当前轮数。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神秘贤者·启元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棱彩/顺位经济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自动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每轮开始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获得时初始资金+2；每轮开始自动提到第一顺位，原第一及后续顺延；优先级高于大炮顺位微调。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神秘贤者·盲盒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棱彩/盲抽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支付3金币，从同阵营2-5费可选选手中随机盲抽1人，消耗本轮购买权。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质变：黄金阶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黄金/质变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商店打开前免费发动，从同阵营4费可选池随机获得1人，消耗本轮购买权。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质变：棱彩阶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棱彩/质变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商店打开前免费发动，从同阵营5费可选池随机获得1人，消耗本轮购买权。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知识来源于分解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棱彩/成长自选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满3层解构后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每个你的选人阶段获得1层解构，最多3层；满3层后可消耗全部层数自选高费选手，金币不足时可分解队内2/3费队员抵扣。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和我困在一起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棱彩/延迟锁定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非最后一轮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4"/>
              </w:rPr>
              <w:t>指定一名同阵营可选选手。若到你的下一轮选人开始时该选手仍在卡池，直接加入你的队伍并消耗本轮购买权。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骤雨 血雾 清风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棱彩/暗信息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选定起点后目标下次商店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选择1名队长作为起点，按顺位环形向后影响最多3名仍有购买权且未满员的非使用者队长；刷新不清除，不足时顺延到下一轮。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雪定饿的喵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棱彩/信息扰乱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目标下次商店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对非自己的未满员队长使用。目标下一次商店显示身份被打乱；费用不参与打乱，购买后按真实卡位费用结算并揭示真实选手。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大炮已充能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棱彩/顺位转换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轮初手动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每轮开始且商店打开前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轮初弹窗二选一或跳过。加速之门让自己前移1位但不能越过启元；雷霆一击让目标后移1位，目标排除自己、最后顺位、启元和海浪队长。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神兵天降</w:t>
            </w:r>
          </w:p>
        </w:tc>
        <w:tc>
          <w:tcPr>
            <w:tcW w:type="dxa" w:w="1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棱彩/响应</w:t>
            </w:r>
          </w:p>
        </w:tc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手动响应</w:t>
            </w:r>
          </w:p>
        </w:tc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其它队长刚确认购买后的10秒内</w:t>
            </w:r>
          </w:p>
        </w:tc>
        <w:tc>
          <w:tcPr>
            <w:tcW w:type="dxa" w:w="4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只能夺取同阵营购买。成功时选手从原购买队伍移除，发动者未满则入队并跳过下一轮；原购买队长返还金币和购买权，不返还刷新次数。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3. 单卡详解与攻略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 阵营侦察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定位：青铜/功能 / 手动 / 每局1次。下一次商店额外展示1张同阵营可抽卡，仍只能购买1人。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必须在当前队长商店打开前发动。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当前队伍未满员。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规则设置中未禁用该海克斯。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裁判在当前队长操作区点击海克斯。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系统记录开店强化效果。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下一次商店生成时额外展示1张同阵营卡。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适合在低费池质量差、需要扩大选择面时使用。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如果当前轮目标明确，先侦察再开店能降低空店风险。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对手需要关注其是否扩大商店，避免误判剩余池压力。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风险提示：不能在商店打开后补用；只扩大选择，不增加购买次数。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 压价券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定位：青铜/经济 / 手动 / 每局1次。本次购买费用-1，最低1金币。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本轮尚未购买。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需要有可购买卡牌。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先开店。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裁判点击压价券。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随后购买任意当前商店卡，本次费用按减1结算。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用于4费、5费收益更高，但关键1费保底也可用。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如果有抬价干扰，压价券可以缓冲实际费用。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观察其金币余额，压价券会扩大其高费购买能力。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风险提示：最低只能降到1金币；使用后若不购买会浪费效果。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3.3 保留席位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定位：青铜/商店 / 手动 / 每局1次。选择当前商店1张卡，下次刷新商店时保留该卡。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目标必须是当前商店中的同阵营卡牌。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本轮购买前使用价值最高。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开店后选择一张想保留的卡。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裁判执行保留席位。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刷新商店时该卡保留，其余位置重新抽取。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适合高分但暂时金币不足或想再赌更好组合时。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与免费刷新效果搭配时收益更高。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被保留的卡会持续占位，其他队伍应估算其最终购买概率。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风险提示：保留不等于锁定，后续仍需要正常购买。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3.4 加急调货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定位：青铜/商店 / 手动 / 每局1次。选择当前商店1张卡，替换为同阵营、同费用、当前商店外的另一名可抽选手。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当前商店已打开。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目标卡必须存在。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同阵营同费用池中必须还有商店外可选目标。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裁判选中一张不满意的商店卡。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系统从同阵营同费用、当前商店外候选中随机替换。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替换后继续由队长购买或刷新。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用于费用正确但人选不满意的场景。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比普通刷新更稳定，因为不会改变该位置的费用。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对手应关注同费用池剩余人数，池子越小调货越可预测。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风险提示：没有同费用替换目标时无法发动。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3.5 阵营封锁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定位：棱彩/干扰 / 手动 / 每局1次。选择任意队长。目标下一次商店少1张，最低3张；若本轮已行动则下轮生效。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存在可影响目标。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目标可以是任意阵营队长。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目标本轮已行动时自动延后到下轮。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系统登记商店数量惩罚。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目标下一次开店时少展示1张卡。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优先打击金币多、顺位靠前或即将进入关键高费轮的队长。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最后一轮使用时要确认目标是否还有行动窗口。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目标可通过刷新或其他扩大商店效果缓解。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风险提示：最低展示3张，不会完全封死商店。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3.6 抬价干扰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定位：棱彩/干扰 / 手动 / 每局1次。选择任意队长。目标下一次购买费用+1，无上限，卡牌显示醒目的+1标记。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存在可影响目标。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目标本轮已行动时自动延后到下轮。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目标下一次实际购买时结算。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系统登记费用干扰。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目标下一次商店卡牌显示+1费用，购买时按加价结算。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适合压制刚好够钱买高费卡的队长。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对低金币队长使用可能直接迫使其买低费或跳过。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可用压价券、金币型海克斯或刷新寻找低费卡缓解。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风险提示：目标不购买时效果可能被浪费。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3.7 稳健补强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定位：棱彩/自动选人 / 手动 / 每局1次。第1-2轮至少2费，第3轮至少3费，第4轮至少4费；系统从符合条件的最低可用费用池随机分配1人，消耗本轮购买权。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本轮尚未购买或跳过。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同阵营存在符合最低费用要求的可选选手。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队伍未满员。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裁判发动稳健补强。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系统按本轮最低费用门槛查找最低可用费用池。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从该池随机分配1人入队，并结束本轮购买权。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用于商店风险大、但想确保不拿1费低价值卡时。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越到后期越接近保底高费补强。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对手可以通过抢占同阵营关键费用池降低其随机质量。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风险提示：不是自选，且会消耗本轮购买权。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3.8 捐赠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定位：黄金/经济 / 被动 / 获得时。获得时初始资金+2。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被队长选中后自动生效。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选择该海克斯后系统立即增加2金币。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简单直接，适合任何阵容路线。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早拿价值高，可打开高费购买窗口。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对手应把持有者视为更容易购买高费卡的经济队长。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风险提示：后续没有额外操作收益。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3.9 赞助回流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定位：黄金/经济 / 被动 / 每局2次。每局2次。购买费用不低于3的选手后，返还1金币。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购买结算费用不低于3。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本局返还次数未超过2次。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购买高费选手后系统自动判断。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满足条件则返还1金币。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鼓励3费以上路线，实际等于两次高费折扣。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与高费倾向海克斯叠加时收益稳定。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对手可通过干扰费用和抢高费池改变其购买节奏。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风险提示：买低费无收益，且最多2次。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3.10 海浪，我没吃饭</w:t>
      </w:r>
    </w:p>
    <w:p>
      <w:pPr>
        <w:spacing w:before="0" w:after="100" w:line="300" w:lineRule="auto"/>
      </w:pPr>
      <w:r>
        <w:t>定位：棱彩/顺位响应 / 被动 / 每轮随机。每轮开始随机 1 名合格持有者触发：金币清零、自动跳过本轮并免疫目标型海克斯；本轮其他队长购买后按剩余机会判定。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每轮开始时持有者仍有空位，且本轮未购买、未跳过。</w:t>
      </w:r>
    </w:p>
    <w:p>
      <w:pPr>
        <w:pStyle w:val="ListBullet"/>
        <w:spacing w:before="0" w:after="80" w:line="300" w:lineRule="auto"/>
        <w:ind w:left="540" w:hanging="271"/>
      </w:pPr>
      <w:r>
        <w:t>本轮其他队长完成购买后进入海浪判定。</w:t>
      </w:r>
    </w:p>
    <w:p>
      <w:pPr>
        <w:pStyle w:val="ListBullet"/>
        <w:spacing w:before="0" w:after="80" w:line="300" w:lineRule="auto"/>
        <w:ind w:left="540" w:hanging="271"/>
      </w:pPr>
      <w:r>
        <w:t>持有者不作为血雾目标，也不能被大炮已充能的雷霆一击选中。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t>轮初触发后系统自动清空触发者金币，并跳过其本轮购买权。</w:t>
      </w:r>
    </w:p>
    <w:p>
      <w:pPr>
        <w:pStyle w:val="ListBullet"/>
        <w:spacing w:before="0" w:after="80" w:line="300" w:lineRule="auto"/>
        <w:ind w:left="540" w:hanging="271"/>
      </w:pPr>
      <w:r>
        <w:t>其他队长购买后按剩余机会判定：命中同阵营则夺取，命中异阵营则退回该购买。</w:t>
      </w:r>
    </w:p>
    <w:p>
      <w:pPr>
        <w:pStyle w:val="ListBullet"/>
        <w:spacing w:before="0" w:after="80" w:line="300" w:lineRule="auto"/>
        <w:ind w:left="540" w:hanging="271"/>
      </w:pPr>
      <w:r>
        <w:t>命中后原购买者获得金币、免费刷新和购买权返还；异阵营命中会在轮末给海浪触发者补 1 名同阵营随机队员。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t>这是高风险延迟收益：会失去本轮主动选人和全部金币，但可能夺取或干扰对手购买。</w:t>
      </w:r>
    </w:p>
    <w:p>
      <w:pPr>
        <w:pStyle w:val="ListBullet"/>
        <w:spacing w:before="0" w:after="80" w:line="300" w:lineRule="auto"/>
        <w:ind w:left="540" w:hanging="271"/>
      </w:pPr>
      <w:r>
        <w:t>更适合本阵营关键卡竞争激烈、希望利用他人购买结果的队伍。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后续队长可通过购买低价值卡、等待窗口或改变购买顺序降低被命中收益。</w:t>
      </w:r>
    </w:p>
    <w:p>
      <w:pPr>
        <w:pStyle w:val="ListBullet"/>
        <w:spacing w:before="0" w:after="80" w:line="300" w:lineRule="auto"/>
        <w:ind w:left="540" w:hanging="271"/>
      </w:pPr>
      <w:r>
        <w:t>风险提示：触发者本轮跳过且金币清零；同阵营候选不足或队伍满员时轮末补偿可能失败。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3.11 背水一战</w:t>
      </w:r>
    </w:p>
    <w:p>
      <w:pPr>
        <w:spacing w:before="0" w:after="100" w:line="300" w:lineRule="auto"/>
      </w:pPr>
      <w:r>
        <w:t>定位：棱彩/置换 / 手动 / 每局1次。当前队伍已有4名队员后可发动；放弃当前4名队员，从本阵营合法候选中随机获得4人。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当前队伍已有4名队员。</w:t>
      </w:r>
    </w:p>
    <w:p>
      <w:pPr>
        <w:pStyle w:val="ListBullet"/>
        <w:spacing w:before="0" w:after="80" w:line="300" w:lineRule="auto"/>
        <w:ind w:left="540" w:hanging="271"/>
      </w:pPr>
      <w:r>
        <w:t>本阵营合法候选至少4人：非禁用、非队长、非当前4人，且不属于持有“海浪，我没吃饭”队伍当前阵容。</w:t>
      </w:r>
    </w:p>
    <w:p>
      <w:pPr>
        <w:pStyle w:val="ListBullet"/>
        <w:spacing w:before="0" w:after="80" w:line="300" w:lineRule="auto"/>
        <w:ind w:left="540" w:hanging="271"/>
      </w:pPr>
      <w:r>
        <w:t>本轮未购买、未跳过，且置换和补偿不能造成跨阵营入队。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t>发动前先出现确认弹窗；确认前不得改变阵容。</w:t>
      </w:r>
    </w:p>
    <w:p>
      <w:pPr>
        <w:pStyle w:val="ListBullet"/>
        <w:spacing w:before="0" w:after="80" w:line="300" w:lineRule="auto"/>
        <w:ind w:left="540" w:hanging="271"/>
      </w:pPr>
      <w:r>
        <w:t>确认后原4名队员离队，系统从本阵营合法候选中随机抽取4名加入。</w:t>
      </w:r>
    </w:p>
    <w:p>
      <w:pPr>
        <w:pStyle w:val="ListBullet"/>
        <w:spacing w:before="0" w:after="80" w:line="300" w:lineRule="auto"/>
        <w:ind w:left="540" w:hanging="271"/>
      </w:pPr>
      <w:r>
        <w:t>若抽走本阵营其他队伍已有队员，对方从你的原4名队员中随机获得1名补偿；未补偿原队员回到可选池。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t>适合本阵营池仍有足够候选、当前4人明显不理想时重组。</w:t>
      </w:r>
    </w:p>
    <w:p>
      <w:pPr>
        <w:pStyle w:val="ListBullet"/>
        <w:spacing w:before="0" w:after="80" w:line="300" w:lineRule="auto"/>
        <w:ind w:left="540" w:hanging="271"/>
      </w:pPr>
      <w:r>
        <w:t>会消耗本轮购买权，不再产生旧版第4轮第一顺位效果。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海浪队伍当前队员不会被抽走；其它本阵营队伍需要关注核心队员可能被置换。</w:t>
      </w:r>
    </w:p>
    <w:p>
      <w:pPr>
        <w:pStyle w:val="ListBullet"/>
        <w:spacing w:before="0" w:after="80" w:line="300" w:lineRule="auto"/>
        <w:ind w:left="540" w:hanging="271"/>
      </w:pPr>
      <w:r>
        <w:t>风险提示：候选不足4人时不能发动；完全随机，可能换得更差。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3.12 开饭啦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 / 被动 / 自动。第3轮开始时，资金+3。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进入第3轮时自动生效。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系统在第3轮经济结算时增加3金币。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适合前两轮保守，第三轮发力购买中高费。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第三轮前应预判其高费购买能力。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风险提示：前两轮没有即时收益。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3.13 吸血习性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定位：棱彩/经济干扰 / 手动 / 每局1次。从当前金币余额最高的三名其他队长处每人获得1金币，金币为0的队长跳过。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至少有其他队长金币大于0。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裁判发动后系统按金币余额排序。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从最多三名其他队长各取1金币给使用者。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在高费轮前使用，能同时增强自己并削弱对手。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对金币差距大的局面收益明显。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提前花钱或分散金币压力可降低被吸血损失。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风险提示：目标金币为0时跳过，收益可能少于3。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3.14 巨人杀手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定位：棱彩/高费折扣 / 被动 / 4费和5费各一次。首次购买4费和5费卡时，各优惠1金币。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购买4费或5费卡。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对应费用折扣尚未使用。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系统在购买结算时自动判断并减免。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鼓励追高费，尤其适合第三、四轮。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与赞助回流叠加时高费购买经济压力明显降低。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通过抢高费池或抬价干扰降低其折扣收益。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风险提示：买不到4/5费时收益为0。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3.15 舞会女王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定位：棱彩/商店池 / 被动 / 每轮自动。本轮选人商店优先只抽3-5费卡；若同阵营3-5费不足以填满商店，则降级补足。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开店时同阵营存在3-5费可选选手。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系统生成商店时优先从3-5费池抽取。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不足时按规则降级补足商店。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明显提高商店质量，适合有足够金币的队伍。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与经济型海克斯搭配更强。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通过抢占高费池降低其高费密度。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风险提示：金币不足时看见高费也未必买得起。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3.16 摄影艺术家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定位：棱彩/刷新 / 被动 / 每轮1次。每轮拥有多一次免费刷新商店，刷新不累计。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每轮刷新额度未使用。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系统在刷新费用计算时给予一次额外免费刷新。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适合需要找特定费用或特定位置的阵容。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每轮都应尽量用掉，因为不会累计。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对手要预估其更高的找卡能力。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风险提示：刷新不累计，错过本轮就浪费。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3.17 贤者的博爱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定位：棱彩/经济刷新 / 被动 / 每个选人阶段。每个你的选人阶段，获得+n金币和+1可累计刷新次数，n为当前轮数。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轮到该队长选人时自动结算。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第1轮获得1金币和1次刷新。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第2轮获得2金币和1次刷新，之后以此类推。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越往后越强，适合滚经济和找核心。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刷新次数可累计，可在关键轮集中使用。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不能让其舒服拖到后期；高费池压力会逐轮变大。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风险提示：需要进入自己选人阶段才结算。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3.18 神秘贤者·启元</w:t>
      </w:r>
    </w:p>
    <w:p>
      <w:pPr>
        <w:spacing w:before="0" w:after="100" w:line="300" w:lineRule="auto"/>
      </w:pPr>
      <w:r>
        <w:t>定位：棱彩/顺位经济 / 自动 / 每轮最多1次。获得时初始资金+2；每轮开始自动提到第一顺位，原第一及后续顺延。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每轮开始且商店未打开。</w:t>
      </w:r>
    </w:p>
    <w:p>
      <w:pPr>
        <w:pStyle w:val="ListBullet"/>
        <w:spacing w:before="0" w:after="80" w:line="300" w:lineRule="auto"/>
        <w:ind w:left="540" w:hanging="271"/>
      </w:pPr>
      <w:r>
        <w:t>持有者仍在本轮顺位中，且本轮尚未自动处理。</w:t>
      </w:r>
    </w:p>
    <w:p>
      <w:pPr>
        <w:pStyle w:val="ListBullet"/>
        <w:spacing w:before="0" w:after="80" w:line="300" w:lineRule="auto"/>
        <w:ind w:left="540" w:hanging="271"/>
      </w:pPr>
      <w:r>
        <w:t>持有者有合格行动窗口。</w:t>
      </w:r>
    </w:p>
    <w:p>
      <w:pPr>
        <w:pStyle w:val="ListBullet"/>
        <w:spacing w:before="0" w:after="80" w:line="300" w:lineRule="auto"/>
        <w:ind w:left="540" w:hanging="271"/>
      </w:pPr>
      <w:r>
        <w:t>若已是第一顺位或已无法前移，则只记录原因，不重复提位。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获得时系统给+2金币。</w:t>
      </w:r>
    </w:p>
    <w:p>
      <w:pPr>
        <w:pStyle w:val="ListBullet"/>
        <w:spacing w:before="0" w:after="80" w:line="300" w:lineRule="auto"/>
        <w:ind w:left="540" w:hanging="271"/>
      </w:pPr>
      <w:r>
        <w:t>每轮开始时系统自动检查并结算，不再允许手动发动。</w:t>
      </w:r>
    </w:p>
    <w:p>
      <w:pPr>
        <w:pStyle w:val="ListBullet"/>
        <w:spacing w:before="0" w:after="80" w:line="300" w:lineRule="auto"/>
        <w:ind w:left="540" w:hanging="271"/>
      </w:pPr>
      <w:r>
        <w:t>自动生效后重算本轮顺位，并显示居中提示弹窗。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用于抢关键池、抢高费或避开干扰。</w:t>
      </w:r>
    </w:p>
    <w:p>
      <w:pPr>
        <w:pStyle w:val="ListBullet"/>
        <w:spacing w:before="0" w:after="80" w:line="300" w:lineRule="auto"/>
        <w:ind w:left="540" w:hanging="271"/>
      </w:pPr>
      <w:r>
        <w:t>当前版本无需裁判询问；价值在于稳定抢到轮初第一顺位。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大炮已充能不能越过启元第一顺位，雷霆一击也不能指定启元持有或本轮受保护队长。</w:t>
      </w:r>
    </w:p>
    <w:p>
      <w:pPr>
        <w:pStyle w:val="ListBullet"/>
        <w:spacing w:before="0" w:after="80" w:line="300" w:lineRule="auto"/>
        <w:ind w:left="540" w:hanging="271"/>
      </w:pPr>
      <w:r>
        <w:t>风险提示：启元弹窗关闭前不会打开大炮已充能弹窗；裁判不要手动重复结算。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3.19 神秘贤者·盲盒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定位：棱彩/盲抽 / 手动 / 每局1次。支付3金币，从同阵营2-5费可选选手中随机盲抽1人，消耗本轮购买权。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金币至少3。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同阵营存在2-5费可选选手。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裁判发动后扣除3金币。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系统随机抽取同阵营2-5费选手入队。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适合1费风险高或想绕开商店随机的情况。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池中高费比例越高越值得。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对手应关注该阵营2-5费池剩余质量。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风险提示：随机且消耗购买权，低质量池不建议使用。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3.20 质变：黄金阶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定位：黄金/质变 / 手动 / 每局1次。商店打开前免费发动，从同阵营4费可选池随机获得1人，消耗本轮购买权。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同阵营有4费可选选手。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系统随机分配1名同阵营4费选手。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在4费池质量高时是稳定跳档。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适合不想承担商店刷不到4费的风险。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抢占4费池能明显削弱其价值。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风险提示：免费但消耗本轮选人。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3.21 质变：棱彩阶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定位：棱彩/质变 / 手动 / 每局1次。商店打开前免费发动，从同阵营5费可选池随机获得1人，消耗本轮购买权。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商店未打开。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本轮购买权未使用。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同阵营有5费可选选手。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裁判发动。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系统随机分配1名同阵营5费选手。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本轮购买权结束。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用于直接冲顶级选手。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越早发动越可能拿到高价值5费。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优先抢5费池或用干扰压制其后续阵容补强。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风险提示：目标池为空时不能发动；随机不保证拿到最强。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3.22 知识来源于分解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定位：棱彩/成长自选 / 手动 / 层数驱动。每个你的选人阶段获得1层解构，最多3层；满3层后可消耗全部层数自选高费选手，金币不足时可分解队内2/3费队员抵扣。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解构层数达到3。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存在4/5费可选目标；若没有则顺延3费、2费。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需要正常支付费用；金币不足时必须选择可分解2/3费队员抵扣。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每次轮到持有者选人开始时自动+1层。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满3层后裁判选择目标选手。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如金币不足，选择队内2/3费队员分解，该队员回到可选池。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购买目标后解构归零。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强在后期精准自选，适合围绕核心高费构筑。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保留一名2/3费队员可作为后续抵扣资源。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在其满3层前抢走关键高费。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风险提示：不可分解队长；目标费用仍需支付或抵扣。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3.23 和我困在一起</w:t>
      </w:r>
    </w:p>
    <w:p>
      <w:pPr>
        <w:spacing w:before="0" w:after="100" w:line="300" w:lineRule="auto"/>
      </w:pPr>
      <w:r>
        <w:rPr>
          <w:rFonts w:ascii="Calibri" w:hAnsi="Calibri" w:eastAsia="Microsoft YaHei"/>
          <w:b/>
          <w:i w:val="0"/>
          <w:color w:val="0B2545"/>
          <w:sz w:val="21"/>
        </w:rPr>
        <w:t>定位：棱彩/延迟锁定 / 手动 / 每局1次。指定一名同阵营可选选手。若到你的下一轮选人开始时该选手仍在卡池，直接加入你的队伍并消耗本轮购买权。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当前不是最后一轮。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目标是同阵营可选选手。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下一轮开始时目标仍未被买走。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系统登记下一轮检查。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若目标仍可选，下一轮自动入队并消耗购买权；否则效果失效。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适合锁定别人不太会抢、但自己很需要的选手。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目标越冷门，成功率越高。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如果目标高价值，可以提前购买破坏其锁定。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风险提示：目标被买走则失效；最后一轮不能使用。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3.24 骤雨 血雾 清风</w:t>
      </w:r>
    </w:p>
    <w:p>
      <w:pPr>
        <w:spacing w:before="0" w:after="100" w:line="300" w:lineRule="auto"/>
      </w:pPr>
      <w:r>
        <w:t>定位：棱彩/暗信息 / 手动 / 每局1次。选择1名队长作为起点，按顺位环形向后影响最多3名仍有购买权且未满员的非使用者队长；本轮不足时顺延到下一轮。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目标链中存在仍有购买权、未满员、非使用者且未持有海浪的队长。</w:t>
      </w:r>
    </w:p>
    <w:p>
      <w:pPr>
        <w:pStyle w:val="ListBullet"/>
        <w:spacing w:before="0" w:after="80" w:line="300" w:lineRule="auto"/>
        <w:ind w:left="540" w:hanging="271"/>
      </w:pPr>
      <w:r>
        <w:t>被影响目标下一次商店才生效；刷新商店不会清除血雾。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裁判选择起始目标。</w:t>
      </w:r>
    </w:p>
    <w:p>
      <w:pPr>
        <w:pStyle w:val="ListBullet"/>
        <w:spacing w:before="0" w:after="80" w:line="300" w:lineRule="auto"/>
        <w:ind w:left="540" w:hanging="271"/>
      </w:pPr>
      <w:r>
        <w:t>系统沿当前/下一轮最终顺位登记最多3名合法队长；遇到无购买权、满员、海浪持有者或使用者会跳过。</w:t>
      </w:r>
    </w:p>
    <w:p>
      <w:pPr>
        <w:pStyle w:val="ListBullet"/>
        <w:spacing w:before="0" w:after="80" w:line="300" w:lineRule="auto"/>
        <w:ind w:left="540" w:hanging="271"/>
      </w:pPr>
      <w:r>
        <w:t>这些队长下一次商店进入天气迷雾；购买或跳过导致购买权结束后清除，若购买权恢复则继续响应。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适合在关键轮打乱连续几个竞争对手。</w:t>
      </w:r>
    </w:p>
    <w:p>
      <w:pPr>
        <w:pStyle w:val="ListBullet"/>
        <w:spacing w:before="0" w:after="80" w:line="300" w:lineRule="auto"/>
        <w:ind w:left="540" w:hanging="271"/>
      </w:pPr>
      <w:r>
        <w:t>优先选择即将行动且仍有购买权的目标链，注意启元会影响下一轮目标展开。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被影响者应根据费用、阵营池剩余和队伍需求做概率判断。</w:t>
      </w:r>
    </w:p>
    <w:p>
      <w:pPr>
        <w:pStyle w:val="ListBullet"/>
        <w:spacing w:before="0" w:after="80" w:line="300" w:lineRule="auto"/>
        <w:ind w:left="540" w:hanging="271"/>
      </w:pPr>
      <w:r>
        <w:t>风险提示：不会影响使用者自己；海浪队伍不能被选中，目标链不足3人时会顺延或减少。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3.25 雪定饿的喵</w:t>
      </w:r>
    </w:p>
    <w:p>
      <w:pPr>
        <w:spacing w:before="0" w:after="100" w:line="300" w:lineRule="auto"/>
      </w:pPr>
      <w:r>
        <w:t>定位：棱彩/信息扰乱 / 手动 / 每局1次。对非自己的任意未满员队长使用；目标下一次商店显示选手信息被打乱，费用不参与打乱，购买后按真实卡位费用结算并揭示真实选手。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目标不是自己，且目标队伍未满员。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目标下一次商店打开时生效。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裁判选择目标队长。</w:t>
      </w:r>
    </w:p>
    <w:p>
      <w:pPr>
        <w:pStyle w:val="ListBullet"/>
        <w:spacing w:before="0" w:after="80" w:line="300" w:lineRule="auto"/>
        <w:ind w:left="540" w:hanging="271"/>
      </w:pPr>
      <w:r>
        <w:t>目标开店后，商店显示身份只在本次商店卡内部乱序。</w:t>
      </w:r>
    </w:p>
    <w:p>
      <w:pPr>
        <w:pStyle w:val="ListBullet"/>
        <w:spacing w:before="0" w:after="80" w:line="300" w:lineRule="auto"/>
        <w:ind w:left="540" w:hanging="271"/>
      </w:pPr>
      <w:r>
        <w:t>目标按真实卡位费用购买，购买后系统揭示真实入队选手。若叠加加急调货，调货后重新映射显示身份。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用于打击依赖精确选人的队伍。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目标越缺关键位置，越容易被扰乱。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被影响者应优先看费用、阵营池剩余和最差情况；不要把显示身份当作真实身份。</w:t>
      </w:r>
    </w:p>
    <w:p>
      <w:pPr>
        <w:pStyle w:val="ListBullet"/>
        <w:spacing w:before="0" w:after="80" w:line="300" w:lineRule="auto"/>
        <w:ind w:left="540" w:hanging="271"/>
      </w:pPr>
      <w:r>
        <w:t>风险提示：费用不被打乱，但可能买到与显示身份不同的真实选手。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3.26 大炮已充能</w:t>
      </w:r>
    </w:p>
    <w:p>
      <w:pPr>
        <w:spacing w:before="0" w:after="100" w:line="300" w:lineRule="auto"/>
      </w:pPr>
      <w:r>
        <w:t>定位：棱彩/顺位转换 / 轮初手动 / 每轮1次。每轮开始、启元结算并关闭提示后弹窗选择：加速之门让自己前移1位，雷霆一击让目标后移1位，也可本轮不使用。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本轮尚未处理，且商店尚未打开。</w:t>
      </w:r>
    </w:p>
    <w:p>
      <w:pPr>
        <w:pStyle w:val="ListBullet"/>
        <w:spacing w:before="0" w:after="80" w:line="300" w:lineRule="auto"/>
        <w:ind w:left="540" w:hanging="271"/>
      </w:pPr>
      <w:r>
        <w:t>加速之门要求自己仍可前移，且不能越过神秘贤者·启元第一顺位。</w:t>
      </w:r>
    </w:p>
    <w:p>
      <w:pPr>
        <w:pStyle w:val="ListBullet"/>
        <w:spacing w:before="0" w:after="80" w:line="300" w:lineRule="auto"/>
        <w:ind w:left="540" w:hanging="271"/>
      </w:pPr>
      <w:r>
        <w:t>雷霆一击目标不能是自己、最后顺位、启元持有/保护队长、持有海浪的队长；按完整10队轮初顺位计算，满员队长仍可成为顺位目标。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t>裁判必须先处理轮初弹窗，未处理前不能开店。</w:t>
      </w:r>
    </w:p>
    <w:p>
      <w:pPr>
        <w:pStyle w:val="ListBullet"/>
        <w:spacing w:before="0" w:after="80" w:line="300" w:lineRule="auto"/>
        <w:ind w:left="540" w:hanging="271"/>
      </w:pPr>
      <w:r>
        <w:t>加速之门会展示使用前/后的顺位预览；雷霆一击会展示合法目标下拉列表。</w:t>
      </w:r>
    </w:p>
    <w:p>
      <w:pPr>
        <w:pStyle w:val="ListBullet"/>
        <w:spacing w:before="0" w:after="80" w:line="300" w:lineRule="auto"/>
        <w:ind w:left="540" w:hanging="271"/>
      </w:pPr>
      <w:r>
        <w:t>确认或跳过后本轮不再询问，系统重算本轮顺位。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加速适合抢关键池；延后适合卡对手高价值轮。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每轮可用，应该在关键轮优先规划。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启元优先级高于大炮；海浪持有者不吃雷霆一击。</w:t>
      </w:r>
    </w:p>
    <w:p>
      <w:pPr>
        <w:pStyle w:val="ListBullet"/>
        <w:spacing w:before="0" w:after="80" w:line="300" w:lineRule="auto"/>
        <w:ind w:left="540" w:hanging="271"/>
      </w:pPr>
      <w:r>
        <w:t>风险提示：只有轮初窗口可用；进入选人阶段后执行队列不再提供大炮目标选择。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3.27 神兵天降</w:t>
      </w:r>
    </w:p>
    <w:p>
      <w:pPr>
        <w:spacing w:before="0" w:after="100" w:line="300" w:lineRule="auto"/>
      </w:pPr>
      <w:r>
        <w:t>定位：棱彩/响应 / 手动响应 / 每局1次。任意其它队长刚确认购买后的10秒内可发动，但只能夺取同阵营购买；自己购买和跨阵营购买不可发动。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发动条件</w:t>
      </w:r>
    </w:p>
    <w:p>
      <w:pPr>
        <w:pStyle w:val="ListBullet"/>
        <w:spacing w:before="0" w:after="80" w:line="300" w:lineRule="auto"/>
        <w:ind w:left="540" w:hanging="271"/>
      </w:pPr>
      <w:r>
        <w:t>其它队长刚确认购买，且10秒响应窗口未结束。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该海克斯未使用。</w:t>
      </w:r>
    </w:p>
    <w:p>
      <w:pPr>
        <w:pStyle w:val="ListBullet"/>
        <w:spacing w:before="0" w:after="80" w:line="300" w:lineRule="auto"/>
        <w:ind w:left="540" w:hanging="271"/>
      </w:pPr>
      <w:r>
        <w:t>购买目标必须与发动者同阵营；点击下一位可跳过等待。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裁判执行流程</w:t>
      </w:r>
    </w:p>
    <w:p>
      <w:pPr>
        <w:pStyle w:val="ListBullet"/>
        <w:spacing w:before="0" w:after="80" w:line="300" w:lineRule="auto"/>
        <w:ind w:left="540" w:hanging="271"/>
      </w:pPr>
      <w:r>
        <w:t>购买成功后顶部出现“神兵天降可发动”倒计时。</w:t>
      </w:r>
    </w:p>
    <w:p>
      <w:pPr>
        <w:pStyle w:val="ListBullet"/>
        <w:spacing w:before="0" w:after="80" w:line="300" w:lineRule="auto"/>
        <w:ind w:left="540" w:hanging="271"/>
      </w:pPr>
      <w:r>
        <w:t>持有者发动后，刚购买选手从原购买队伍移除；发动者未满员则直接入队，满员则回到卡池。</w:t>
      </w:r>
    </w:p>
    <w:p>
      <w:pPr>
        <w:pStyle w:val="ListBullet"/>
        <w:spacing w:before="0" w:after="80" w:line="300" w:lineRule="auto"/>
        <w:ind w:left="540" w:hanging="271"/>
      </w:pPr>
      <w:r>
        <w:t>原购买队长返还金币和购买权，但不返还刷新次数；发动者若成功入队，将跳过下一轮选人。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队长攻略</w:t>
      </w:r>
    </w:p>
    <w:p>
      <w:pPr>
        <w:pStyle w:val="ListBullet"/>
        <w:spacing w:before="0" w:after="80" w:line="300" w:lineRule="auto"/>
        <w:ind w:left="540" w:hanging="271"/>
      </w:pPr>
      <w:r>
        <w:t>用于夺取同阵营关键卡，同时打断对手本次购买结果。</w:t>
      </w:r>
    </w:p>
    <w:p>
      <w:pPr>
        <w:pStyle w:val="ListBullet"/>
        <w:spacing w:before="0" w:after="80" w:line="300" w:lineRule="auto"/>
        <w:ind w:left="540" w:hanging="271"/>
      </w:pPr>
      <w:r>
        <w:t>最好留给同阵营高费核心或明显决定阵容强度的购买。</w:t>
      </w:r>
    </w:p>
    <w:p>
      <w:pPr>
        <w:spacing w:before="200" w:after="100" w:line="300" w:lineRule="auto"/>
      </w:pPr>
      <w:r>
        <w:rPr>
          <w:rFonts w:ascii="Calibri" w:hAnsi="Calibri" w:eastAsia="Microsoft YaHei"/>
          <w:b/>
          <w:color w:val="1F4D78"/>
          <w:sz w:val="24"/>
        </w:rPr>
        <w:t>反制与风险</w:t>
      </w:r>
    </w:p>
    <w:p>
      <w:pPr>
        <w:pStyle w:val="ListBullet"/>
        <w:spacing w:before="0" w:after="80" w:line="300" w:lineRule="auto"/>
        <w:ind w:left="540" w:hanging="271"/>
      </w:pPr>
      <w:r>
        <w:t>购买后可等待窗口结束，或通过下一位直接跳过等待；跨阵营购买天然不可被夺取。</w:t>
      </w:r>
    </w:p>
    <w:p>
      <w:pPr>
        <w:pStyle w:val="ListBullet"/>
        <w:spacing w:before="0" w:after="80" w:line="300" w:lineRule="auto"/>
        <w:ind w:left="540" w:hanging="271"/>
      </w:pPr>
      <w:r>
        <w:t>风险提示：窗口只有10秒，错过即失效；发动者满员时不能获得该队员，只会让选手回到卡池。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4. 组合思路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4.1 经济型组合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捐赠 + 赞助回流 + 巨人杀手：让高费购买的实际压力下降，适合追4/5费核心。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贤者的博爱 + 摄影艺术家：一边滚金币，一边提高找卡次数，适合后期爆发。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吸血习性 + 抬价干扰：同时制造自己增益和对手经济断点，适合关键高费轮前使用。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4.2 商店控制组合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阵营侦察 + 保留席位：先扩大商店，再保留关键卡，降低刷新找卡风险。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舞会女王 + 摄影艺术家：提高高费出现率，并用额外刷新寻找更好组合。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加急调货 + 压价券：费用正确但人选不满意时换同费用，再用压价降低成本。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4.3 干扰型组合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阵营封锁 + 抬价干扰：一个减少选择面，一个提高购买成本，适合压制强势队长。</w:t>
      </w:r>
    </w:p>
    <w:p>
      <w:pPr>
        <w:pStyle w:val="ListBullet"/>
        <w:spacing w:before="0" w:after="80" w:line="300" w:lineRule="auto"/>
        <w:ind w:left="540" w:hanging="271"/>
      </w:pPr>
      <w:r>
        <w:t>骤雨 血雾 清风 + 雪定饿的喵：一个隐藏信息，一个打乱身份，适合关键轮制造不确定性；雪定费用不乱，血雾刷新不清除。</w:t>
      </w:r>
    </w:p>
    <w:p>
      <w:pPr>
        <w:pStyle w:val="ListBullet"/>
        <w:spacing w:before="0" w:after="80" w:line="300" w:lineRule="auto"/>
        <w:ind w:left="540" w:hanging="271"/>
      </w:pPr>
      <w:r>
        <w:t>大炮已充能 + 神秘贤者·启元：顺位体系中的核心对抗；启元先自动置顶，大炮只能在其后微调且不能越过启元。</w:t>
      </w:r>
    </w:p>
    <w:p>
      <w:pPr>
        <w:spacing w:before="280" w:after="140" w:line="300" w:lineRule="auto"/>
      </w:pPr>
      <w:r>
        <w:rPr>
          <w:rFonts w:ascii="Calibri" w:hAnsi="Calibri" w:eastAsia="Microsoft YaHei"/>
          <w:b/>
          <w:color w:val="2E74B5"/>
          <w:sz w:val="26"/>
        </w:rPr>
        <w:t>4.4 高风险翻盘组合</w:t>
      </w:r>
    </w:p>
    <w:p>
      <w:pPr>
        <w:pStyle w:val="ListBullet"/>
        <w:spacing w:before="0" w:after="80" w:line="300" w:lineRule="auto"/>
        <w:ind w:left="540" w:hanging="271"/>
      </w:pPr>
      <w:r>
        <w:t>背水一战：适合阵容明显失败时重置，但候选必须来自本阵营，且不能抽取海浪队伍当前队员。</w:t>
      </w:r>
    </w:p>
    <w:p>
      <w:pPr>
        <w:pStyle w:val="ListBullet"/>
        <w:spacing w:before="0" w:after="80" w:line="300" w:lineRule="auto"/>
        <w:ind w:left="540" w:hanging="271"/>
      </w:pPr>
      <w:r>
        <w:t>海浪，我没吃饭：放弃主动权和金币换取夺取/干扰机会，强度取决于后续购买者和轮末同阵营补偿池。</w:t>
      </w:r>
    </w:p>
    <w:p>
      <w:pPr>
        <w:pStyle w:val="ListBullet"/>
        <w:spacing w:before="0" w:after="80" w:line="300" w:lineRule="auto"/>
        <w:ind w:left="540" w:hanging="271"/>
      </w:pPr>
      <w:r>
        <w:t>神兵天降：夺取同阵营刚购买选手；成功入队后自己跳过下一轮，原购买队长返还购买权。</w:t>
      </w: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5. 裁判争议处理指南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400"/>
        <w:gridCol w:w="6960"/>
      </w:tblGrid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争议场景</w:t>
            </w:r>
          </w:p>
        </w:tc>
        <w:tc>
          <w:tcPr>
            <w:tcW w:type="dxa" w:w="69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0B2545"/>
                <w:sz w:val="17"/>
              </w:rPr>
              <w:t>建议裁决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海克斯是否能用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以系统执行队列状态为准；显示“已禁用、已使用、本轮已使用、商店已打开、购买权已使用、目标不足”等状态时不得强行执行。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多个顺位效果冲突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先看系统重算结果和事件日志；启元属于强置顶，大炮属于本轮微调。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暗信息效果购买后争议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天气迷雾、雪定饿的喵均以购买确认后的系统揭示结果为准。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自动选人与购买权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质变、盲盒、稳健补强、知识来源于分解等直接入队效果均消耗本轮购买权。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购买后响应窗口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神兵天降仅在10秒窗口内可发动；裁判点击下一位视为跳过等待。</w:t>
            </w:r>
          </w:p>
        </w:tc>
      </w:tr>
      <w:tr>
        <w:trPr>
          <w:cantSplit/>
        </w:trPr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日志复盘</w:t>
            </w:r>
          </w:p>
        </w:tc>
        <w:tc>
          <w:tcPr>
            <w:tcW w:type="dxa" w:w="6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sz w:val="17"/>
              </w:rPr>
              <w:t>所有关键操作应写入事件日志；争议时优先查看事件时间线、目标队长、目标选手和费用。</w:t>
            </w:r>
          </w:p>
        </w:tc>
      </w:tr>
    </w:tbl>
    <w:p>
      <w:pPr>
        <w:spacing w:before="0" w:after="80" w:line="300" w:lineRule="auto"/>
      </w:pPr>
    </w:p>
    <w:p>
      <w:pPr>
        <w:spacing w:before="360" w:after="200" w:line="300" w:lineRule="auto"/>
      </w:pPr>
      <w:r>
        <w:rPr>
          <w:rFonts w:ascii="Calibri" w:hAnsi="Calibri" w:eastAsia="Microsoft YaHei"/>
          <w:b/>
          <w:color w:val="2E74B5"/>
          <w:sz w:val="32"/>
        </w:rPr>
        <w:t>6. 队长临场检查清单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轮到自己前确认金币、免费刷新、当前费用池剩余质量。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使用商店前海克斯时，必须在点击开店前提醒裁判。</w:t>
      </w:r>
    </w:p>
    <w:p>
      <w:pPr>
        <w:pStyle w:val="ListBullet"/>
        <w:spacing w:before="0" w:after="80" w:line="300" w:lineRule="auto"/>
        <w:ind w:left="540" w:hanging="271"/>
      </w:pPr>
      <w:r>
        <w:t>被迷雾或信息扰乱影响时，不要只看显示名字；雪定费用不乱，仍应按费用、阵营池和队伍缺口做最坏情况判断。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拥有响应类或干扰类海克斯时，提前盯住目标队长的购买窗口。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拥有后期成长海克斯时，前期尽量避免把金币和队伍空位用死。</w:t>
      </w:r>
    </w:p>
    <w:p>
      <w:pPr>
        <w:pStyle w:val="ListBullet"/>
        <w:spacing w:before="0" w:after="80" w:line="300" w:lineRule="auto"/>
        <w:ind w:left="540" w:hanging="271"/>
      </w:pPr>
      <w:r>
        <w:rPr>
          <w:rFonts w:ascii="Calibri" w:hAnsi="Calibri" w:eastAsia="Microsoft YaHei"/>
          <w:sz w:val="21"/>
        </w:rPr>
        <w:t>若系统提示条件不满足，不要现场口头改规则；应由裁判记录争议并赛后统一修订规则。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55555"/>
        <w:sz w:val="18"/>
      </w:rPr>
      <w:t>供裁判临场执行与队长赛前阅读使用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55555"/>
        <w:sz w:val="18"/>
      </w:rPr>
      <w:t>HEXCORE 2.0 海克斯介绍与攻略手册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HEXCORE 2.0 海克斯介绍以及攻略文档</dc:title>
  <dc:subject>海克斯规则、裁判执行、队长攻略</dc:subject>
  <dc:creator>HEXCORE2.0</dc:creator>
  <cp:keywords/>
  <dc:description>Generated from current HEXCORE2.0 rule implementation.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