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360" w:after="240"/>
        <w:outlineLvl w:val="1"/>
        <w:rPr>
          <w:rFonts w:ascii="Segoe UI" w:hAnsi="Segoe UI" w:eastAsia="Times New Roman" w:cs="Segoe UI"/>
          <w:b/>
          <w:b/>
          <w:bCs/>
          <w:color w:val="24292F"/>
          <w:sz w:val="36"/>
          <w:szCs w:val="36"/>
        </w:rPr>
      </w:pPr>
      <w:r>
        <w:rPr>
          <w:rFonts w:eastAsia="Times New Roman" w:cs="Segoe UI" w:ascii="Segoe UI" w:hAnsi="Segoe UI"/>
          <w:b/>
          <w:bCs/>
          <w:color w:val="24292F"/>
          <w:sz w:val="36"/>
          <w:szCs w:val="36"/>
        </w:rPr>
        <w:t>Questionnaire</w:t>
      </w:r>
    </w:p>
    <w:p>
      <w:pPr>
        <w:pStyle w:val="Normal"/>
        <w:numPr>
          <w:ilvl w:val="0"/>
          <w:numId w:val="1"/>
        </w:numPr>
        <w:shd w:val="clear" w:color="auto" w:fill="FFFFFF"/>
        <w:spacing w:lineRule="auto" w:line="240" w:before="0" w:after="0"/>
        <w:rPr>
          <w:b/>
          <w:b/>
          <w:bCs/>
        </w:rPr>
      </w:pPr>
      <w:r>
        <w:rPr>
          <w:rFonts w:eastAsia="Times New Roman" w:cs="Segoe UI" w:ascii="Segoe UI" w:hAnsi="Segoe UI"/>
          <w:b/>
          <w:bCs/>
          <w:color w:val="24292F"/>
          <w:sz w:val="24"/>
          <w:szCs w:val="24"/>
        </w:rPr>
        <w:t>[C++] What is the mean of the number "15" used in the </w:t>
      </w:r>
      <w:r>
        <w:rPr>
          <w:rFonts w:eastAsia="Times New Roman" w:cs="Courier New" w:ascii="Consolas" w:hAnsi="Consolas"/>
          <w:b/>
          <w:bCs/>
          <w:color w:val="24292F"/>
          <w:sz w:val="20"/>
          <w:szCs w:val="20"/>
        </w:rPr>
        <w:t>pthread_kill</w:t>
      </w:r>
      <w:r>
        <w:rPr>
          <w:rFonts w:eastAsia="Times New Roman" w:cs="Segoe UI" w:ascii="Segoe UI" w:hAnsi="Segoe UI"/>
          <w:b/>
          <w:bCs/>
          <w:color w:val="24292F"/>
          <w:sz w:val="24"/>
          <w:szCs w:val="24"/>
        </w:rPr>
        <w:t> inside the destructor method?</w:t>
      </w:r>
    </w:p>
    <w:p>
      <w:pPr>
        <w:pStyle w:val="Normal"/>
        <w:numPr>
          <w:ilvl w:val="0"/>
          <w:numId w:val="0"/>
        </w:numPr>
        <w:shd w:val="clear" w:color="auto" w:fill="FFFFFF"/>
        <w:spacing w:lineRule="auto" w:line="240" w:before="0" w:after="0"/>
        <w:ind w:left="720" w:hanging="0"/>
        <w:rPr>
          <w:rFonts w:ascii="Segoe UI" w:hAnsi="Segoe UI" w:eastAsia="Times New Roman" w:cs="Segoe UI"/>
          <w:color w:val="24292F"/>
          <w:sz w:val="24"/>
          <w:szCs w:val="24"/>
        </w:rPr>
      </w:pPr>
      <w:r>
        <w:rPr/>
      </w:r>
    </w:p>
    <w:p>
      <w:pPr>
        <w:pStyle w:val="Normal"/>
        <w:shd w:val="clear" w:color="auto" w:fill="FFFFFF"/>
        <w:spacing w:lineRule="auto" w:line="240" w:before="0" w:after="0"/>
        <w:ind w:left="720" w:hanging="0"/>
        <w:rPr>
          <w:rFonts w:ascii="Segoe UI" w:hAnsi="Segoe UI" w:eastAsia="Times New Roman" w:cs="Segoe UI"/>
          <w:color w:val="24292F"/>
          <w:sz w:val="24"/>
          <w:szCs w:val="24"/>
        </w:rPr>
      </w:pPr>
      <w:r>
        <w:rPr>
          <w:rFonts w:eastAsia="Times New Roman" w:cs="Segoe UI" w:ascii="Segoe UI" w:hAnsi="Segoe UI"/>
          <w:color w:val="24292F"/>
          <w:sz w:val="24"/>
          <w:szCs w:val="24"/>
        </w:rPr>
        <w:t>In the statement ‘pthread_kill(pthread_id, s);’ the arguments are the thread’s id and s the signal sent to the thread. In this case, a 15 is sent which means SIGTERM: is a request to the program to terminate</w:t>
      </w:r>
    </w:p>
    <w:p>
      <w:pPr>
        <w:pStyle w:val="Normal"/>
        <w:shd w:val="clear" w:color="auto" w:fill="FFFFFF"/>
        <w:spacing w:lineRule="auto" w:line="240" w:before="0" w:after="0"/>
        <w:ind w:left="720" w:hanging="0"/>
        <w:rPr>
          <w:rFonts w:ascii="Segoe UI" w:hAnsi="Segoe UI" w:eastAsia="Times New Roman" w:cs="Segoe UI"/>
          <w:color w:val="24292F"/>
          <w:sz w:val="24"/>
          <w:szCs w:val="24"/>
        </w:rPr>
      </w:pPr>
      <w:r>
        <w:rPr/>
      </w:r>
    </w:p>
    <w:p>
      <w:pPr>
        <w:pStyle w:val="Normal"/>
        <w:numPr>
          <w:ilvl w:val="0"/>
          <w:numId w:val="1"/>
        </w:numPr>
        <w:shd w:val="clear" w:color="auto" w:fill="FFFFFF"/>
        <w:spacing w:lineRule="auto" w:line="240" w:before="0" w:after="0"/>
        <w:rPr>
          <w:b/>
          <w:b/>
          <w:bCs/>
        </w:rPr>
      </w:pPr>
      <w:r>
        <w:rPr>
          <w:rFonts w:eastAsia="Times New Roman" w:cs="Segoe UI" w:ascii="Segoe UI" w:hAnsi="Segoe UI"/>
          <w:b/>
          <w:bCs/>
          <w:color w:val="24292F"/>
          <w:sz w:val="24"/>
          <w:szCs w:val="24"/>
        </w:rPr>
        <w:t>[C++] Why are we using </w:t>
      </w:r>
      <w:r>
        <w:rPr>
          <w:rFonts w:eastAsia="Times New Roman" w:cs="Courier New" w:ascii="Consolas" w:hAnsi="Consolas"/>
          <w:b/>
          <w:bCs/>
          <w:color w:val="24292F"/>
          <w:sz w:val="20"/>
          <w:szCs w:val="20"/>
        </w:rPr>
        <w:t>UniquePointer</w:t>
      </w:r>
      <w:r>
        <w:rPr>
          <w:rFonts w:eastAsia="Times New Roman" w:cs="Segoe UI" w:ascii="Segoe UI" w:hAnsi="Segoe UI"/>
          <w:b/>
          <w:bCs/>
          <w:color w:val="24292F"/>
          <w:sz w:val="24"/>
          <w:szCs w:val="24"/>
        </w:rPr>
        <w:t> instead of </w:t>
      </w:r>
      <w:r>
        <w:rPr>
          <w:rFonts w:eastAsia="Times New Roman" w:cs="Courier New" w:ascii="Consolas" w:hAnsi="Consolas"/>
          <w:b/>
          <w:bCs/>
          <w:color w:val="24292F"/>
          <w:sz w:val="20"/>
          <w:szCs w:val="20"/>
        </w:rPr>
        <w:t>SharedPointers</w:t>
      </w:r>
      <w:r>
        <w:rPr>
          <w:rFonts w:eastAsia="Times New Roman" w:cs="Segoe UI" w:ascii="Segoe UI" w:hAnsi="Segoe UI"/>
          <w:b/>
          <w:bCs/>
          <w:color w:val="24292F"/>
          <w:sz w:val="24"/>
          <w:szCs w:val="24"/>
        </w:rPr>
        <w:t> to publish a ROS2 message?</w:t>
      </w:r>
    </w:p>
    <w:p>
      <w:pPr>
        <w:pStyle w:val="Normal"/>
        <w:numPr>
          <w:ilvl w:val="0"/>
          <w:numId w:val="0"/>
        </w:numPr>
        <w:shd w:val="clear" w:color="auto" w:fill="FFFFFF"/>
        <w:spacing w:lineRule="auto" w:line="240" w:before="0" w:after="0"/>
        <w:ind w:left="720" w:hanging="0"/>
        <w:rPr>
          <w:rFonts w:ascii="Segoe UI" w:hAnsi="Segoe UI" w:eastAsia="Times New Roman" w:cs="Segoe UI"/>
          <w:color w:val="24292F"/>
          <w:sz w:val="24"/>
          <w:szCs w:val="24"/>
        </w:rPr>
      </w:pPr>
      <w:r>
        <w:rPr/>
      </w:r>
    </w:p>
    <w:p>
      <w:pPr>
        <w:pStyle w:val="ListParagraph"/>
        <w:rPr>
          <w:rFonts w:ascii="Segoe UI" w:hAnsi="Segoe UI" w:eastAsia="Times New Roman" w:cs="Segoe UI"/>
          <w:color w:val="24292F"/>
          <w:sz w:val="24"/>
          <w:szCs w:val="24"/>
        </w:rPr>
      </w:pPr>
      <w:r>
        <w:rPr>
          <w:rFonts w:eastAsia="Times New Roman" w:cs="Segoe UI" w:ascii="Segoe UI" w:hAnsi="Segoe UI"/>
          <w:color w:val="24292F"/>
          <w:sz w:val="24"/>
          <w:szCs w:val="24"/>
        </w:rPr>
        <w:t xml:space="preserve">With Unique Pointers, there can be at most ONE unique_ptr pointing at any one resourse. With Shared pintes there can be more than of the same type. It is used so that the resourse who gets the value of the pointer (using ‘std::move(&lt;pointer&gt;)’) claim ownership over the </w:t>
      </w:r>
      <w:r>
        <w:rPr>
          <w:rFonts w:eastAsia="Times New Roman" w:cs="Segoe UI" w:ascii="Segoe UI" w:hAnsi="Segoe UI"/>
          <w:color w:val="24292F"/>
          <w:sz w:val="24"/>
          <w:szCs w:val="24"/>
        </w:rPr>
        <w:t>value, avoiding the necessity of making delete calls.</w:t>
      </w:r>
    </w:p>
    <w:p>
      <w:pPr>
        <w:pStyle w:val="Normal"/>
        <w:numPr>
          <w:ilvl w:val="0"/>
          <w:numId w:val="1"/>
        </w:numPr>
        <w:shd w:val="clear" w:color="auto" w:fill="FFFFFF"/>
        <w:spacing w:lineRule="auto" w:line="240" w:before="240" w:after="240"/>
        <w:rPr>
          <w:b/>
          <w:b/>
          <w:bCs/>
        </w:rPr>
      </w:pPr>
      <w:r>
        <w:rPr>
          <w:rFonts w:eastAsia="Times New Roman" w:cs="Segoe UI" w:ascii="Segoe UI" w:hAnsi="Segoe UI"/>
          <w:b/>
          <w:bCs/>
          <w:color w:val="24292F"/>
          <w:sz w:val="24"/>
          <w:szCs w:val="24"/>
        </w:rPr>
        <w:t>[Logic] Why are we using an m_multi_sound variable? Explain ...</w:t>
      </w:r>
    </w:p>
    <w:p>
      <w:pPr>
        <w:pStyle w:val="Normal"/>
        <w:shd w:val="clear" w:color="auto" w:fill="FFFFFF"/>
        <w:spacing w:lineRule="auto" w:line="240" w:before="240" w:after="240"/>
        <w:ind w:left="720" w:hanging="0"/>
        <w:rPr>
          <w:rFonts w:ascii="Segoe UI" w:hAnsi="Segoe UI" w:eastAsia="Times New Roman" w:cs="Segoe UI"/>
          <w:color w:val="24292F"/>
          <w:sz w:val="24"/>
          <w:szCs w:val="24"/>
        </w:rPr>
      </w:pPr>
      <w:r>
        <w:rPr>
          <w:rFonts w:eastAsia="Times New Roman" w:cs="Segoe UI" w:ascii="Segoe UI" w:hAnsi="Segoe UI"/>
          <w:color w:val="24292F"/>
          <w:sz w:val="24"/>
          <w:szCs w:val="24"/>
        </w:rPr>
        <w:t>To avoid playing ambient sound while another sound is being played. Is used as a flag for the speakers code so that when  m_multi_sound == 1, the ambient sound is muted.</w:t>
      </w:r>
    </w:p>
    <w:p>
      <w:pPr>
        <w:pStyle w:val="Normal"/>
        <w:numPr>
          <w:ilvl w:val="0"/>
          <w:numId w:val="1"/>
        </w:numPr>
        <w:shd w:val="clear" w:color="auto" w:fill="FFFFFF"/>
        <w:spacing w:lineRule="auto" w:line="240" w:before="240" w:after="240"/>
        <w:rPr>
          <w:b/>
          <w:b/>
          <w:bCs/>
        </w:rPr>
      </w:pPr>
      <w:r>
        <w:rPr>
          <w:rFonts w:eastAsia="Times New Roman" w:cs="Segoe UI" w:ascii="Segoe UI" w:hAnsi="Segoe UI"/>
          <w:b/>
          <w:bCs/>
          <w:color w:val="24292F"/>
          <w:sz w:val="24"/>
          <w:szCs w:val="24"/>
        </w:rPr>
        <w:t>[C++] Why are we freeing the memory allocated by raw pointer "buff" variable and not freeing the memory allocated by the Shared and Unique Pointers? (HARD)</w:t>
      </w:r>
    </w:p>
    <w:p>
      <w:pPr>
        <w:pStyle w:val="ListParagraph"/>
        <w:rPr>
          <w:rFonts w:ascii="Segoe UI" w:hAnsi="Segoe UI" w:eastAsia="Times New Roman" w:cs="Segoe UI"/>
          <w:color w:val="24292F"/>
          <w:sz w:val="24"/>
          <w:szCs w:val="24"/>
        </w:rPr>
      </w:pPr>
      <w:r>
        <w:rPr>
          <w:rFonts w:eastAsia="Times New Roman" w:cs="Segoe UI" w:ascii="Segoe UI" w:hAnsi="Segoe UI"/>
          <w:color w:val="24292F"/>
          <w:sz w:val="24"/>
          <w:szCs w:val="24"/>
        </w:rPr>
        <w:t xml:space="preserve">You need to clear the buffer “buff” as it stands for a raw pointer and is not deleted or transferred its ownership as in Unique Pointers. </w:t>
      </w:r>
      <w:r>
        <w:rPr>
          <w:rFonts w:eastAsia="Times New Roman" w:cs="Segoe UI" w:ascii="Segoe UI" w:hAnsi="Segoe UI"/>
          <w:color w:val="24292F"/>
          <w:sz w:val="24"/>
          <w:szCs w:val="24"/>
        </w:rPr>
        <w:t>The Shared pointer must stay as is so when subscribers ask for the data twice before any other changes, the Publisher does not return a null pointer (my guess).</w:t>
      </w:r>
    </w:p>
    <w:p>
      <w:pPr>
        <w:pStyle w:val="Normal"/>
        <w:numPr>
          <w:ilvl w:val="0"/>
          <w:numId w:val="1"/>
        </w:numPr>
        <w:shd w:val="clear" w:color="auto" w:fill="FFFFFF"/>
        <w:spacing w:lineRule="auto" w:line="240" w:before="0" w:after="0"/>
        <w:rPr>
          <w:b/>
          <w:b/>
          <w:bCs/>
        </w:rPr>
      </w:pPr>
      <w:r>
        <w:rPr>
          <w:rFonts w:eastAsia="Times New Roman" w:cs="Segoe UI" w:ascii="Segoe UI" w:hAnsi="Segoe UI"/>
          <w:b/>
          <w:bCs/>
          <w:color w:val="24292F"/>
          <w:sz w:val="24"/>
          <w:szCs w:val="24"/>
        </w:rPr>
        <w:t>[C++] Why should we use a "member variable" (persistent over the class) to storage the integral error? </w:t>
      </w:r>
      <w:r>
        <w:rPr>
          <w:rFonts w:eastAsia="Times New Roman" w:cs="Courier New" w:ascii="Consolas" w:hAnsi="Consolas"/>
          <w:b/>
          <w:bCs/>
          <w:color w:val="24292F"/>
          <w:sz w:val="20"/>
          <w:szCs w:val="20"/>
        </w:rPr>
        <w:t>m_vx_int_error</w:t>
      </w:r>
    </w:p>
    <w:p>
      <w:pPr>
        <w:pStyle w:val="Normal"/>
        <w:numPr>
          <w:ilvl w:val="0"/>
          <w:numId w:val="0"/>
        </w:numPr>
        <w:shd w:val="clear" w:color="auto" w:fill="FFFFFF"/>
        <w:spacing w:lineRule="auto" w:line="240" w:before="0" w:after="0"/>
        <w:ind w:left="720" w:hanging="0"/>
        <w:rPr>
          <w:rFonts w:ascii="Segoe UI" w:hAnsi="Segoe UI" w:eastAsia="Times New Roman" w:cs="Segoe UI"/>
          <w:color w:val="24292F"/>
          <w:sz w:val="24"/>
          <w:szCs w:val="24"/>
        </w:rPr>
      </w:pPr>
      <w:r>
        <w:rPr/>
      </w:r>
    </w:p>
    <w:p>
      <w:pPr>
        <w:pStyle w:val="Normal"/>
        <w:shd w:val="clear" w:color="auto" w:fill="FFFFFF"/>
        <w:spacing w:lineRule="auto" w:line="240" w:before="0" w:after="0"/>
        <w:ind w:left="720" w:hanging="0"/>
        <w:rPr>
          <w:rFonts w:ascii="Segoe UI" w:hAnsi="Segoe UI" w:eastAsia="Times New Roman" w:cs="Segoe UI"/>
          <w:color w:val="24292F"/>
          <w:sz w:val="24"/>
          <w:szCs w:val="24"/>
        </w:rPr>
      </w:pPr>
      <w:r>
        <w:rPr>
          <w:rFonts w:eastAsia="Times New Roman" w:cs="Segoe UI" w:ascii="Segoe UI" w:hAnsi="Segoe UI"/>
          <w:color w:val="24292F"/>
          <w:sz w:val="24"/>
          <w:szCs w:val="24"/>
        </w:rPr>
        <w:t>Because integral error must be accumulated so the discrete integral operation can be calculated and so that it can be reset to zero when asked for vehicle’s full stop.</w:t>
      </w:r>
    </w:p>
    <w:p>
      <w:pPr>
        <w:pStyle w:val="Normal"/>
        <w:shd w:val="clear" w:color="auto" w:fill="FFFFFF"/>
        <w:spacing w:lineRule="auto" w:line="240" w:before="0" w:after="0"/>
        <w:ind w:left="720" w:hanging="0"/>
        <w:rPr>
          <w:rFonts w:ascii="Segoe UI" w:hAnsi="Segoe UI" w:eastAsia="Times New Roman" w:cs="Segoe UI"/>
          <w:color w:val="24292F"/>
          <w:sz w:val="24"/>
          <w:szCs w:val="24"/>
        </w:rPr>
      </w:pPr>
      <w:r>
        <w:rPr>
          <w:rFonts w:eastAsia="Times New Roman" w:cs="Segoe UI" w:ascii="Segoe UI" w:hAnsi="Segoe UI"/>
          <w:color w:val="24292F"/>
          <w:sz w:val="24"/>
          <w:szCs w:val="24"/>
        </w:rPr>
      </w:r>
    </w:p>
    <w:p>
      <w:pPr>
        <w:pStyle w:val="Normal"/>
        <w:shd w:val="clear" w:color="auto" w:fill="FFFFFF"/>
        <w:spacing w:lineRule="auto" w:line="240" w:before="0" w:after="0"/>
        <w:ind w:left="720" w:hanging="0"/>
        <w:rPr>
          <w:rFonts w:ascii="Segoe UI" w:hAnsi="Segoe UI" w:eastAsia="Times New Roman" w:cs="Segoe UI"/>
          <w:color w:val="24292F"/>
          <w:sz w:val="24"/>
          <w:szCs w:val="24"/>
        </w:rPr>
      </w:pPr>
      <w:r>
        <w:rPr>
          <w:rFonts w:eastAsia="Times New Roman" w:cs="Segoe UI" w:ascii="Segoe UI" w:hAnsi="Segoe UI"/>
          <w:color w:val="24292F"/>
          <w:sz w:val="24"/>
          <w:szCs w:val="24"/>
        </w:rPr>
      </w:r>
    </w:p>
    <w:p>
      <w:pPr>
        <w:pStyle w:val="Normal"/>
        <w:shd w:val="clear" w:color="auto" w:fill="FFFFFF"/>
        <w:spacing w:lineRule="auto" w:line="240" w:before="0" w:after="0"/>
        <w:ind w:left="720" w:hanging="0"/>
        <w:rPr>
          <w:rFonts w:ascii="Segoe UI" w:hAnsi="Segoe UI" w:eastAsia="Times New Roman" w:cs="Segoe UI"/>
          <w:color w:val="24292F"/>
          <w:sz w:val="24"/>
          <w:szCs w:val="24"/>
        </w:rPr>
      </w:pPr>
      <w:r>
        <w:rPr>
          <w:rFonts w:eastAsia="Times New Roman" w:cs="Segoe UI" w:ascii="Segoe UI" w:hAnsi="Segoe UI"/>
          <w:color w:val="24292F"/>
          <w:sz w:val="24"/>
          <w:szCs w:val="24"/>
        </w:rPr>
      </w:r>
    </w:p>
    <w:p>
      <w:pPr>
        <w:pStyle w:val="Normal"/>
        <w:numPr>
          <w:ilvl w:val="0"/>
          <w:numId w:val="1"/>
        </w:numPr>
        <w:shd w:val="clear" w:color="auto" w:fill="FFFFFF"/>
        <w:spacing w:lineRule="auto" w:line="240" w:before="240" w:after="240"/>
        <w:rPr>
          <w:b/>
          <w:b/>
          <w:bCs/>
        </w:rPr>
      </w:pPr>
      <w:r>
        <w:rPr>
          <w:rFonts w:eastAsia="Times New Roman" w:cs="Segoe UI" w:ascii="Segoe UI" w:hAnsi="Segoe UI"/>
          <w:b/>
          <w:bCs/>
          <w:color w:val="24292F"/>
          <w:sz w:val="24"/>
          <w:szCs w:val="24"/>
        </w:rPr>
        <w:t>[Control] What is the function of the FeedForward controller?</w:t>
      </w:r>
    </w:p>
    <w:p>
      <w:pPr>
        <w:pStyle w:val="Normal"/>
        <w:shd w:val="clear" w:color="auto" w:fill="FFFFFF"/>
        <w:spacing w:lineRule="auto" w:line="240" w:before="240" w:after="240"/>
        <w:rPr/>
      </w:pPr>
      <w:r>
        <w:rPr>
          <w:rFonts w:eastAsia="Times New Roman" w:cs="Segoe UI" w:ascii="Segoe UI" w:hAnsi="Segoe UI"/>
          <w:color w:val="24292F"/>
          <w:sz w:val="24"/>
          <w:szCs w:val="24"/>
        </w:rPr>
        <w:t xml:space="preserve">Just using a PID feedback controller ia a correct approach if the vehicle is on the move constantly because is driven by errors correction (PID’s purpose). </w:t>
      </w:r>
      <w:r>
        <w:rPr>
          <w:rFonts w:eastAsia="Times New Roman" w:cs="Segoe UI" w:ascii="Segoe UI" w:hAnsi="Segoe UI"/>
          <w:color w:val="24292F"/>
          <w:sz w:val="24"/>
          <w:szCs w:val="24"/>
        </w:rPr>
        <w:t xml:space="preserve">The PID’s </w:t>
      </w:r>
      <w:r>
        <w:rPr>
          <w:rFonts w:eastAsia="Times New Roman" w:cs="Segoe UI" w:ascii="Segoe UI" w:hAnsi="Segoe UI"/>
          <w:color w:val="24292F"/>
          <w:sz w:val="24"/>
          <w:szCs w:val="24"/>
        </w:rPr>
        <w:t xml:space="preserve">response lags the feedforward approach, which immediately applies the relevant input reference </w:t>
      </w:r>
      <w:r>
        <w:rPr>
          <w:rFonts w:eastAsia="Times New Roman" w:cs="Segoe UI" w:ascii="Segoe UI" w:hAnsi="Segoe UI"/>
          <w:color w:val="24292F"/>
          <w:sz w:val="24"/>
          <w:szCs w:val="24"/>
        </w:rPr>
        <w:t>velocity, fact that can be useful to quickly and reliably fit the reference velocity’s curve to perform.</w:t>
      </w:r>
    </w:p>
    <w:p>
      <w:pPr>
        <w:pStyle w:val="Normal"/>
        <w:shd w:val="clear" w:color="auto" w:fill="FFFFFF"/>
        <w:spacing w:lineRule="auto" w:line="240" w:before="240" w:after="240"/>
        <w:rPr/>
      </w:pPr>
      <w:r>
        <w:rPr>
          <w:rFonts w:eastAsia="Times New Roman" w:cs="Segoe UI" w:ascii="Segoe UI" w:hAnsi="Segoe UI"/>
          <w:color w:val="24292F"/>
          <w:sz w:val="24"/>
          <w:szCs w:val="24"/>
        </w:rPr>
        <w:t xml:space="preserve">Ref: </w:t>
      </w:r>
      <w:r>
        <w:fldChar w:fldCharType="begin"/>
      </w:r>
      <w:r>
        <w:rPr>
          <w:rStyle w:val="InternetLink"/>
          <w:sz w:val="24"/>
          <w:szCs w:val="24"/>
          <w:rFonts w:eastAsia="Times New Roman" w:cs="Segoe UI" w:ascii="Segoe UI" w:hAnsi="Segoe UI"/>
          <w:color w:val="24292F"/>
        </w:rPr>
        <w:instrText> HYPERLINK "https://zhuanlan.zhihu.com/p/382010500" \l ":~:text=In many applications,dynamic models used"</w:instrText>
      </w:r>
      <w:r>
        <w:rPr>
          <w:rStyle w:val="InternetLink"/>
          <w:sz w:val="24"/>
          <w:szCs w:val="24"/>
          <w:rFonts w:eastAsia="Times New Roman" w:cs="Segoe UI" w:ascii="Segoe UI" w:hAnsi="Segoe UI"/>
          <w:color w:val="24292F"/>
        </w:rPr>
        <w:fldChar w:fldCharType="separate"/>
      </w:r>
      <w:hyperlink r:id="rId2">
        <w:r>
          <w:rPr>
            <w:rStyle w:val="InternetLink"/>
            <w:rFonts w:eastAsia="Times New Roman" w:cs="Segoe UI" w:ascii="Segoe UI" w:hAnsi="Segoe UI"/>
            <w:color w:val="24292F"/>
            <w:sz w:val="24"/>
            <w:szCs w:val="24"/>
          </w:rPr>
          <w:t>https://zhuanlan.zhihu.com/p/382010500#:~:text=In%20many%20applications,dynamic%20models%20used</w:t>
        </w:r>
      </w:hyperlink>
      <w:r>
        <w:rPr>
          <w:rStyle w:val="InternetLink"/>
          <w:sz w:val="24"/>
          <w:szCs w:val="24"/>
          <w:rFonts w:eastAsia="Times New Roman" w:cs="Segoe UI" w:ascii="Segoe UI" w:hAnsi="Segoe UI"/>
          <w:color w:val="24292F"/>
        </w:rPr>
        <w:fldChar w:fldCharType="end"/>
      </w:r>
    </w:p>
    <w:p>
      <w:pPr>
        <w:pStyle w:val="Normal"/>
        <w:numPr>
          <w:ilvl w:val="0"/>
          <w:numId w:val="1"/>
        </w:numPr>
        <w:shd w:val="clear" w:color="auto" w:fill="FFFFFF"/>
        <w:spacing w:lineRule="auto" w:line="240" w:before="0" w:after="0"/>
        <w:rPr>
          <w:b/>
          <w:b/>
          <w:bCs/>
        </w:rPr>
      </w:pPr>
      <w:r>
        <w:rPr>
          <w:rFonts w:eastAsia="Times New Roman" w:cs="Segoe UI" w:ascii="Segoe UI" w:hAnsi="Segoe UI"/>
          <w:b/>
          <w:bCs/>
          <w:color w:val="24292F"/>
          <w:sz w:val="24"/>
          <w:szCs w:val="24"/>
        </w:rPr>
        <w:t>[ROS2] What is the purpose of </w:t>
      </w:r>
      <w:r>
        <w:rPr>
          <w:rFonts w:eastAsia="Times New Roman" w:cs="Courier New" w:ascii="Consolas" w:hAnsi="Consolas"/>
          <w:b/>
          <w:bCs/>
          <w:color w:val="24292F"/>
          <w:sz w:val="20"/>
          <w:szCs w:val="20"/>
        </w:rPr>
        <w:t>CascadeLifecycleNode</w:t>
      </w:r>
      <w:r>
        <w:rPr>
          <w:rFonts w:eastAsia="Times New Roman" w:cs="Segoe UI" w:ascii="Segoe UI" w:hAnsi="Segoe UI"/>
          <w:b/>
          <w:bCs/>
          <w:color w:val="24292F"/>
          <w:sz w:val="24"/>
          <w:szCs w:val="24"/>
        </w:rPr>
        <w:t> type nodes?</w:t>
      </w:r>
    </w:p>
    <w:p>
      <w:pPr>
        <w:pStyle w:val="Normal"/>
        <w:numPr>
          <w:ilvl w:val="0"/>
          <w:numId w:val="0"/>
        </w:numPr>
        <w:shd w:val="clear" w:color="auto" w:fill="FFFFFF"/>
        <w:spacing w:lineRule="auto" w:line="240" w:before="0" w:after="0"/>
        <w:ind w:left="720" w:hanging="0"/>
        <w:rPr>
          <w:rFonts w:ascii="Segoe UI" w:hAnsi="Segoe UI" w:eastAsia="Times New Roman" w:cs="Segoe UI"/>
          <w:color w:val="24292F"/>
          <w:sz w:val="24"/>
          <w:szCs w:val="24"/>
        </w:rPr>
      </w:pPr>
      <w:r>
        <w:rPr/>
      </w:r>
    </w:p>
    <w:p>
      <w:pPr>
        <w:pStyle w:val="Normal"/>
        <w:shd w:val="clear" w:color="auto" w:fill="FFFFFF"/>
        <w:spacing w:lineRule="auto" w:line="240" w:before="0" w:after="0"/>
        <w:rPr>
          <w:rFonts w:ascii="Segoe UI" w:hAnsi="Segoe UI" w:eastAsia="Times New Roman" w:cs="Segoe UI"/>
          <w:color w:val="24292F"/>
          <w:sz w:val="24"/>
          <w:szCs w:val="24"/>
        </w:rPr>
      </w:pPr>
      <w:r>
        <w:rPr>
          <w:rFonts w:eastAsia="Times New Roman" w:cs="Segoe UI" w:ascii="Segoe UI" w:hAnsi="Segoe UI"/>
          <w:color w:val="24292F"/>
          <w:sz w:val="24"/>
          <w:szCs w:val="24"/>
        </w:rPr>
        <w:t>Cascade_lyfecyle Nodes provide a mechanism to define states in a node so that its life cycle can be better controlled. This package helps to interconnect several nodes and perform actions over all of them at the same time. It can be used also to “put to sleep” certain nodes when needed.</w:t>
      </w:r>
      <w:r>
        <w:rPr>
          <w:rFonts w:eastAsia="Times New Roman" w:cs="Segoe UI" w:ascii="Segoe UI" w:hAnsi="Segoe UI"/>
          <w:color w:val="24292F"/>
          <w:sz w:val="24"/>
          <w:szCs w:val="24"/>
        </w:rPr>
        <w:br/>
      </w:r>
    </w:p>
    <w:p>
      <w:pPr>
        <w:pStyle w:val="Normal"/>
        <w:shd w:val="clear" w:color="auto" w:fill="FFFFFF"/>
        <w:spacing w:lineRule="auto" w:line="240" w:before="0" w:after="0"/>
        <w:rPr>
          <w:rFonts w:ascii="Segoe UI" w:hAnsi="Segoe UI" w:eastAsia="Times New Roman" w:cs="Segoe UI"/>
          <w:color w:val="24292F"/>
          <w:sz w:val="24"/>
          <w:szCs w:val="24"/>
        </w:rPr>
      </w:pPr>
      <w:r>
        <w:rPr>
          <w:rFonts w:eastAsia="Times New Roman" w:cs="Segoe UI" w:ascii="Segoe UI" w:hAnsi="Segoe UI"/>
          <w:color w:val="24292F"/>
          <w:sz w:val="24"/>
          <w:szCs w:val="24"/>
        </w:rPr>
        <w:t xml:space="preserve">Ref: </w:t>
      </w:r>
      <w:hyperlink r:id="rId4">
        <w:r>
          <w:rPr>
            <w:rStyle w:val="InternetLink"/>
            <w:rFonts w:eastAsia="Times New Roman" w:cs="Segoe UI" w:ascii="Segoe UI" w:hAnsi="Segoe UI"/>
            <w:color w:val="24292F"/>
            <w:sz w:val="24"/>
            <w:szCs w:val="24"/>
          </w:rPr>
          <w:t>https://github.com/fmrico/cascade_lifecycle</w:t>
        </w:r>
      </w:hyperlink>
    </w:p>
    <w:p>
      <w:pPr>
        <w:pStyle w:val="Normal"/>
        <w:shd w:val="clear" w:color="auto" w:fill="FFFFFF"/>
        <w:spacing w:lineRule="auto" w:line="240" w:before="0" w:after="0"/>
        <w:rPr>
          <w:rFonts w:ascii="Segoe UI" w:hAnsi="Segoe UI" w:eastAsia="Times New Roman" w:cs="Segoe UI"/>
          <w:color w:val="24292F"/>
          <w:sz w:val="24"/>
          <w:szCs w:val="24"/>
        </w:rPr>
      </w:pPr>
      <w:r>
        <w:rPr>
          <w:rFonts w:eastAsia="Times New Roman" w:cs="Segoe UI" w:ascii="Segoe UI" w:hAnsi="Segoe UI"/>
          <w:color w:val="24292F"/>
          <w:sz w:val="24"/>
          <w:szCs w:val="24"/>
        </w:rPr>
      </w:r>
    </w:p>
    <w:p>
      <w:pPr>
        <w:pStyle w:val="Normal"/>
        <w:numPr>
          <w:ilvl w:val="0"/>
          <w:numId w:val="1"/>
        </w:numPr>
        <w:shd w:val="clear" w:color="auto" w:fill="FFFFFF"/>
        <w:spacing w:lineRule="auto" w:line="240" w:before="0" w:after="0"/>
        <w:rPr>
          <w:b/>
          <w:b/>
          <w:bCs/>
        </w:rPr>
      </w:pPr>
      <w:r>
        <w:rPr>
          <w:rFonts w:eastAsia="Times New Roman" w:cs="Segoe UI" w:ascii="Segoe UI" w:hAnsi="Segoe UI"/>
          <w:b/>
          <w:bCs/>
          <w:color w:val="24292F"/>
          <w:sz w:val="24"/>
          <w:szCs w:val="24"/>
        </w:rPr>
        <w:t>[Robotics] Why is a global and a local </w:t>
      </w:r>
      <w:r>
        <w:rPr>
          <w:rFonts w:eastAsia="Times New Roman" w:cs="Courier New" w:ascii="Consolas" w:hAnsi="Consolas"/>
          <w:b/>
          <w:bCs/>
          <w:color w:val="24292F"/>
          <w:sz w:val="20"/>
          <w:szCs w:val="20"/>
        </w:rPr>
        <w:t>Odometry</w:t>
      </w:r>
      <w:r>
        <w:rPr>
          <w:rFonts w:eastAsia="Times New Roman" w:cs="Segoe UI" w:ascii="Segoe UI" w:hAnsi="Segoe UI"/>
          <w:b/>
          <w:bCs/>
          <w:color w:val="24292F"/>
          <w:sz w:val="24"/>
          <w:szCs w:val="24"/>
        </w:rPr>
        <w:t> calculated?</w:t>
      </w:r>
    </w:p>
    <w:p>
      <w:pPr>
        <w:pStyle w:val="ListParagraph"/>
        <w:rPr>
          <w:rFonts w:ascii="Segoe UI" w:hAnsi="Segoe UI" w:eastAsia="Times New Roman" w:cs="Segoe UI"/>
          <w:color w:val="24292F"/>
          <w:sz w:val="24"/>
          <w:szCs w:val="24"/>
        </w:rPr>
      </w:pPr>
      <w:r>
        <w:rPr>
          <w:rFonts w:eastAsia="Times New Roman" w:cs="Segoe UI" w:ascii="Segoe UI" w:hAnsi="Segoe UI"/>
          <w:color w:val="24292F"/>
          <w:sz w:val="24"/>
          <w:szCs w:val="24"/>
        </w:rPr>
      </w:r>
    </w:p>
    <w:p>
      <w:pPr>
        <w:pStyle w:val="Normal"/>
        <w:shd w:val="clear" w:color="auto" w:fill="FFFFFF"/>
        <w:spacing w:lineRule="auto" w:line="240" w:before="0" w:after="0"/>
        <w:ind w:hanging="0"/>
        <w:rPr>
          <w:rFonts w:ascii="Segoe UI" w:hAnsi="Segoe UI" w:eastAsia="Times New Roman" w:cs="Segoe UI"/>
          <w:color w:val="24292F"/>
          <w:sz w:val="24"/>
          <w:szCs w:val="24"/>
        </w:rPr>
      </w:pPr>
      <w:r>
        <w:rPr>
          <w:rFonts w:eastAsia="Times New Roman" w:cs="Segoe UI" w:ascii="Segoe UI" w:hAnsi="Segoe UI"/>
          <w:color w:val="24292F"/>
          <w:sz w:val="24"/>
          <w:szCs w:val="24"/>
        </w:rPr>
        <w:t>Local is calculated based on the rpms and wheel radius’ values so discrete linear velocity is calculated. Using the “float kin_omega = (R_vel - L_vel) / m_chassis_track;” the slip factor can be estimated and corrected so that the global values, which are the ones to be published to different subscribers such as motion_control, can have the corrected value of the velocity.</w:t>
      </w:r>
    </w:p>
    <w:p>
      <w:pPr>
        <w:pStyle w:val="Normal"/>
        <w:shd w:val="clear" w:color="auto" w:fill="FFFFFF"/>
        <w:spacing w:lineRule="auto" w:line="240" w:before="0" w:after="0"/>
        <w:ind w:left="720" w:hanging="0"/>
        <w:rPr>
          <w:rFonts w:ascii="Segoe UI" w:hAnsi="Segoe UI" w:eastAsia="Times New Roman" w:cs="Segoe UI"/>
          <w:color w:val="24292F"/>
          <w:sz w:val="24"/>
          <w:szCs w:val="24"/>
        </w:rPr>
      </w:pPr>
      <w:r>
        <w:rPr>
          <w:rFonts w:eastAsia="Times New Roman" w:cs="Segoe UI" w:ascii="Segoe UI" w:hAnsi="Segoe UI"/>
          <w:color w:val="24292F"/>
          <w:sz w:val="24"/>
          <w:szCs w:val="24"/>
        </w:rPr>
      </w:r>
    </w:p>
    <w:p>
      <w:pPr>
        <w:pStyle w:val="Normal"/>
        <w:numPr>
          <w:ilvl w:val="0"/>
          <w:numId w:val="1"/>
        </w:numPr>
        <w:shd w:val="clear" w:color="auto" w:fill="FFFFFF"/>
        <w:spacing w:lineRule="auto" w:line="240" w:before="240" w:after="240"/>
        <w:rPr>
          <w:b/>
          <w:b/>
          <w:bCs/>
        </w:rPr>
      </w:pPr>
      <w:r>
        <w:rPr>
          <w:rFonts w:eastAsia="Times New Roman" w:cs="Segoe UI" w:ascii="Segoe UI" w:hAnsi="Segoe UI"/>
          <w:b/>
          <w:bCs/>
          <w:color w:val="24292F"/>
          <w:sz w:val="24"/>
          <w:szCs w:val="24"/>
        </w:rPr>
        <w:t>[Robotics] If the robot has 4 differential wheels, what type of chassis is it?</w:t>
      </w:r>
    </w:p>
    <w:p>
      <w:pPr>
        <w:pStyle w:val="Normal"/>
        <w:shd w:val="clear" w:color="auto" w:fill="FFFFFF"/>
        <w:spacing w:lineRule="auto" w:line="240" w:before="240" w:after="240"/>
        <w:ind w:left="720" w:hanging="0"/>
        <w:rPr>
          <w:rFonts w:ascii="Segoe UI" w:hAnsi="Segoe UI" w:eastAsia="Times New Roman" w:cs="Segoe UI"/>
          <w:color w:val="24292F"/>
          <w:sz w:val="24"/>
          <w:szCs w:val="24"/>
        </w:rPr>
      </w:pPr>
      <w:r>
        <w:rPr>
          <w:rFonts w:eastAsia="Times New Roman" w:cs="Segoe UI" w:ascii="Segoe UI" w:hAnsi="Segoe UI"/>
          <w:color w:val="24292F"/>
          <w:sz w:val="24"/>
          <w:szCs w:val="24"/>
        </w:rPr>
        <w:t>A 4WD Chassis.</w:t>
      </w:r>
    </w:p>
    <w:p>
      <w:pPr>
        <w:pStyle w:val="Normal"/>
        <w:numPr>
          <w:ilvl w:val="0"/>
          <w:numId w:val="1"/>
        </w:numPr>
        <w:shd w:val="clear" w:color="auto" w:fill="FFFFFF"/>
        <w:spacing w:lineRule="auto" w:line="240" w:before="0" w:after="0"/>
        <w:rPr>
          <w:b/>
          <w:b/>
          <w:bCs/>
        </w:rPr>
      </w:pPr>
      <w:r>
        <w:rPr>
          <w:rFonts w:eastAsia="Times New Roman" w:cs="Segoe UI" w:ascii="Segoe UI" w:hAnsi="Segoe UI"/>
          <w:b/>
          <w:bCs/>
          <w:color w:val="24292F"/>
          <w:sz w:val="24"/>
          <w:szCs w:val="24"/>
        </w:rPr>
        <w:t>[Docker] Explain with your own words what is the instructions </w:t>
      </w:r>
      <w:r>
        <w:rPr>
          <w:rFonts w:eastAsia="Times New Roman" w:cs="Courier New" w:ascii="Consolas" w:hAnsi="Consolas"/>
          <w:b/>
          <w:bCs/>
          <w:color w:val="24292F"/>
          <w:sz w:val="20"/>
          <w:szCs w:val="20"/>
        </w:rPr>
        <w:t>apt-get autoremove &amp;&amp; apt-get clean -y for?</w:t>
      </w:r>
    </w:p>
    <w:p>
      <w:pPr>
        <w:pStyle w:val="ListParagraph"/>
        <w:rPr>
          <w:rFonts w:ascii="Segoe UI" w:hAnsi="Segoe UI" w:eastAsia="Times New Roman" w:cs="Segoe UI"/>
          <w:color w:val="24292F"/>
          <w:sz w:val="24"/>
          <w:szCs w:val="24"/>
        </w:rPr>
      </w:pPr>
      <w:r>
        <w:rPr>
          <w:rFonts w:eastAsia="Times New Roman" w:cs="Segoe UI" w:ascii="Segoe UI" w:hAnsi="Segoe UI"/>
          <w:color w:val="24292F"/>
          <w:sz w:val="24"/>
          <w:szCs w:val="24"/>
        </w:rPr>
      </w:r>
    </w:p>
    <w:p>
      <w:pPr>
        <w:pStyle w:val="Normal"/>
        <w:shd w:val="clear" w:color="auto" w:fill="FFFFFF"/>
        <w:spacing w:lineRule="auto" w:line="240" w:before="0" w:after="0"/>
        <w:ind w:left="720" w:hanging="0"/>
        <w:rPr>
          <w:rFonts w:ascii="Segoe UI" w:hAnsi="Segoe UI" w:eastAsia="Times New Roman" w:cs="Segoe UI"/>
          <w:color w:val="24292F"/>
          <w:sz w:val="24"/>
          <w:szCs w:val="24"/>
        </w:rPr>
      </w:pPr>
      <w:r>
        <w:rPr>
          <w:rFonts w:eastAsia="Times New Roman" w:cs="Segoe UI" w:ascii="Segoe UI" w:hAnsi="Segoe UI"/>
          <w:color w:val="24292F"/>
          <w:sz w:val="24"/>
          <w:szCs w:val="24"/>
        </w:rPr>
        <w:t xml:space="preserve">Apt-get autoremove deletes no longer needed  packages because of the removal of a previously installed package that depended on it. So lets say package B depends on package A. You don’t have any of them installed on your computer. You apt install package B and apt automatically detects a dependency and also installs package A. Now lets say you dont need package B any more so you uninstall it but package A is still installed on your computer and no other packages need it. If you run  “apt-get autoremove” package A, unused, is going to be uninstalled for it’s only purpose was to serve the package’s B dependency.  </w:t>
      </w:r>
    </w:p>
    <w:p>
      <w:pPr>
        <w:pStyle w:val="Normal"/>
        <w:shd w:val="clear" w:color="auto" w:fill="FFFFFF"/>
        <w:spacing w:lineRule="auto" w:line="240" w:before="0" w:after="0"/>
        <w:ind w:left="720" w:hanging="0"/>
        <w:rPr>
          <w:rFonts w:ascii="Segoe UI" w:hAnsi="Segoe UI" w:eastAsia="Times New Roman" w:cs="Segoe UI"/>
          <w:color w:val="24292F"/>
          <w:sz w:val="24"/>
          <w:szCs w:val="24"/>
        </w:rPr>
      </w:pPr>
      <w:r>
        <w:rPr>
          <w:rFonts w:eastAsia="Times New Roman" w:cs="Segoe UI" w:ascii="Segoe UI" w:hAnsi="Segoe UI"/>
          <w:color w:val="24292F"/>
          <w:sz w:val="24"/>
          <w:szCs w:val="24"/>
        </w:rPr>
      </w:r>
    </w:p>
    <w:p>
      <w:pPr>
        <w:pStyle w:val="Normal"/>
        <w:shd w:val="clear" w:color="auto" w:fill="FFFFFF"/>
        <w:spacing w:lineRule="auto" w:line="240" w:before="0" w:after="0"/>
        <w:ind w:left="720" w:hanging="0"/>
        <w:rPr>
          <w:rFonts w:ascii="Segoe UI" w:hAnsi="Segoe UI" w:eastAsia="Times New Roman" w:cs="Segoe UI"/>
          <w:color w:val="24292F"/>
          <w:sz w:val="24"/>
          <w:szCs w:val="24"/>
        </w:rPr>
      </w:pPr>
      <w:r>
        <w:rPr>
          <w:rFonts w:eastAsia="Times New Roman" w:cs="Segoe UI" w:ascii="Segoe UI" w:hAnsi="Segoe UI"/>
          <w:color w:val="24292F"/>
          <w:sz w:val="24"/>
          <w:szCs w:val="24"/>
        </w:rPr>
        <w:t xml:space="preserve">The &amp;&amp; statements says it will run the next command after finishing “apt-get autoremove”. </w:t>
      </w:r>
    </w:p>
    <w:p>
      <w:pPr>
        <w:pStyle w:val="Normal"/>
        <w:shd w:val="clear" w:color="auto" w:fill="FFFFFF"/>
        <w:spacing w:lineRule="auto" w:line="240" w:before="0" w:after="0"/>
        <w:ind w:left="720" w:hanging="0"/>
        <w:rPr>
          <w:rFonts w:ascii="Segoe UI" w:hAnsi="Segoe UI" w:eastAsia="Times New Roman" w:cs="Segoe UI"/>
          <w:color w:val="24292F"/>
          <w:sz w:val="24"/>
          <w:szCs w:val="24"/>
        </w:rPr>
      </w:pPr>
      <w:r>
        <w:rPr>
          <w:rFonts w:eastAsia="Times New Roman" w:cs="Segoe UI" w:ascii="Segoe UI" w:hAnsi="Segoe UI"/>
          <w:color w:val="24292F"/>
          <w:sz w:val="24"/>
          <w:szCs w:val="24"/>
        </w:rPr>
      </w:r>
    </w:p>
    <w:p>
      <w:pPr>
        <w:pStyle w:val="Normal"/>
        <w:shd w:val="clear" w:color="auto" w:fill="FFFFFF"/>
        <w:spacing w:lineRule="auto" w:line="240" w:before="0" w:after="0"/>
        <w:ind w:left="720" w:hanging="0"/>
        <w:rPr>
          <w:rFonts w:ascii="Segoe UI" w:hAnsi="Segoe UI" w:eastAsia="Times New Roman" w:cs="Segoe UI"/>
          <w:color w:val="24292F"/>
          <w:sz w:val="24"/>
          <w:szCs w:val="24"/>
        </w:rPr>
      </w:pPr>
      <w:r>
        <w:rPr>
          <w:rFonts w:eastAsia="Times New Roman" w:cs="Segoe UI" w:ascii="Segoe UI" w:hAnsi="Segoe UI"/>
          <w:color w:val="24292F"/>
          <w:sz w:val="24"/>
          <w:szCs w:val="24"/>
        </w:rPr>
        <w:t>Now “apt-get clean -y” clears cache of all the packages and dependencies you have installed using apt install. The -y argument helps so you don't have to say yes to the terminal to delete cache, it assumes you’ll say yes to all.</w:t>
      </w:r>
    </w:p>
    <w:p>
      <w:pPr>
        <w:pStyle w:val="Normal"/>
        <w:numPr>
          <w:ilvl w:val="0"/>
          <w:numId w:val="1"/>
        </w:numPr>
        <w:shd w:val="clear" w:color="auto" w:fill="FFFFFF"/>
        <w:spacing w:lineRule="auto" w:line="240" w:before="240" w:after="240"/>
        <w:rPr>
          <w:b/>
          <w:b/>
          <w:bCs/>
        </w:rPr>
      </w:pPr>
      <w:r>
        <w:rPr>
          <w:rFonts w:eastAsia="Times New Roman" w:cs="Segoe UI" w:ascii="Segoe UI" w:hAnsi="Segoe UI"/>
          <w:b/>
          <w:bCs/>
          <w:color w:val="24292F"/>
          <w:sz w:val="24"/>
          <w:szCs w:val="24"/>
        </w:rPr>
        <w:t>[Docker] If you modify a layer what happen with the previous and the next ones?</w:t>
      </w:r>
    </w:p>
    <w:p>
      <w:pPr>
        <w:pStyle w:val="Normal"/>
        <w:shd w:val="clear" w:color="auto" w:fill="FFFFFF"/>
        <w:spacing w:lineRule="auto" w:line="240" w:before="240" w:after="240"/>
        <w:ind w:left="720" w:hanging="0"/>
        <w:rPr>
          <w:rFonts w:ascii="Segoe UI" w:hAnsi="Segoe UI" w:eastAsia="Times New Roman" w:cs="Segoe UI"/>
          <w:color w:val="24292F"/>
          <w:sz w:val="24"/>
          <w:szCs w:val="24"/>
        </w:rPr>
      </w:pPr>
      <w:r>
        <w:rPr>
          <w:rFonts w:eastAsia="Times New Roman" w:cs="Segoe UI" w:ascii="Segoe UI" w:hAnsi="Segoe UI"/>
          <w:color w:val="24292F"/>
          <w:sz w:val="24"/>
          <w:szCs w:val="24"/>
        </w:rPr>
        <w:t>If you choose to rebuild all without cache (not recommended because it takes a lot of time) it will run every single line again. If you just rebuild with cache, it will load everything up to the layer you modified and build from that line forward (a.k.a. the next ones).</w:t>
      </w:r>
    </w:p>
    <w:p>
      <w:pPr>
        <w:pStyle w:val="Normal"/>
        <w:numPr>
          <w:ilvl w:val="0"/>
          <w:numId w:val="1"/>
        </w:numPr>
        <w:shd w:val="clear" w:color="auto" w:fill="FFFFFF"/>
        <w:spacing w:lineRule="auto" w:line="240" w:before="0" w:after="0"/>
        <w:rPr>
          <w:b/>
          <w:b/>
          <w:bCs/>
        </w:rPr>
      </w:pPr>
      <w:r>
        <w:rPr>
          <w:rFonts w:eastAsia="Times New Roman" w:cs="Segoe UI" w:ascii="Segoe UI" w:hAnsi="Segoe UI"/>
          <w:b/>
          <w:bCs/>
          <w:color w:val="24292F"/>
          <w:sz w:val="24"/>
          <w:szCs w:val="24"/>
        </w:rPr>
        <w:t>[Docker] Can we change the basic image (</w:t>
      </w:r>
      <w:r>
        <w:rPr>
          <w:rFonts w:eastAsia="Times New Roman" w:cs="Courier New" w:ascii="Consolas" w:hAnsi="Consolas"/>
          <w:b/>
          <w:bCs/>
          <w:color w:val="24292F"/>
          <w:sz w:val="20"/>
          <w:szCs w:val="20"/>
        </w:rPr>
        <w:t>FROM ubuntu:20.04</w:t>
      </w:r>
      <w:r>
        <w:rPr>
          <w:rFonts w:eastAsia="Times New Roman" w:cs="Segoe UI" w:ascii="Segoe UI" w:hAnsi="Segoe UI"/>
          <w:b/>
          <w:bCs/>
          <w:color w:val="24292F"/>
          <w:sz w:val="24"/>
          <w:szCs w:val="24"/>
        </w:rPr>
        <w:t>) from the docker file to another?</w:t>
      </w:r>
    </w:p>
    <w:p>
      <w:pPr>
        <w:pStyle w:val="ListParagraph"/>
        <w:rPr>
          <w:rFonts w:ascii="Segoe UI" w:hAnsi="Segoe UI" w:eastAsia="Times New Roman" w:cs="Segoe UI"/>
          <w:color w:val="24292F"/>
          <w:sz w:val="24"/>
          <w:szCs w:val="24"/>
        </w:rPr>
      </w:pPr>
      <w:r>
        <w:rPr>
          <w:rFonts w:eastAsia="Times New Roman" w:cs="Segoe UI" w:ascii="Segoe UI" w:hAnsi="Segoe UI"/>
          <w:color w:val="24292F"/>
          <w:sz w:val="24"/>
          <w:szCs w:val="24"/>
        </w:rPr>
      </w:r>
    </w:p>
    <w:p>
      <w:pPr>
        <w:pStyle w:val="ListParagraph"/>
        <w:ind w:hanging="0"/>
        <w:rPr>
          <w:rFonts w:ascii="Segoe UI" w:hAnsi="Segoe UI" w:eastAsia="Times New Roman" w:cs="Segoe UI"/>
          <w:color w:val="24292F"/>
          <w:sz w:val="24"/>
          <w:szCs w:val="24"/>
        </w:rPr>
      </w:pPr>
      <w:r>
        <w:rPr>
          <w:rFonts w:eastAsia="Times New Roman" w:cs="Segoe UI" w:ascii="Segoe UI" w:hAnsi="Segoe UI"/>
          <w:color w:val="24292F"/>
          <w:sz w:val="24"/>
          <w:szCs w:val="24"/>
        </w:rPr>
        <w:t xml:space="preserve">Sure, there are a lot of public, commercial and private docker images that can be used with docker technology. Some of them, for sure, based on  </w:t>
      </w:r>
      <w:r>
        <w:rPr>
          <w:rFonts w:eastAsia="Times New Roman" w:cs="Courier New" w:ascii="Consolas" w:hAnsi="Consolas"/>
          <w:color w:val="24292F"/>
          <w:sz w:val="20"/>
          <w:szCs w:val="20"/>
        </w:rPr>
        <w:t>ubuntu:20.04 also.</w:t>
      </w:r>
    </w:p>
    <w:p>
      <w:pPr>
        <w:pStyle w:val="Normal"/>
        <w:numPr>
          <w:ilvl w:val="0"/>
          <w:numId w:val="1"/>
        </w:numPr>
        <w:shd w:val="clear" w:color="auto" w:fill="FFFFFF"/>
        <w:spacing w:lineRule="auto" w:line="240" w:before="240" w:after="240"/>
        <w:rPr/>
      </w:pPr>
      <w:r>
        <w:rPr>
          <w:rFonts w:eastAsia="Times New Roman" w:cs="Segoe UI" w:ascii="Segoe UI" w:hAnsi="Segoe UI"/>
          <w:b/>
          <w:bCs/>
          <w:color w:val="24292F"/>
          <w:sz w:val="24"/>
          <w:szCs w:val="24"/>
        </w:rPr>
        <w:t>[C++] What is the </w:t>
      </w:r>
      <w:hyperlink r:id="rId5">
        <w:r>
          <w:rPr>
            <w:rFonts w:eastAsia="Times New Roman" w:cs="Segoe UI" w:ascii="Segoe UI" w:hAnsi="Segoe UI"/>
            <w:b/>
            <w:bCs/>
            <w:color w:val="0000FF"/>
            <w:sz w:val="24"/>
            <w:szCs w:val="24"/>
            <w:u w:val="single"/>
          </w:rPr>
          <w:t>libsoft_speed.a</w:t>
        </w:r>
      </w:hyperlink>
      <w:r>
        <w:rPr>
          <w:rFonts w:eastAsia="Times New Roman" w:cs="Segoe UI" w:ascii="Segoe UI" w:hAnsi="Segoe UI"/>
          <w:b/>
          <w:bCs/>
          <w:color w:val="24292F"/>
          <w:sz w:val="24"/>
          <w:szCs w:val="24"/>
        </w:rPr>
        <w:t> file and what is it for?</w:t>
      </w:r>
    </w:p>
    <w:p>
      <w:pPr>
        <w:pStyle w:val="Normal"/>
        <w:shd w:val="clear" w:color="auto" w:fill="FFFFFF"/>
        <w:spacing w:lineRule="auto" w:line="240" w:before="240" w:after="240"/>
        <w:ind w:hanging="0"/>
        <w:rPr>
          <w:rFonts w:ascii="Segoe UI" w:hAnsi="Segoe UI" w:eastAsia="Times New Roman" w:cs="Segoe UI"/>
          <w:color w:val="24292F"/>
          <w:sz w:val="24"/>
          <w:szCs w:val="24"/>
        </w:rPr>
      </w:pPr>
      <w:r>
        <w:rPr>
          <w:rFonts w:eastAsia="Times New Roman" w:cs="Segoe UI" w:ascii="Segoe UI" w:hAnsi="Segoe UI"/>
          <w:color w:val="24292F"/>
          <w:sz w:val="24"/>
          <w:szCs w:val="24"/>
        </w:rPr>
        <w:t xml:space="preserve">An A file contains a library of functions and headers that may be referenced by a C/C++ source file. It may store only a few functions or may include an entire library of functions, such as a 3D modeling engine. A files are typically created by the GNU ar utility. (Ref: </w:t>
      </w:r>
      <w:hyperlink r:id="rId6">
        <w:r>
          <w:rPr>
            <w:rStyle w:val="InternetLink"/>
            <w:rFonts w:eastAsia="Times New Roman" w:cs="Segoe UI" w:ascii="Segoe UI" w:hAnsi="Segoe UI"/>
            <w:color w:val="24292F"/>
            <w:sz w:val="24"/>
            <w:szCs w:val="24"/>
          </w:rPr>
          <w:t>https://fileinfo.com/extension/a</w:t>
        </w:r>
      </w:hyperlink>
      <w:r>
        <w:rPr>
          <w:rFonts w:eastAsia="Times New Roman" w:cs="Segoe UI" w:ascii="Segoe UI" w:hAnsi="Segoe UI"/>
          <w:color w:val="24292F"/>
          <w:sz w:val="24"/>
          <w:szCs w:val="24"/>
        </w:rPr>
        <w:t>). It is used to enable a soft curve to drive the reference values for the controllers, this ensures quality robot movements and reduction of current peaks which can help in energy management and reduction in maintenance and repair instances for motors and moving parts.</w:t>
      </w:r>
    </w:p>
    <w:p>
      <w:pPr>
        <w:pStyle w:val="Normal"/>
        <w:numPr>
          <w:ilvl w:val="0"/>
          <w:numId w:val="1"/>
        </w:numPr>
        <w:shd w:val="clear" w:color="auto" w:fill="FFFFFF"/>
        <w:spacing w:lineRule="auto" w:line="240" w:before="240" w:after="240"/>
        <w:rPr>
          <w:b/>
          <w:b/>
          <w:bCs/>
        </w:rPr>
      </w:pPr>
      <w:r>
        <w:rPr>
          <w:rFonts w:eastAsia="Times New Roman" w:cs="Segoe UI" w:ascii="Segoe UI" w:hAnsi="Segoe UI"/>
          <w:b/>
          <w:bCs/>
          <w:color w:val="24292F"/>
          <w:sz w:val="24"/>
          <w:szCs w:val="24"/>
        </w:rPr>
        <w:t>[Python] Why should we use a thread to spin the node?</w:t>
      </w:r>
    </w:p>
    <w:p>
      <w:pPr>
        <w:pStyle w:val="ListParagraph"/>
        <w:ind w:hanging="0"/>
        <w:rPr>
          <w:rFonts w:ascii="Segoe UI" w:hAnsi="Segoe UI" w:eastAsia="Times New Roman" w:cs="Segoe UI"/>
          <w:color w:val="24292F"/>
          <w:sz w:val="24"/>
          <w:szCs w:val="24"/>
        </w:rPr>
      </w:pPr>
      <w:r>
        <w:rPr>
          <w:rFonts w:eastAsia="Times New Roman" w:cs="Segoe UI" w:ascii="Segoe UI" w:hAnsi="Segoe UI"/>
          <w:color w:val="24292F"/>
          <w:sz w:val="24"/>
          <w:szCs w:val="24"/>
        </w:rPr>
        <w:t>So it can keep on checking for the topic subscriptions in order to update the class that renders the matplotlib figure’s animation.</w:t>
      </w:r>
    </w:p>
    <w:p>
      <w:pPr>
        <w:pStyle w:val="Normal"/>
        <w:numPr>
          <w:ilvl w:val="0"/>
          <w:numId w:val="1"/>
        </w:numPr>
        <w:shd w:val="clear" w:color="auto" w:fill="FFFFFF"/>
        <w:spacing w:lineRule="auto" w:line="240" w:before="240" w:after="240"/>
        <w:rPr>
          <w:b/>
          <w:b/>
          <w:bCs/>
        </w:rPr>
      </w:pPr>
      <w:r>
        <w:rPr>
          <w:rFonts w:eastAsia="Times New Roman" w:cs="Segoe UI" w:ascii="Segoe UI" w:hAnsi="Segoe UI"/>
          <w:b/>
          <w:bCs/>
          <w:color w:val="24292F"/>
          <w:sz w:val="24"/>
          <w:szCs w:val="24"/>
        </w:rPr>
        <w:t>[Python] Why is the limit on the Y-RPM graph 170?</w:t>
      </w:r>
    </w:p>
    <w:p>
      <w:pPr>
        <w:pStyle w:val="Normal"/>
        <w:shd w:val="clear" w:color="auto" w:fill="FFFFFF"/>
        <w:spacing w:lineRule="auto" w:line="240" w:before="240" w:after="240"/>
        <w:ind w:hanging="0"/>
        <w:rPr>
          <w:rFonts w:ascii="Segoe UI" w:hAnsi="Segoe UI" w:eastAsia="Times New Roman" w:cs="Segoe UI"/>
          <w:color w:val="24292F"/>
          <w:sz w:val="24"/>
          <w:szCs w:val="24"/>
        </w:rPr>
      </w:pPr>
      <w:r>
        <w:rPr>
          <w:rFonts w:eastAsia="Times New Roman" w:cs="Segoe UI" w:ascii="Segoe UI" w:hAnsi="Segoe UI"/>
          <w:color w:val="24292F"/>
          <w:sz w:val="24"/>
          <w:szCs w:val="24"/>
        </w:rPr>
        <w:t>Because the maximum value it can get is 165 as env_vars.sh and code limits it to be like that (export CONVERTER_WHEEL_MAX_RPM=165.0).</w:t>
      </w:r>
    </w:p>
    <w:p>
      <w:pPr>
        <w:pStyle w:val="Normal"/>
        <w:numPr>
          <w:ilvl w:val="0"/>
          <w:numId w:val="1"/>
        </w:numPr>
        <w:shd w:val="clear" w:color="auto" w:fill="FFFFFF"/>
        <w:spacing w:lineRule="auto" w:line="240" w:before="240" w:after="240"/>
        <w:rPr>
          <w:b/>
          <w:b/>
          <w:bCs/>
        </w:rPr>
      </w:pPr>
      <w:r>
        <w:rPr>
          <w:rFonts w:eastAsia="Times New Roman" w:cs="Segoe UI" w:ascii="Segoe UI" w:hAnsi="Segoe UI"/>
          <w:b/>
          <w:bCs/>
          <w:color w:val="24292F"/>
          <w:sz w:val="24"/>
          <w:szCs w:val="24"/>
        </w:rPr>
        <w:t>What do you think about this project? Is it hard or enough? Is it to complicated, is it well structure, explanations and instructions are clear?</w:t>
      </w:r>
    </w:p>
    <w:p>
      <w:pPr>
        <w:pStyle w:val="Normal"/>
        <w:spacing w:before="0" w:after="160"/>
        <w:rPr/>
      </w:pPr>
      <w:r>
        <w:rPr/>
        <w:t xml:space="preserve">I personally believe it was a challenging and enriching experience just to be able to try to perform this project. It shows Kiwi is using state of the art edge-technology for it’s solutions, hence the success I see today, predict and wish for the Kiwi team. Yes, it is Hard enough, for me it was a challenge since just a few weeks ago I started learning some of ROS cappabilities. It is well structured with clear instructions and further challenges that, for what I saw, evaluate not only the coding and knowledge skills but also the use of git and docker technologies as the “social network” of development. I really appreciate that you have taken me into account, regardless of the outcome of this process, </w:t>
      </w:r>
      <w:r>
        <w:rPr/>
        <w:t>cheers and success Kiwi team.</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egoe UI">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0"/>
      <w:numFmt w:val="decimal"/>
      <w:lvlText w:val="%2."/>
      <w:lvlJc w:val="left"/>
      <w:pPr>
        <w:tabs>
          <w:tab w:val="num" w:pos="1440"/>
        </w:tabs>
        <w:ind w:left="1440" w:hanging="360"/>
      </w:pPr>
    </w:lvl>
    <w:lvl w:ilvl="2">
      <w:start w:val="0"/>
      <w:numFmt w:val="decimal"/>
      <w:lvlText w:val="%3."/>
      <w:lvlJc w:val="left"/>
      <w:pPr>
        <w:tabs>
          <w:tab w:val="num" w:pos="2160"/>
        </w:tabs>
        <w:ind w:left="2160" w:hanging="360"/>
      </w:pPr>
    </w:lvl>
    <w:lvl w:ilvl="3">
      <w:start w:val="0"/>
      <w:numFmt w:val="decimal"/>
      <w:lvlText w:val="%4."/>
      <w:lvlJc w:val="left"/>
      <w:pPr>
        <w:tabs>
          <w:tab w:val="num" w:pos="2880"/>
        </w:tabs>
        <w:ind w:left="2880" w:hanging="360"/>
      </w:pPr>
    </w:lvl>
    <w:lvl w:ilvl="4">
      <w:start w:val="0"/>
      <w:numFmt w:val="decimal"/>
      <w:lvlText w:val="%5."/>
      <w:lvlJc w:val="left"/>
      <w:pPr>
        <w:tabs>
          <w:tab w:val="num" w:pos="3600"/>
        </w:tabs>
        <w:ind w:left="3600" w:hanging="360"/>
      </w:pPr>
    </w:lvl>
    <w:lvl w:ilvl="5">
      <w:start w:val="0"/>
      <w:numFmt w:val="decimal"/>
      <w:lvlText w:val="%6."/>
      <w:lvlJc w:val="left"/>
      <w:pPr>
        <w:tabs>
          <w:tab w:val="num" w:pos="4320"/>
        </w:tabs>
        <w:ind w:left="4320" w:hanging="360"/>
      </w:pPr>
    </w:lvl>
    <w:lvl w:ilvl="6">
      <w:start w:val="0"/>
      <w:numFmt w:val="decimal"/>
      <w:lvlText w:val="%7."/>
      <w:lvlJc w:val="left"/>
      <w:pPr>
        <w:tabs>
          <w:tab w:val="num" w:pos="5040"/>
        </w:tabs>
        <w:ind w:left="5040" w:hanging="360"/>
      </w:pPr>
    </w:lvl>
    <w:lvl w:ilvl="7">
      <w:start w:val="0"/>
      <w:numFmt w:val="decimal"/>
      <w:lvlText w:val="%8."/>
      <w:lvlJc w:val="left"/>
      <w:pPr>
        <w:tabs>
          <w:tab w:val="num" w:pos="5760"/>
        </w:tabs>
        <w:ind w:left="5760" w:hanging="360"/>
      </w:pPr>
    </w:lvl>
    <w:lvl w:ilvl="8">
      <w:start w:val="0"/>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9b3b65"/>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9b3b65"/>
    <w:rPr>
      <w:rFonts w:ascii="Courier New" w:hAnsi="Courier New" w:eastAsia="Times New Roman" w:cs="Courier New"/>
      <w:sz w:val="20"/>
      <w:szCs w:val="20"/>
    </w:rPr>
  </w:style>
  <w:style w:type="character" w:styleId="InternetLink">
    <w:name w:val="Hyperlink"/>
    <w:basedOn w:val="DefaultParagraphFont"/>
    <w:uiPriority w:val="99"/>
    <w:semiHidden/>
    <w:unhideWhenUsed/>
    <w:rsid w:val="009b3b65"/>
    <w:rPr>
      <w:color w:val="0000FF"/>
      <w:u w:val="single"/>
    </w:rPr>
  </w:style>
  <w:style w:type="character" w:styleId="Heading2Char" w:customStyle="1">
    <w:name w:val="Heading 2 Char"/>
    <w:basedOn w:val="DefaultParagraphFont"/>
    <w:link w:val="Heading2"/>
    <w:uiPriority w:val="9"/>
    <w:qFormat/>
    <w:rsid w:val="009b3b65"/>
    <w:rPr>
      <w:rFonts w:ascii="Times New Roman" w:hAnsi="Times New Roman" w:eastAsia="Times New Roman" w:cs="Times New Roman"/>
      <w:b/>
      <w:bCs/>
      <w:sz w:val="36"/>
      <w:szCs w:val="36"/>
    </w:rPr>
  </w:style>
  <w:style w:type="character" w:styleId="Strong">
    <w:name w:val="Strong"/>
    <w:basedOn w:val="DefaultParagraphFont"/>
    <w:uiPriority w:val="22"/>
    <w:qFormat/>
    <w:rsid w:val="009b3b65"/>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9b3b6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9b3b6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s://github.com/fmrico/cascade_lifecycle" TargetMode="External"/><Relationship Id="rId4" Type="http://schemas.openxmlformats.org/officeDocument/2006/relationships/hyperlink" Target="" TargetMode="External"/><Relationship Id="rId5" Type="http://schemas.openxmlformats.org/officeDocument/2006/relationships/hyperlink" Target="https://github.com/hugoceledon/Robotics-Test-Integration-Engineer/blob/develop/robotics/ros2/src/motion_control/lib" TargetMode="External"/><Relationship Id="rId6" Type="http://schemas.openxmlformats.org/officeDocument/2006/relationships/hyperlink" Target="https://fileinfo.com/extension/a"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LibreOffice/6.4.7.2$Linux_X86_64 LibreOffice_project/40$Build-2</Application>
  <Pages>4</Pages>
  <Words>1142</Words>
  <Characters>5613</Characters>
  <CharactersWithSpaces>6710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2022-06-06T22:31:00Z</dcterms:created>
  <dc:creator>Hugo Celedon</dc:creator>
  <dc:description/>
  <dc:language>en-US</dc:language>
  <cp:lastModifiedBy/>
  <dcterms:modified xsi:type="dcterms:W3CDTF">2022-06-06T22:40:40Z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