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ayout w:type="fixed"/>
        <w:tblLook w:val="04A0" w:firstRow="1" w:lastRow="0" w:firstColumn="1" w:lastColumn="0" w:noHBand="0" w:noVBand="1"/>
      </w:tblPr>
      <w:tblGrid>
        <w:gridCol w:w="2649"/>
        <w:gridCol w:w="6756"/>
      </w:tblGrid>
      <w:tr w:rsidR="08CAAD24" w14:paraId="31E4798E" w14:textId="77777777" w:rsidTr="08CAAD24">
        <w:tc>
          <w:tcPr>
            <w:tcW w:w="2649" w:type="dxa"/>
            <w:tcBorders>
              <w:top w:val="nil"/>
              <w:left w:val="nil"/>
              <w:bottom w:val="nil"/>
              <w:right w:val="nil"/>
            </w:tcBorders>
            <w:vAlign w:val="center"/>
          </w:tcPr>
          <w:p w14:paraId="241AE0C1" w14:textId="76A75B62" w:rsidR="08CAAD24" w:rsidRDefault="08CAAD24" w:rsidP="08CAAD24">
            <w:pPr>
              <w:spacing w:line="259" w:lineRule="auto"/>
              <w:jc w:val="center"/>
              <w:rPr>
                <w:rFonts w:ascii="Verdana" w:eastAsia="Verdana" w:hAnsi="Verdana" w:cs="Verdana"/>
              </w:rPr>
            </w:pPr>
            <w:r>
              <w:rPr>
                <w:noProof/>
              </w:rPr>
              <w:drawing>
                <wp:inline distT="0" distB="0" distL="0" distR="0" wp14:anchorId="2774F58E" wp14:editId="14AAF3ED">
                  <wp:extent cx="1733550" cy="714375"/>
                  <wp:effectExtent l="0" t="0" r="0" b="0"/>
                  <wp:docPr id="567550511" name="Image 56755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714375"/>
                          </a:xfrm>
                          <a:prstGeom prst="rect">
                            <a:avLst/>
                          </a:prstGeom>
                        </pic:spPr>
                      </pic:pic>
                    </a:graphicData>
                  </a:graphic>
                </wp:inline>
              </w:drawing>
            </w:r>
          </w:p>
        </w:tc>
        <w:tc>
          <w:tcPr>
            <w:tcW w:w="6756" w:type="dxa"/>
            <w:tcBorders>
              <w:top w:val="nil"/>
              <w:left w:val="nil"/>
              <w:bottom w:val="nil"/>
              <w:right w:val="nil"/>
            </w:tcBorders>
            <w:vAlign w:val="center"/>
          </w:tcPr>
          <w:p w14:paraId="70A6A8CD" w14:textId="262FAE5A" w:rsidR="08CAAD24" w:rsidRDefault="08CAAD24" w:rsidP="08CAAD24">
            <w:pPr>
              <w:spacing w:line="259" w:lineRule="auto"/>
              <w:jc w:val="center"/>
              <w:rPr>
                <w:rFonts w:ascii="Verdana" w:eastAsia="Verdana" w:hAnsi="Verdana" w:cs="Verdana"/>
                <w:color w:val="FFFFFF" w:themeColor="background1"/>
              </w:rPr>
            </w:pPr>
          </w:p>
        </w:tc>
      </w:tr>
    </w:tbl>
    <w:p w14:paraId="4BB8B559" w14:textId="5658A295" w:rsidR="008E5517" w:rsidRDefault="008E5517" w:rsidP="08CAAD24">
      <w:pPr>
        <w:jc w:val="center"/>
        <w:rPr>
          <w:rFonts w:ascii="Verdana" w:eastAsia="Verdana" w:hAnsi="Verdana" w:cs="Verdana"/>
          <w:color w:val="000000" w:themeColor="text1"/>
        </w:rPr>
      </w:pPr>
    </w:p>
    <w:p w14:paraId="6E010ECF" w14:textId="57E8465D" w:rsidR="008E5517" w:rsidRDefault="621D0A38" w:rsidP="08CAAD24">
      <w:pPr>
        <w:jc w:val="center"/>
        <w:rPr>
          <w:rFonts w:ascii="Verdana" w:eastAsia="Verdana" w:hAnsi="Verdana" w:cs="Verdana"/>
          <w:color w:val="FF0000"/>
        </w:rPr>
      </w:pPr>
      <w:r w:rsidRPr="08CAAD24">
        <w:rPr>
          <w:rFonts w:ascii="Verdana" w:eastAsia="Verdana" w:hAnsi="Verdana" w:cs="Verdana"/>
          <w:b/>
          <w:bCs/>
          <w:color w:val="FF0000"/>
          <w:lang w:val="fr-FR"/>
        </w:rPr>
        <w:t>2020/2021 – ISEN 3 – Projet de Fin d’Année</w:t>
      </w:r>
    </w:p>
    <w:p w14:paraId="5863C113" w14:textId="7D35406A" w:rsidR="008E5517" w:rsidRDefault="621D0A38" w:rsidP="08CAAD24">
      <w:pPr>
        <w:jc w:val="center"/>
        <w:rPr>
          <w:rFonts w:ascii="Verdana" w:eastAsia="Verdana" w:hAnsi="Verdana" w:cs="Verdana"/>
          <w:color w:val="FF0000"/>
          <w:sz w:val="28"/>
          <w:szCs w:val="28"/>
        </w:rPr>
      </w:pPr>
      <w:r w:rsidRPr="08CAAD24">
        <w:rPr>
          <w:rFonts w:ascii="Verdana" w:eastAsia="Verdana" w:hAnsi="Verdana" w:cs="Verdana"/>
          <w:b/>
          <w:bCs/>
          <w:color w:val="FF0000"/>
          <w:sz w:val="28"/>
          <w:szCs w:val="28"/>
          <w:lang w:val="fr-FR"/>
        </w:rPr>
        <w:t>RAPPORT D’ACTIVITE</w:t>
      </w:r>
    </w:p>
    <w:p w14:paraId="6509B6CF" w14:textId="69370BE5" w:rsidR="008E5517" w:rsidRDefault="621D0A38" w:rsidP="08CAAD24">
      <w:pPr>
        <w:jc w:val="center"/>
        <w:rPr>
          <w:rFonts w:ascii="Verdana" w:eastAsia="Verdana" w:hAnsi="Verdana" w:cs="Verdana"/>
          <w:color w:val="FF0000"/>
          <w:sz w:val="24"/>
          <w:szCs w:val="24"/>
        </w:rPr>
      </w:pPr>
      <w:r w:rsidRPr="08CAAD24">
        <w:rPr>
          <w:rFonts w:ascii="Verdana" w:eastAsia="Verdana" w:hAnsi="Verdana" w:cs="Verdana"/>
          <w:color w:val="FF0000"/>
          <w:sz w:val="24"/>
          <w:szCs w:val="24"/>
          <w:lang w:val="fr-FR"/>
        </w:rPr>
        <w:t>(Départemen</w:t>
      </w:r>
      <w:r w:rsidR="45A246F7" w:rsidRPr="08CAAD24">
        <w:rPr>
          <w:rFonts w:ascii="Verdana" w:eastAsia="Verdana" w:hAnsi="Verdana" w:cs="Verdana"/>
          <w:color w:val="FF0000"/>
          <w:sz w:val="24"/>
          <w:szCs w:val="24"/>
          <w:lang w:val="fr-FR"/>
        </w:rPr>
        <w:t>t</w:t>
      </w:r>
      <w:r w:rsidR="16065EFA" w:rsidRPr="08CAAD24">
        <w:rPr>
          <w:rFonts w:ascii="Verdana" w:eastAsia="Verdana" w:hAnsi="Verdana" w:cs="Verdana"/>
          <w:color w:val="FF0000"/>
          <w:sz w:val="24"/>
          <w:szCs w:val="24"/>
          <w:lang w:val="fr-FR"/>
        </w:rPr>
        <w:t xml:space="preserve"> CSM</w:t>
      </w:r>
      <w:r w:rsidR="45A246F7" w:rsidRPr="08CAAD24">
        <w:rPr>
          <w:rFonts w:ascii="Verdana" w:eastAsia="Verdana" w:hAnsi="Verdana" w:cs="Verdana"/>
          <w:color w:val="FF0000"/>
          <w:sz w:val="24"/>
          <w:szCs w:val="24"/>
          <w:lang w:val="fr-FR"/>
        </w:rPr>
        <w:t>)</w:t>
      </w:r>
    </w:p>
    <w:p w14:paraId="2D429663" w14:textId="706EB9C3" w:rsidR="008E5517" w:rsidRDefault="008E5517" w:rsidP="08CAAD24">
      <w:pPr>
        <w:jc w:val="center"/>
        <w:rPr>
          <w:rFonts w:ascii="Verdana" w:eastAsia="Verdana" w:hAnsi="Verdana" w:cs="Verdana"/>
          <w:color w:val="FF0000"/>
          <w:sz w:val="24"/>
          <w:szCs w:val="24"/>
          <w:lang w:val="fr-FR"/>
        </w:rPr>
      </w:pPr>
    </w:p>
    <w:tbl>
      <w:tblPr>
        <w:tblStyle w:val="Grilledutableau"/>
        <w:tblW w:w="0" w:type="auto"/>
        <w:tblLayout w:type="fixed"/>
        <w:tblLook w:val="04A0" w:firstRow="1" w:lastRow="0" w:firstColumn="1" w:lastColumn="0" w:noHBand="0" w:noVBand="1"/>
      </w:tblPr>
      <w:tblGrid>
        <w:gridCol w:w="8640"/>
      </w:tblGrid>
      <w:tr w:rsidR="08CAAD24" w14:paraId="68B49616" w14:textId="77777777" w:rsidTr="08CAAD24">
        <w:tc>
          <w:tcPr>
            <w:tcW w:w="8640" w:type="dxa"/>
            <w:tcBorders>
              <w:top w:val="nil"/>
              <w:left w:val="nil"/>
              <w:bottom w:val="single" w:sz="6" w:space="0" w:color="006D68"/>
              <w:right w:val="nil"/>
            </w:tcBorders>
          </w:tcPr>
          <w:p w14:paraId="6F3D3158" w14:textId="5D173AF5" w:rsidR="18ABBEEA" w:rsidRDefault="18ABBEEA" w:rsidP="08CAAD24">
            <w:pPr>
              <w:spacing w:line="259" w:lineRule="auto"/>
              <w:jc w:val="center"/>
              <w:rPr>
                <w:rFonts w:ascii="Verdana" w:eastAsia="Verdana" w:hAnsi="Verdana" w:cs="Verdana"/>
                <w:b/>
                <w:bCs/>
                <w:sz w:val="28"/>
                <w:szCs w:val="28"/>
                <w:lang w:val="fr-FR"/>
              </w:rPr>
            </w:pPr>
            <w:r w:rsidRPr="08CAAD24">
              <w:rPr>
                <w:rFonts w:ascii="Verdana" w:eastAsia="Verdana" w:hAnsi="Verdana" w:cs="Verdana"/>
                <w:b/>
                <w:bCs/>
                <w:sz w:val="28"/>
                <w:szCs w:val="28"/>
                <w:lang w:val="fr-FR"/>
              </w:rPr>
              <w:t>ISEN</w:t>
            </w:r>
            <w:r w:rsidR="2B773074" w:rsidRPr="08CAAD24">
              <w:rPr>
                <w:rFonts w:ascii="Verdana" w:eastAsia="Verdana" w:hAnsi="Verdana" w:cs="Verdana"/>
                <w:b/>
                <w:bCs/>
                <w:sz w:val="28"/>
                <w:szCs w:val="28"/>
                <w:lang w:val="fr-FR"/>
              </w:rPr>
              <w:t>INFO</w:t>
            </w:r>
          </w:p>
        </w:tc>
      </w:tr>
      <w:tr w:rsidR="08CAAD24" w14:paraId="1640AE03" w14:textId="77777777" w:rsidTr="08CAAD24">
        <w:tc>
          <w:tcPr>
            <w:tcW w:w="8640" w:type="dxa"/>
            <w:tcBorders>
              <w:top w:val="single" w:sz="6" w:space="0" w:color="006D68"/>
              <w:left w:val="nil"/>
              <w:bottom w:val="nil"/>
              <w:right w:val="nil"/>
            </w:tcBorders>
          </w:tcPr>
          <w:p w14:paraId="2A9C8C69" w14:textId="4E395991" w:rsidR="08CAAD24" w:rsidRDefault="08CAAD24" w:rsidP="08CAAD24">
            <w:pPr>
              <w:spacing w:line="259" w:lineRule="auto"/>
              <w:jc w:val="center"/>
              <w:rPr>
                <w:rFonts w:ascii="Verdana" w:eastAsia="Verdana" w:hAnsi="Verdana" w:cs="Verdana"/>
                <w:lang w:val="fr-FR"/>
              </w:rPr>
            </w:pPr>
            <w:r w:rsidRPr="08CAAD24">
              <w:rPr>
                <w:rFonts w:ascii="Verdana" w:eastAsia="Verdana" w:hAnsi="Verdana" w:cs="Verdana"/>
                <w:lang w:val="fr-FR"/>
              </w:rPr>
              <w:t xml:space="preserve">Groupe </w:t>
            </w:r>
            <w:r w:rsidR="606FD824" w:rsidRPr="08CAAD24">
              <w:rPr>
                <w:rFonts w:ascii="Verdana" w:eastAsia="Verdana" w:hAnsi="Verdana" w:cs="Verdana"/>
                <w:lang w:val="fr-FR"/>
              </w:rPr>
              <w:t>10</w:t>
            </w:r>
          </w:p>
        </w:tc>
      </w:tr>
    </w:tbl>
    <w:p w14:paraId="59D595CC" w14:textId="351DEF6A" w:rsidR="008E5517" w:rsidRDefault="008E5517" w:rsidP="08CAAD24">
      <w:pPr>
        <w:rPr>
          <w:rFonts w:ascii="Verdana" w:eastAsia="Verdana" w:hAnsi="Verdana" w:cs="Verdana"/>
          <w:color w:val="000000" w:themeColor="text1"/>
        </w:rPr>
      </w:pPr>
    </w:p>
    <w:p w14:paraId="4DDB27B9" w14:textId="5C4D1BC7" w:rsidR="008E5517" w:rsidRDefault="008E5517" w:rsidP="08CAAD24">
      <w:pPr>
        <w:rPr>
          <w:rFonts w:ascii="Verdana" w:eastAsia="Verdana" w:hAnsi="Verdana" w:cs="Verdana"/>
          <w:color w:val="000000" w:themeColor="text1"/>
        </w:rPr>
      </w:pPr>
    </w:p>
    <w:p w14:paraId="598089A8" w14:textId="55365067" w:rsidR="008E5517" w:rsidRDefault="008E5517" w:rsidP="08CAAD24">
      <w:pPr>
        <w:rPr>
          <w:rFonts w:ascii="Verdana" w:eastAsia="Verdana" w:hAnsi="Verdana" w:cs="Verdana"/>
          <w:color w:val="000000" w:themeColor="text1"/>
        </w:rPr>
      </w:pPr>
    </w:p>
    <w:p w14:paraId="5956AF3F" w14:textId="6871EB74" w:rsidR="008E5517" w:rsidRDefault="008E5517" w:rsidP="08CAAD24">
      <w:pPr>
        <w:rPr>
          <w:rFonts w:ascii="Verdana" w:eastAsia="Verdana" w:hAnsi="Verdana" w:cs="Verdana"/>
          <w:color w:val="000000" w:themeColor="text1"/>
        </w:rPr>
      </w:pPr>
    </w:p>
    <w:p w14:paraId="1DF92932" w14:textId="01689AF4" w:rsidR="008E5517" w:rsidRDefault="008E5517" w:rsidP="08CAAD24">
      <w:pPr>
        <w:rPr>
          <w:rFonts w:ascii="Verdana" w:eastAsia="Verdana" w:hAnsi="Verdana" w:cs="Verdana"/>
          <w:color w:val="000000" w:themeColor="text1"/>
        </w:rPr>
      </w:pPr>
    </w:p>
    <w:tbl>
      <w:tblPr>
        <w:tblStyle w:val="Grilledutableau"/>
        <w:tblW w:w="9405" w:type="dxa"/>
        <w:tblLayout w:type="fixed"/>
        <w:tblLook w:val="04A0" w:firstRow="1" w:lastRow="0" w:firstColumn="1" w:lastColumn="0" w:noHBand="0" w:noVBand="1"/>
      </w:tblPr>
      <w:tblGrid>
        <w:gridCol w:w="2619"/>
        <w:gridCol w:w="3592"/>
        <w:gridCol w:w="1028"/>
        <w:gridCol w:w="1028"/>
        <w:gridCol w:w="1138"/>
      </w:tblGrid>
      <w:tr w:rsidR="08CAAD24" w14:paraId="7E4E17A1" w14:textId="77777777" w:rsidTr="005B28F7">
        <w:tc>
          <w:tcPr>
            <w:tcW w:w="2619" w:type="dxa"/>
          </w:tcPr>
          <w:p w14:paraId="313F66FD" w14:textId="002CBF8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1</w:t>
            </w:r>
          </w:p>
        </w:tc>
        <w:tc>
          <w:tcPr>
            <w:tcW w:w="3592" w:type="dxa"/>
          </w:tcPr>
          <w:p w14:paraId="77C1D6FF" w14:textId="2AF94713" w:rsidR="1182E5DF" w:rsidRDefault="1182E5DF" w:rsidP="08CAAD24">
            <w:pPr>
              <w:spacing w:line="259" w:lineRule="auto"/>
              <w:rPr>
                <w:rFonts w:ascii="Verdana" w:eastAsia="Verdana" w:hAnsi="Verdana" w:cs="Verdana"/>
                <w:lang w:val="fr-FR"/>
              </w:rPr>
            </w:pPr>
            <w:r w:rsidRPr="08CAAD24">
              <w:rPr>
                <w:rFonts w:ascii="Verdana" w:eastAsia="Verdana" w:hAnsi="Verdana" w:cs="Verdana"/>
                <w:lang w:val="fr-FR"/>
              </w:rPr>
              <w:t>D</w:t>
            </w:r>
            <w:r w:rsidR="617C4B68" w:rsidRPr="08CAAD24">
              <w:rPr>
                <w:rFonts w:ascii="Verdana" w:eastAsia="Verdana" w:hAnsi="Verdana" w:cs="Verdana"/>
                <w:lang w:val="fr-FR"/>
              </w:rPr>
              <w:t xml:space="preserve">EMENEZ </w:t>
            </w:r>
            <w:r w:rsidRPr="08CAAD24">
              <w:rPr>
                <w:rFonts w:ascii="Verdana" w:eastAsia="Verdana" w:hAnsi="Verdana" w:cs="Verdana"/>
                <w:lang w:val="fr-FR"/>
              </w:rPr>
              <w:t>Hugo</w:t>
            </w:r>
          </w:p>
        </w:tc>
        <w:tc>
          <w:tcPr>
            <w:tcW w:w="1028" w:type="dxa"/>
          </w:tcPr>
          <w:p w14:paraId="64E441F3" w14:textId="5902A5DE"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2BB64702" w14:textId="3446778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758746A4" w14:textId="7EEF1E5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55859E10" w14:textId="77777777" w:rsidTr="005B28F7">
        <w:tc>
          <w:tcPr>
            <w:tcW w:w="2619" w:type="dxa"/>
          </w:tcPr>
          <w:p w14:paraId="305541F9" w14:textId="17BBC221"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2</w:t>
            </w:r>
          </w:p>
        </w:tc>
        <w:tc>
          <w:tcPr>
            <w:tcW w:w="3592" w:type="dxa"/>
          </w:tcPr>
          <w:p w14:paraId="14C5F894" w14:textId="453D7A50" w:rsidR="75CF4D5A" w:rsidRDefault="75CF4D5A" w:rsidP="08CAAD24">
            <w:pPr>
              <w:spacing w:line="259" w:lineRule="auto"/>
              <w:rPr>
                <w:rFonts w:ascii="Verdana" w:eastAsia="Verdana" w:hAnsi="Verdana" w:cs="Verdana"/>
                <w:lang w:val="fr-FR"/>
              </w:rPr>
            </w:pPr>
            <w:r w:rsidRPr="08CAAD24">
              <w:rPr>
                <w:rFonts w:ascii="Verdana" w:eastAsia="Verdana" w:hAnsi="Verdana" w:cs="Verdana"/>
                <w:lang w:val="fr-FR"/>
              </w:rPr>
              <w:t>DANDOY Brieuc</w:t>
            </w:r>
          </w:p>
        </w:tc>
        <w:tc>
          <w:tcPr>
            <w:tcW w:w="1028" w:type="dxa"/>
          </w:tcPr>
          <w:p w14:paraId="63BCBBD7" w14:textId="2F45B109"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3A906747" w14:textId="293D15D8"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14AC0F31" w14:textId="0FE0C3FC"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21BFF415" w14:textId="77777777" w:rsidTr="005B28F7">
        <w:tc>
          <w:tcPr>
            <w:tcW w:w="2619" w:type="dxa"/>
          </w:tcPr>
          <w:p w14:paraId="6B85E886" w14:textId="2813900E"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3</w:t>
            </w:r>
          </w:p>
        </w:tc>
        <w:tc>
          <w:tcPr>
            <w:tcW w:w="3592" w:type="dxa"/>
          </w:tcPr>
          <w:p w14:paraId="0BB631BC" w14:textId="464254F0" w:rsidR="283CC8B5" w:rsidRDefault="283CC8B5" w:rsidP="08CAAD24">
            <w:pPr>
              <w:rPr>
                <w:rFonts w:ascii="Verdana" w:eastAsia="Verdana" w:hAnsi="Verdana" w:cs="Verdana"/>
                <w:lang w:val="fr-FR"/>
              </w:rPr>
            </w:pPr>
            <w:r w:rsidRPr="08CAAD24">
              <w:rPr>
                <w:rFonts w:ascii="Verdana" w:eastAsia="Verdana" w:hAnsi="Verdana" w:cs="Verdana"/>
                <w:lang w:val="fr-FR"/>
              </w:rPr>
              <w:t>BENNOUNA Mohamed Amine</w:t>
            </w:r>
          </w:p>
          <w:p w14:paraId="63F8781E" w14:textId="3CEAC3F9" w:rsidR="08CAAD24" w:rsidRDefault="08CAAD24" w:rsidP="08CAAD24">
            <w:pPr>
              <w:spacing w:line="259" w:lineRule="auto"/>
            </w:pPr>
          </w:p>
        </w:tc>
        <w:tc>
          <w:tcPr>
            <w:tcW w:w="1028" w:type="dxa"/>
          </w:tcPr>
          <w:p w14:paraId="204209E2" w14:textId="5CFA7A4D"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2A51CD28" w14:textId="1A2024F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4CC5D99C" w14:textId="351BA193"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05C08DE4" w14:textId="77777777" w:rsidTr="005B28F7">
        <w:tc>
          <w:tcPr>
            <w:tcW w:w="2619" w:type="dxa"/>
          </w:tcPr>
          <w:p w14:paraId="3D12C71A" w14:textId="000FC7D5"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4</w:t>
            </w:r>
          </w:p>
        </w:tc>
        <w:tc>
          <w:tcPr>
            <w:tcW w:w="3592" w:type="dxa"/>
          </w:tcPr>
          <w:p w14:paraId="62E0FB02" w14:textId="56F7FE90" w:rsidR="01ACD70C" w:rsidRDefault="01ACD70C" w:rsidP="08CAAD24">
            <w:pPr>
              <w:spacing w:line="259" w:lineRule="auto"/>
              <w:rPr>
                <w:rFonts w:ascii="Verdana" w:eastAsia="Verdana" w:hAnsi="Verdana" w:cs="Verdana"/>
                <w:lang w:val="fr-FR"/>
              </w:rPr>
            </w:pPr>
            <w:r w:rsidRPr="08CAAD24">
              <w:rPr>
                <w:rFonts w:ascii="Verdana" w:eastAsia="Verdana" w:hAnsi="Verdana" w:cs="Verdana"/>
                <w:lang w:val="fr-FR"/>
              </w:rPr>
              <w:t>GULLI Guillaume</w:t>
            </w:r>
          </w:p>
        </w:tc>
        <w:tc>
          <w:tcPr>
            <w:tcW w:w="1028" w:type="dxa"/>
          </w:tcPr>
          <w:p w14:paraId="33A32E65" w14:textId="07E6D0D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63078393" w14:textId="154A5571"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294D2B53" w14:textId="37A2BA15"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51707053" w14:textId="77777777" w:rsidTr="005B28F7">
        <w:tc>
          <w:tcPr>
            <w:tcW w:w="2619" w:type="dxa"/>
          </w:tcPr>
          <w:p w14:paraId="0DA56750" w14:textId="5912175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Date de la soutenance</w:t>
            </w:r>
          </w:p>
        </w:tc>
        <w:tc>
          <w:tcPr>
            <w:tcW w:w="6786" w:type="dxa"/>
            <w:gridSpan w:val="4"/>
          </w:tcPr>
          <w:p w14:paraId="5C17FA5E" w14:textId="48E64447" w:rsidR="08CAAD24" w:rsidRDefault="08CAAD24" w:rsidP="08CAAD24">
            <w:pPr>
              <w:spacing w:line="259" w:lineRule="auto"/>
              <w:rPr>
                <w:rFonts w:ascii="Verdana" w:eastAsia="Verdana" w:hAnsi="Verdana" w:cs="Verdana"/>
              </w:rPr>
            </w:pPr>
            <w:proofErr w:type="gramStart"/>
            <w:r w:rsidRPr="08CAAD24">
              <w:rPr>
                <w:rFonts w:ascii="Verdana" w:eastAsia="Verdana" w:hAnsi="Verdana" w:cs="Verdana"/>
                <w:lang w:val="fr-FR"/>
              </w:rPr>
              <w:t>xx</w:t>
            </w:r>
            <w:proofErr w:type="gramEnd"/>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p w14:paraId="55A8CD1E" w14:textId="07DBDB14"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Introduction</w:t>
      </w:r>
    </w:p>
    <w:p w14:paraId="56F72349" w14:textId="715C12A5"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Etat de l’art et problématique</w:t>
      </w:r>
    </w:p>
    <w:p w14:paraId="669DB513" w14:textId="7FEC545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 L’état de l’art » est l’état des choses telles qu’elles le sont à un moment donné. Vous posez le contexte actuel (l’existant), qui doit vous amener à une problématique : « quel est le problème ou le manquement à la situation actuelle, qui fait que ce projet doit exister et être mené à terme ? Que doit apporter ce projet, en quoi est-il nécessaire ? »</w:t>
      </w:r>
    </w:p>
    <w:p w14:paraId="58CADFFD" w14:textId="5A653921" w:rsidR="765397E0" w:rsidRDefault="765397E0" w:rsidP="765397E0">
      <w:pPr>
        <w:rPr>
          <w:rFonts w:ascii="Verdana" w:eastAsia="Verdana" w:hAnsi="Verdana" w:cs="Verdana"/>
          <w:color w:val="000000" w:themeColor="text1"/>
        </w:rPr>
      </w:pPr>
    </w:p>
    <w:p w14:paraId="01C073B3" w14:textId="1272ED52"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Solution envisagée</w:t>
      </w:r>
    </w:p>
    <w:p w14:paraId="2AB1FD4D" w14:textId="44681AE7"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Présentation de la solution</w:t>
      </w:r>
    </w:p>
    <w:p w14:paraId="5D902B7C" w14:textId="69D43CF8"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Exposition de la proposition</w:t>
      </w:r>
    </w:p>
    <w:p w14:paraId="780F60C8" w14:textId="5024D283"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Mettez-vous à la place du client et exposez-lui votre solution dans les grandes lignes. Tentez de répondre à ses hypothétiques questions. Expliquez-lui ce que vous allez faire pour répondre à son besoin.</w:t>
      </w:r>
    </w:p>
    <w:p w14:paraId="781DA083" w14:textId="60BBFF84"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Périmètre fonctionnel</w:t>
      </w:r>
    </w:p>
    <w:p w14:paraId="09B98E95" w14:textId="05453F89"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184182EF" w14:textId="7777FDE8"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Choix techniques (matériels et logiciels)</w:t>
      </w:r>
    </w:p>
    <w:p w14:paraId="33EE9083" w14:textId="7FE7A46B"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en-GB"/>
        </w:rPr>
        <w:t>PHP, MySQL, Windows/Linux, NAS, Raspberry, Arduino, …</w:t>
      </w:r>
    </w:p>
    <w:p w14:paraId="2AC6BC57" w14:textId="0128B356"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Pilotage du projet</w:t>
      </w:r>
    </w:p>
    <w:p w14:paraId="43DDC108" w14:textId="1F1786FF"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Estimation des charges</w:t>
      </w:r>
    </w:p>
    <w:p w14:paraId="38D6AFF1" w14:textId="2F303E3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t>Identifier toutes les tâches du projet, et les ventiler par ressources (qui fait quoi ?). Une ressource = Un collaborateur = Un membre de l’équipe. Également, pensez à estimer le temps passé (=l’effort) pour chaque tâche. C’est un peu complexe, mais cela permet au responsable d’équipe de se projeter et d’avoir une vue d’ensemble du projet.</w:t>
      </w:r>
    </w:p>
    <w:p w14:paraId="12F2144D" w14:textId="4991E3A4"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Planning prévisionnel</w:t>
      </w:r>
    </w:p>
    <w:p w14:paraId="5B921DDA" w14:textId="75FDBFF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t>Un diagramme de Gantt serait le bienvenu pour orchestrer toutes les tâches identifiées et les visualiser facilement.</w:t>
      </w:r>
    </w:p>
    <w:p w14:paraId="125F2B93" w14:textId="4C2629D8"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Communication</w:t>
      </w:r>
    </w:p>
    <w:p w14:paraId="6BF5DA89" w14:textId="7E7815B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t>Quels outils ? Sous quelle forme ? Réunions ? Communication interne/externe. Etc.</w:t>
      </w:r>
    </w:p>
    <w:p w14:paraId="5163D7CE" w14:textId="185E00F6"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Coûts</w:t>
      </w:r>
    </w:p>
    <w:p w14:paraId="6BA32540" w14:textId="232C1DC3"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217062CB" w14:textId="604D37CF"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Analyse fonctionnelle</w:t>
      </w:r>
    </w:p>
    <w:p w14:paraId="06D18336" w14:textId="1A0942B0"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Détail des fonctionnalités</w:t>
      </w:r>
    </w:p>
    <w:p w14:paraId="2E12BFDD" w14:textId="794A357B"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Les fonctionnalités à détailler sont celles qui font partie de la couverture fonctionnelle de la section « Périmètre fonctionnel » plus haut.</w:t>
      </w:r>
    </w:p>
    <w:p w14:paraId="060D18E2" w14:textId="680E00C7"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Maquettes</w:t>
      </w:r>
    </w:p>
    <w:p w14:paraId="630C9178" w14:textId="1F6388AA"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Analyse technique</w:t>
      </w:r>
    </w:p>
    <w:p w14:paraId="30176194" w14:textId="5CFE03C0"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Architecture technique (interfaçage entre les composants, flux…)</w:t>
      </w:r>
    </w:p>
    <w:p w14:paraId="1E51CB8D" w14:textId="52327CCF"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Un bon schéma vaut mieux qu’un long discours…</w:t>
      </w:r>
    </w:p>
    <w:p w14:paraId="65D97DC7" w14:textId="13359F1A"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Modélisation de la data (données, flux…)</w:t>
      </w:r>
    </w:p>
    <w:p w14:paraId="44C6CD54" w14:textId="2B38E7B1"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Idem (UML ? Merise</w:t>
      </w:r>
      <w:proofErr w:type="gramStart"/>
      <w:r w:rsidRPr="765397E0">
        <w:rPr>
          <w:rFonts w:ascii="Verdana" w:eastAsia="Verdana" w:hAnsi="Verdana" w:cs="Verdana"/>
          <w:color w:val="4472C4" w:themeColor="accent1"/>
          <w:lang w:val="fr-FR"/>
        </w:rPr>
        <w:t> ?...</w:t>
      </w:r>
      <w:proofErr w:type="gramEnd"/>
      <w:r w:rsidRPr="765397E0">
        <w:rPr>
          <w:rFonts w:ascii="Verdana" w:eastAsia="Verdana" w:hAnsi="Verdana" w:cs="Verdana"/>
          <w:color w:val="4472C4" w:themeColor="accent1"/>
          <w:lang w:val="fr-FR"/>
        </w:rPr>
        <w:t>)</w:t>
      </w:r>
    </w:p>
    <w:p w14:paraId="0B0F908B" w14:textId="7B7F6736"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Réalisation</w:t>
      </w:r>
    </w:p>
    <w:p w14:paraId="76B5447A" w14:textId="51B66BCC"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Tests</w:t>
      </w:r>
    </w:p>
    <w:p w14:paraId="104E8254" w14:textId="7FE7199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Mettez à profit la conférence « sensibilisation au test logiciel » du 01/06/2021.</w:t>
      </w:r>
    </w:p>
    <w:p w14:paraId="12512F76" w14:textId="6967C4E2"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Documentation</w:t>
      </w:r>
    </w:p>
    <w:p w14:paraId="33144685" w14:textId="7E759C8E"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Mentionnez la documentation que vous avez éventuellement produite : Guide utilisateur, guide du développeur, guide d’installation, aide en ligne…</w:t>
      </w:r>
    </w:p>
    <w:p w14:paraId="363437C1" w14:textId="613A263D"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Résultats obtenus</w:t>
      </w:r>
    </w:p>
    <w:p w14:paraId="6EAFE4A4" w14:textId="6DA59EE9"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Difficultés rencontrées et solutions</w:t>
      </w:r>
    </w:p>
    <w:p w14:paraId="77EECB5A" w14:textId="459C3C9E"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Respect des délais</w:t>
      </w:r>
    </w:p>
    <w:p w14:paraId="47AE8C9F" w14:textId="6AC929AB"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Respect du périmètre fonctionnel</w:t>
      </w:r>
    </w:p>
    <w:p w14:paraId="43F9201E" w14:textId="61503A8F"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Mise en production</w:t>
      </w:r>
    </w:p>
    <w:p w14:paraId="53D153B8" w14:textId="34CCF7B0"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Votre solution est-elle ou va-t-elle être utilisée ?</w:t>
      </w:r>
    </w:p>
    <w:p w14:paraId="745807BF" w14:textId="5DFA541E"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Conclusion</w:t>
      </w:r>
    </w:p>
    <w:p w14:paraId="2B68F671" w14:textId="4E771E2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Montée en compétences de l’équipe</w:t>
      </w:r>
    </w:p>
    <w:p w14:paraId="31243197" w14:textId="285589E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Qu’ai-je appris individuellement ? Qu’ai-je appris en équipe ? Techniquement ? Humainement ? Financièrement ? Etc.</w:t>
      </w:r>
    </w:p>
    <w:p w14:paraId="474B8A5D" w14:textId="325C011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Valeur ajoutée pour le client (</w:t>
      </w:r>
      <w:proofErr w:type="spellStart"/>
      <w:r w:rsidRPr="765397E0">
        <w:rPr>
          <w:rFonts w:ascii="Verdana" w:eastAsia="Verdana" w:hAnsi="Verdana" w:cs="Verdana"/>
          <w:color w:val="000000" w:themeColor="text1"/>
          <w:lang w:val="fr-FR"/>
        </w:rPr>
        <w:t>Junia</w:t>
      </w:r>
      <w:proofErr w:type="spellEnd"/>
      <w:r w:rsidRPr="765397E0">
        <w:rPr>
          <w:rFonts w:ascii="Verdana" w:eastAsia="Verdana" w:hAnsi="Verdana" w:cs="Verdana"/>
          <w:color w:val="000000" w:themeColor="text1"/>
          <w:lang w:val="fr-FR"/>
        </w:rPr>
        <w:t xml:space="preserve"> ou autre)</w:t>
      </w:r>
    </w:p>
    <w:p w14:paraId="7383173E" w14:textId="08A894D8"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Qu’est-ce que votre projet et votre expertise ont apporté au client</w:t>
      </w:r>
      <w:proofErr w:type="gramStart"/>
      <w:r w:rsidRPr="765397E0">
        <w:rPr>
          <w:rFonts w:ascii="Verdana" w:eastAsia="Verdana" w:hAnsi="Verdana" w:cs="Verdana"/>
          <w:color w:val="4472C4" w:themeColor="accent1"/>
          <w:lang w:val="fr-FR"/>
        </w:rPr>
        <w:t> ?d</w:t>
      </w:r>
      <w:proofErr w:type="gramEnd"/>
    </w:p>
    <w:p w14:paraId="65377AAF" w14:textId="35D77D41"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Axes d’amélioration</w:t>
      </w:r>
    </w:p>
    <w:p w14:paraId="0F317854" w14:textId="4392D5E1"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Et si c’était à refaire (prise de recul) ?</w:t>
      </w:r>
    </w:p>
    <w:p w14:paraId="22CEB1B5" w14:textId="7565EB68"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7501D" w14:textId="77777777" w:rsidR="00CE6DF9" w:rsidRDefault="00CE6DF9" w:rsidP="008E5517">
      <w:pPr>
        <w:spacing w:after="0" w:line="240" w:lineRule="auto"/>
      </w:pPr>
      <w:r>
        <w:separator/>
      </w:r>
    </w:p>
  </w:endnote>
  <w:endnote w:type="continuationSeparator" w:id="0">
    <w:p w14:paraId="5DAB6C7B" w14:textId="77777777" w:rsidR="00CE6DF9" w:rsidRDefault="00CE6DF9" w:rsidP="008E5517">
      <w:pPr>
        <w:spacing w:after="0" w:line="240" w:lineRule="auto"/>
      </w:pPr>
      <w:r>
        <w:continuationSeparator/>
      </w:r>
    </w:p>
  </w:endnote>
  <w:endnote w:type="continuationNotice" w:id="1">
    <w:p w14:paraId="44600E61" w14:textId="77777777" w:rsidR="001D2CF1" w:rsidRDefault="001D2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378F" w14:textId="77777777" w:rsidR="00CE6DF9" w:rsidRDefault="00CE6DF9" w:rsidP="008E5517">
      <w:pPr>
        <w:spacing w:after="0" w:line="240" w:lineRule="auto"/>
      </w:pPr>
      <w:r>
        <w:separator/>
      </w:r>
    </w:p>
  </w:footnote>
  <w:footnote w:type="continuationSeparator" w:id="0">
    <w:p w14:paraId="6A05A809" w14:textId="77777777" w:rsidR="00CE6DF9" w:rsidRDefault="00CE6DF9" w:rsidP="008E5517">
      <w:pPr>
        <w:spacing w:after="0" w:line="240" w:lineRule="auto"/>
      </w:pPr>
      <w:r>
        <w:continuationSeparator/>
      </w:r>
    </w:p>
  </w:footnote>
  <w:footnote w:type="continuationNotice" w:id="1">
    <w:p w14:paraId="688956EB" w14:textId="77777777" w:rsidR="001D2CF1" w:rsidRDefault="001D2C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6278F"/>
    <w:rsid w:val="001D2CF1"/>
    <w:rsid w:val="002746B6"/>
    <w:rsid w:val="005B28F7"/>
    <w:rsid w:val="007D67F9"/>
    <w:rsid w:val="008E5517"/>
    <w:rsid w:val="00A27561"/>
    <w:rsid w:val="00B129B2"/>
    <w:rsid w:val="00B672B6"/>
    <w:rsid w:val="00CE6DF9"/>
    <w:rsid w:val="00E05955"/>
    <w:rsid w:val="01ACD70C"/>
    <w:rsid w:val="023CBF30"/>
    <w:rsid w:val="08CAAD24"/>
    <w:rsid w:val="1182E5DF"/>
    <w:rsid w:val="13037566"/>
    <w:rsid w:val="16065EFA"/>
    <w:rsid w:val="18ABBEEA"/>
    <w:rsid w:val="283CC8B5"/>
    <w:rsid w:val="2AA6A5D1"/>
    <w:rsid w:val="2B773074"/>
    <w:rsid w:val="3699536C"/>
    <w:rsid w:val="404F13A4"/>
    <w:rsid w:val="45A246F7"/>
    <w:rsid w:val="4822AACB"/>
    <w:rsid w:val="57AF1388"/>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3594</Characters>
  <Application>Microsoft Office Word</Application>
  <DocSecurity>4</DocSecurity>
  <Lines>29</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2021-06-15T00:16:00Z</dcterms:created>
  <dcterms:modified xsi:type="dcterms:W3CDTF">2021-06-15T00:16:00Z</dcterms:modified>
</cp:coreProperties>
</file>