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676D77" w:rsidRDefault="00050347" w:rsidP="006E37BC">
      <w:pPr>
        <w:ind w:right="-971"/>
        <w:jc w:val="both"/>
        <w:rPr>
          <w:b/>
          <w:i/>
        </w:rPr>
      </w:pPr>
      <w:r>
        <w:rPr>
          <w:b/>
          <w:i/>
        </w:rPr>
        <w:t>VIDEO</w:t>
      </w:r>
    </w:p>
    <w:p w:rsidR="00ED6440" w:rsidRDefault="00ED6440" w:rsidP="006E37BC">
      <w:pPr>
        <w:jc w:val="both"/>
        <w:rPr>
          <w:b/>
          <w:i/>
        </w:rPr>
      </w:pPr>
      <w:r>
        <w:rPr>
          <w:b/>
          <w:i/>
        </w:rPr>
        <w:t>PHOTOS (vignettes)</w:t>
      </w:r>
    </w:p>
    <w:p w:rsidR="00A45C3B" w:rsidRDefault="00A45C3B" w:rsidP="006E37BC">
      <w:pPr>
        <w:jc w:val="both"/>
        <w:rPr>
          <w:b/>
          <w:i/>
        </w:rPr>
      </w:pPr>
    </w:p>
    <w:p w:rsidR="006F124F" w:rsidRPr="006F124F" w:rsidRDefault="006F124F" w:rsidP="006E37BC">
      <w:pPr>
        <w:jc w:val="both"/>
        <w:rPr>
          <w:b/>
          <w:i/>
        </w:rPr>
      </w:pPr>
      <w:r w:rsidRPr="006F124F">
        <w:rPr>
          <w:b/>
          <w:i/>
        </w:rPr>
        <w:t>Visible / Invisible</w:t>
      </w:r>
      <w:r w:rsidR="00A45C3B">
        <w:rPr>
          <w:b/>
          <w:i/>
        </w:rPr>
        <w:t xml:space="preserve"> </w:t>
      </w:r>
      <w:r w:rsidRPr="006F124F">
        <w:rPr>
          <w:b/>
          <w:i/>
        </w:rPr>
        <w:t>2</w:t>
      </w:r>
    </w:p>
    <w:p w:rsidR="006F124F" w:rsidRDefault="00676D77" w:rsidP="006E37BC">
      <w:pPr>
        <w:ind w:right="-1396"/>
        <w:jc w:val="both"/>
        <w:rPr>
          <w:i/>
          <w:sz w:val="20"/>
          <w:szCs w:val="20"/>
        </w:rPr>
      </w:pPr>
      <w:r w:rsidRPr="00676D77">
        <w:rPr>
          <w:i/>
          <w:sz w:val="20"/>
          <w:szCs w:val="20"/>
        </w:rPr>
        <w:t>17 mai-17 juin 2018</w:t>
      </w:r>
      <w:r w:rsidR="00247E3C">
        <w:rPr>
          <w:i/>
          <w:sz w:val="20"/>
          <w:szCs w:val="20"/>
        </w:rPr>
        <w:t xml:space="preserve"> -</w:t>
      </w:r>
      <w:r>
        <w:rPr>
          <w:i/>
          <w:sz w:val="20"/>
          <w:szCs w:val="20"/>
        </w:rPr>
        <w:t xml:space="preserve"> </w:t>
      </w:r>
      <w:r w:rsidR="006F124F" w:rsidRPr="00676D77">
        <w:rPr>
          <w:i/>
          <w:sz w:val="20"/>
          <w:szCs w:val="20"/>
        </w:rPr>
        <w:t xml:space="preserve">Musée de l’île de France – </w:t>
      </w:r>
      <w:r>
        <w:rPr>
          <w:i/>
          <w:sz w:val="20"/>
          <w:szCs w:val="20"/>
        </w:rPr>
        <w:t>É</w:t>
      </w:r>
      <w:r w:rsidR="006F124F" w:rsidRPr="00676D77">
        <w:rPr>
          <w:i/>
          <w:sz w:val="20"/>
          <w:szCs w:val="20"/>
        </w:rPr>
        <w:t xml:space="preserve">curies du </w:t>
      </w:r>
      <w:r>
        <w:rPr>
          <w:i/>
          <w:sz w:val="20"/>
          <w:szCs w:val="20"/>
        </w:rPr>
        <w:t>Domaine</w:t>
      </w:r>
      <w:r w:rsidR="00247E3C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départemental </w:t>
      </w:r>
      <w:r w:rsidR="006F124F" w:rsidRPr="00676D77">
        <w:rPr>
          <w:i/>
          <w:sz w:val="20"/>
          <w:szCs w:val="20"/>
        </w:rPr>
        <w:t>de Sceaux</w:t>
      </w:r>
    </w:p>
    <w:p w:rsidR="00050347" w:rsidRPr="00676D77" w:rsidRDefault="00050347" w:rsidP="006E37BC">
      <w:pPr>
        <w:jc w:val="both"/>
        <w:rPr>
          <w:i/>
          <w:sz w:val="20"/>
          <w:szCs w:val="20"/>
        </w:rPr>
      </w:pPr>
    </w:p>
    <w:p w:rsidR="006F124F" w:rsidRDefault="00676D77" w:rsidP="006E37BC">
      <w:pPr>
        <w:jc w:val="both"/>
        <w:rPr>
          <w:sz w:val="22"/>
        </w:rPr>
      </w:pPr>
      <w:r>
        <w:rPr>
          <w:sz w:val="22"/>
        </w:rPr>
        <w:t>Deuxième volet du projet Visible</w:t>
      </w:r>
      <w:r w:rsidR="00247E3C">
        <w:rPr>
          <w:sz w:val="22"/>
        </w:rPr>
        <w:t xml:space="preserve"> </w:t>
      </w:r>
      <w:r>
        <w:rPr>
          <w:sz w:val="22"/>
        </w:rPr>
        <w:t>/</w:t>
      </w:r>
      <w:r w:rsidR="00247E3C">
        <w:rPr>
          <w:sz w:val="22"/>
        </w:rPr>
        <w:t xml:space="preserve"> </w:t>
      </w:r>
      <w:r>
        <w:rPr>
          <w:sz w:val="22"/>
        </w:rPr>
        <w:t xml:space="preserve">Invisible, mené en </w:t>
      </w:r>
      <w:r w:rsidR="006F124F" w:rsidRPr="00251917">
        <w:rPr>
          <w:sz w:val="22"/>
        </w:rPr>
        <w:t xml:space="preserve">partenariat avec le musée </w:t>
      </w:r>
      <w:r w:rsidR="00247E3C">
        <w:rPr>
          <w:sz w:val="22"/>
        </w:rPr>
        <w:t>du Domaine d</w:t>
      </w:r>
      <w:r w:rsidR="006F124F" w:rsidRPr="00251917">
        <w:rPr>
          <w:sz w:val="22"/>
        </w:rPr>
        <w:t xml:space="preserve">épartemental de </w:t>
      </w:r>
      <w:r w:rsidR="00247E3C">
        <w:rPr>
          <w:sz w:val="22"/>
        </w:rPr>
        <w:t>Sceaux</w:t>
      </w:r>
      <w:r>
        <w:rPr>
          <w:sz w:val="22"/>
        </w:rPr>
        <w:t xml:space="preserve">. </w:t>
      </w:r>
      <w:r w:rsidR="00050347">
        <w:rPr>
          <w:sz w:val="22"/>
        </w:rPr>
        <w:t>Douze artistes</w:t>
      </w:r>
      <w:r w:rsidR="00247E3C" w:rsidRPr="00251917">
        <w:rPr>
          <w:sz w:val="22"/>
        </w:rPr>
        <w:t xml:space="preserve">, </w:t>
      </w:r>
      <w:r w:rsidR="00050347">
        <w:rPr>
          <w:sz w:val="22"/>
        </w:rPr>
        <w:t>t</w:t>
      </w:r>
      <w:r w:rsidR="006F124F" w:rsidRPr="00251917">
        <w:rPr>
          <w:sz w:val="22"/>
        </w:rPr>
        <w:t>rente</w:t>
      </w:r>
      <w:r>
        <w:rPr>
          <w:sz w:val="22"/>
        </w:rPr>
        <w:t>-</w:t>
      </w:r>
      <w:r w:rsidR="006F124F" w:rsidRPr="00251917">
        <w:rPr>
          <w:sz w:val="22"/>
        </w:rPr>
        <w:t xml:space="preserve">sept œuvres </w:t>
      </w:r>
      <w:r w:rsidR="006E37BC">
        <w:rPr>
          <w:sz w:val="22"/>
        </w:rPr>
        <w:t xml:space="preserve">réalisées au crayon de mine </w:t>
      </w:r>
      <w:r w:rsidR="006F124F" w:rsidRPr="00251917">
        <w:rPr>
          <w:sz w:val="22"/>
        </w:rPr>
        <w:t xml:space="preserve">sur papier expression de </w:t>
      </w:r>
      <w:r w:rsidR="005E12C5">
        <w:rPr>
          <w:sz w:val="22"/>
        </w:rPr>
        <w:t>cette dimension entre visible et invisible</w:t>
      </w:r>
      <w:bookmarkStart w:id="0" w:name="_GoBack"/>
      <w:bookmarkEnd w:id="0"/>
      <w:r w:rsidR="006E37BC">
        <w:rPr>
          <w:sz w:val="22"/>
        </w:rPr>
        <w:t xml:space="preserve">. Les dessins ont fait l’objet </w:t>
      </w:r>
      <w:r w:rsidR="006E37BC" w:rsidRPr="00251917">
        <w:rPr>
          <w:sz w:val="22"/>
        </w:rPr>
        <w:t>d’une sélection effectuée par le musée et son conservateur</w:t>
      </w:r>
      <w:r w:rsidR="006E37BC">
        <w:rPr>
          <w:sz w:val="22"/>
        </w:rPr>
        <w:t>.</w:t>
      </w:r>
    </w:p>
    <w:p w:rsidR="00050347" w:rsidRPr="00251917" w:rsidRDefault="00050347" w:rsidP="006E37BC">
      <w:pPr>
        <w:jc w:val="both"/>
        <w:rPr>
          <w:sz w:val="22"/>
        </w:rPr>
      </w:pPr>
    </w:p>
    <w:p w:rsidR="006F124F" w:rsidRDefault="006F124F" w:rsidP="006E37BC">
      <w:pPr>
        <w:jc w:val="both"/>
        <w:rPr>
          <w:rFonts w:ascii="Arial" w:hAnsi="Arial" w:cs="Arial"/>
          <w:sz w:val="17"/>
          <w:szCs w:val="17"/>
        </w:rPr>
      </w:pPr>
      <w:r w:rsidRPr="00050347">
        <w:rPr>
          <w:rFonts w:ascii="Arial" w:hAnsi="Arial" w:cs="Arial"/>
          <w:sz w:val="17"/>
          <w:szCs w:val="17"/>
        </w:rPr>
        <w:t>Mitou Alalinarde,</w:t>
      </w:r>
      <w:r w:rsidR="001B29EB" w:rsidRPr="00050347">
        <w:rPr>
          <w:rFonts w:ascii="Arial" w:hAnsi="Arial" w:cs="Arial"/>
          <w:sz w:val="17"/>
          <w:szCs w:val="17"/>
        </w:rPr>
        <w:t xml:space="preserve"> Christophe Bogdan, Jérôme Bouchez,</w:t>
      </w:r>
      <w:r w:rsidRPr="00050347">
        <w:rPr>
          <w:rFonts w:ascii="Arial" w:hAnsi="Arial" w:cs="Arial"/>
          <w:sz w:val="17"/>
          <w:szCs w:val="17"/>
        </w:rPr>
        <w:t xml:space="preserve"> Françoise Delecroix, François Gibault, Tao Hai, </w:t>
      </w:r>
      <w:r w:rsidR="001B29EB" w:rsidRPr="00050347">
        <w:rPr>
          <w:rFonts w:ascii="Arial" w:hAnsi="Arial" w:cs="Arial"/>
          <w:sz w:val="17"/>
          <w:szCs w:val="17"/>
        </w:rPr>
        <w:t xml:space="preserve">Arnaud Laval, Lin Lei, </w:t>
      </w:r>
      <w:r w:rsidRPr="00050347">
        <w:rPr>
          <w:rFonts w:ascii="Arial" w:hAnsi="Arial" w:cs="Arial"/>
          <w:sz w:val="17"/>
          <w:szCs w:val="17"/>
        </w:rPr>
        <w:t xml:space="preserve">Eliza Magri, </w:t>
      </w:r>
      <w:r w:rsidR="001B29EB" w:rsidRPr="00050347">
        <w:rPr>
          <w:rFonts w:ascii="Arial" w:hAnsi="Arial" w:cs="Arial"/>
          <w:sz w:val="17"/>
          <w:szCs w:val="17"/>
        </w:rPr>
        <w:t>Altone Mishino, Claudine Sabatier, Dashan Yang.</w:t>
      </w:r>
    </w:p>
    <w:p w:rsidR="00050347" w:rsidRDefault="00050347" w:rsidP="006E37BC">
      <w:pPr>
        <w:jc w:val="both"/>
        <w:rPr>
          <w:rFonts w:ascii="Arial" w:hAnsi="Arial" w:cs="Arial"/>
          <w:sz w:val="17"/>
          <w:szCs w:val="17"/>
        </w:rPr>
      </w:pPr>
    </w:p>
    <w:p w:rsidR="00050347" w:rsidRDefault="00050347" w:rsidP="006E37BC">
      <w:pPr>
        <w:jc w:val="both"/>
        <w:rPr>
          <w:rFonts w:ascii="Arial" w:hAnsi="Arial" w:cs="Arial"/>
          <w:sz w:val="17"/>
          <w:szCs w:val="17"/>
        </w:rPr>
      </w:pPr>
    </w:p>
    <w:p w:rsidR="00050347" w:rsidRDefault="00050347" w:rsidP="006E37BC">
      <w:pPr>
        <w:jc w:val="both"/>
        <w:rPr>
          <w:rFonts w:ascii="Arial" w:hAnsi="Arial" w:cs="Arial"/>
          <w:sz w:val="17"/>
          <w:szCs w:val="17"/>
        </w:rPr>
      </w:pPr>
    </w:p>
    <w:p w:rsidR="00050347" w:rsidRDefault="00050347" w:rsidP="006E37BC">
      <w:pPr>
        <w:jc w:val="both"/>
        <w:rPr>
          <w:rFonts w:ascii="Arial" w:hAnsi="Arial" w:cs="Arial"/>
          <w:sz w:val="17"/>
          <w:szCs w:val="17"/>
        </w:rPr>
      </w:pPr>
    </w:p>
    <w:sectPr w:rsidR="00050347" w:rsidSect="006E37BC">
      <w:pgSz w:w="11900" w:h="16840"/>
      <w:pgMar w:top="1418" w:right="1701" w:bottom="1418" w:left="2268" w:header="709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1"/>
  <w:embedSystemFonts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doNotVertAlignCellWithSp/>
    <w:doNotBreakConstrainedForcedTable/>
    <w:useAnsiKerningPairs/>
    <w:cachedColBalance/>
    <w:splitPgBreakAndParaMark/>
  </w:compat>
  <w:rsids>
    <w:rsidRoot w:val="006F124F"/>
    <w:rsid w:val="00050347"/>
    <w:rsid w:val="001B29EB"/>
    <w:rsid w:val="00247E3C"/>
    <w:rsid w:val="00251917"/>
    <w:rsid w:val="005017D8"/>
    <w:rsid w:val="005E12C5"/>
    <w:rsid w:val="00676D77"/>
    <w:rsid w:val="006A66AF"/>
    <w:rsid w:val="006E37BC"/>
    <w:rsid w:val="006F124F"/>
    <w:rsid w:val="008A51C9"/>
    <w:rsid w:val="00A45C3B"/>
    <w:rsid w:val="00D8125D"/>
    <w:rsid w:val="00ED6440"/>
  </w:rsids>
  <m:mathPr>
    <m:mathFont m:val="Impact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D77"/>
    <w:pPr>
      <w:spacing w:after="0"/>
    </w:pPr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25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94</Words>
  <Characters>536</Characters>
  <Application>Microsoft Word 12.0.0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bouchez</dc:creator>
  <cp:keywords/>
  <cp:lastModifiedBy>jerome bouchez</cp:lastModifiedBy>
  <cp:revision>6</cp:revision>
  <dcterms:created xsi:type="dcterms:W3CDTF">2018-12-21T22:41:00Z</dcterms:created>
  <dcterms:modified xsi:type="dcterms:W3CDTF">2018-12-23T09:41:00Z</dcterms:modified>
</cp:coreProperties>
</file>