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B5A3" w14:textId="3A855BBF" w:rsidR="00CD0919" w:rsidRPr="00731F2D" w:rsidRDefault="0000312B" w:rsidP="00731F2D">
      <w:pPr>
        <w:jc w:val="center"/>
        <w:rPr>
          <w:b/>
          <w:bCs/>
        </w:rPr>
      </w:pPr>
      <w:r w:rsidRPr="004A7F6A">
        <w:rPr>
          <w:b/>
          <w:bCs/>
        </w:rPr>
        <w:t>Project Milestone Progress Report</w:t>
      </w:r>
    </w:p>
    <w:p w14:paraId="2292F3B3" w14:textId="11DB1E72" w:rsidR="0000312B" w:rsidRDefault="0000312B" w:rsidP="0000312B">
      <w:r w:rsidRPr="004A7F6A">
        <w:t>Project #18 - Group 208 - Hugo Dupouy (GT903738077)</w:t>
      </w:r>
    </w:p>
    <w:p w14:paraId="5394E327" w14:textId="77777777" w:rsidR="00CD0919" w:rsidRPr="004A7F6A" w:rsidRDefault="00CD0919" w:rsidP="0000312B"/>
    <w:p w14:paraId="659298E0" w14:textId="1B390E69" w:rsidR="00620FC2" w:rsidRPr="004A7F6A" w:rsidRDefault="00997BCB" w:rsidP="00A774AD">
      <w:pPr>
        <w:pStyle w:val="Heading1"/>
        <w:numPr>
          <w:ilvl w:val="0"/>
          <w:numId w:val="1"/>
        </w:numPr>
      </w:pPr>
      <w:bookmarkStart w:id="0" w:name="_Toc101192248"/>
      <w:r>
        <w:t>Abstract</w:t>
      </w:r>
      <w:bookmarkEnd w:id="0"/>
    </w:p>
    <w:p w14:paraId="07D80D8C" w14:textId="566E40E9" w:rsidR="00CB7D4D" w:rsidRDefault="00997BCB" w:rsidP="00F97E6D">
      <w:r>
        <w:tab/>
      </w:r>
      <w:r w:rsidR="00B91E04">
        <w:t xml:space="preserve">Based on the Simulation class, we took an interest in the random variate generation routines as they are the bases of a Monte Carlo simulation </w:t>
      </w:r>
      <w:sdt>
        <w:sdtPr>
          <w:id w:val="1919207806"/>
          <w:citation/>
        </w:sdtPr>
        <w:sdtEndPr/>
        <w:sdtContent>
          <w:r w:rsidR="00B91E04">
            <w:fldChar w:fldCharType="begin"/>
          </w:r>
          <w:r w:rsidR="00B91E04">
            <w:instrText xml:space="preserve"> CITATION Law15 \l 1033 </w:instrText>
          </w:r>
          <w:r w:rsidR="00B91E04">
            <w:fldChar w:fldCharType="separate"/>
          </w:r>
          <w:r w:rsidR="00B0162B">
            <w:rPr>
              <w:noProof/>
            </w:rPr>
            <w:t>(Law, 2015)</w:t>
          </w:r>
          <w:r w:rsidR="00B91E04">
            <w:fldChar w:fldCharType="end"/>
          </w:r>
        </w:sdtContent>
      </w:sdt>
      <w:r w:rsidR="00B91E04">
        <w:t xml:space="preserve">. Moreover, law (2015) mentioned that these random variates are generated by hands or by computer with special techniques in many cases. </w:t>
      </w:r>
      <w:r w:rsidR="00CB7D4D" w:rsidRPr="004A7F6A">
        <w:t>T</w:t>
      </w:r>
      <w:r w:rsidR="00B96396">
        <w:t>herefore, t</w:t>
      </w:r>
      <w:r w:rsidR="00CB7D4D" w:rsidRPr="004A7F6A">
        <w:t>h</w:t>
      </w:r>
      <w:r w:rsidR="009D53D6" w:rsidRPr="004A7F6A">
        <w:t>is research project aim</w:t>
      </w:r>
      <w:r w:rsidR="00CB7D4D" w:rsidRPr="004A7F6A">
        <w:t xml:space="preserve">s to </w:t>
      </w:r>
      <w:r w:rsidR="00F65E66" w:rsidRPr="004A7F6A">
        <w:t>build</w:t>
      </w:r>
      <w:r w:rsidR="00CB7D4D" w:rsidRPr="004A7F6A">
        <w:t xml:space="preserve"> a library</w:t>
      </w:r>
      <w:r w:rsidR="00D572DF" w:rsidRPr="004A7F6A">
        <w:t xml:space="preserve"> where users would be able to </w:t>
      </w:r>
      <w:r w:rsidR="002D249D">
        <w:t xml:space="preserve">produce </w:t>
      </w:r>
      <w:r w:rsidR="002D249D" w:rsidRPr="004A7F6A">
        <w:t>random variates</w:t>
      </w:r>
      <w:r w:rsidR="002D249D">
        <w:t xml:space="preserve"> for</w:t>
      </w:r>
      <w:r w:rsidR="00D572DF" w:rsidRPr="004A7F6A">
        <w:t xml:space="preserve"> </w:t>
      </w:r>
      <w:r w:rsidR="00CB7D4D" w:rsidRPr="004A7F6A">
        <w:t>discrete and continuous distributions routines in Python.</w:t>
      </w:r>
      <w:r w:rsidR="000D20E6">
        <w:t xml:space="preserve"> </w:t>
      </w:r>
      <w:r>
        <w:t>Indeed,</w:t>
      </w:r>
      <w:r w:rsidR="000D20E6">
        <w:t xml:space="preserve"> we will create a base that will take the form of a program to be run offline.</w:t>
      </w:r>
    </w:p>
    <w:p w14:paraId="7B1C6C0C" w14:textId="77777777" w:rsidR="00CD0919" w:rsidRPr="004A7F6A" w:rsidRDefault="00CD0919" w:rsidP="00F97E6D"/>
    <w:p w14:paraId="5A63B906" w14:textId="7C6C386D" w:rsidR="00280894" w:rsidRPr="00280894" w:rsidRDefault="00997BCB" w:rsidP="00280894">
      <w:pPr>
        <w:pStyle w:val="Heading1"/>
        <w:numPr>
          <w:ilvl w:val="0"/>
          <w:numId w:val="1"/>
        </w:numPr>
      </w:pPr>
      <w:r w:rsidRPr="00997BCB">
        <w:t>Background and Description of Problem</w:t>
      </w:r>
    </w:p>
    <w:p w14:paraId="1BB6A76F" w14:textId="4DB5EF28" w:rsidR="00997BCB" w:rsidRDefault="00997BCB" w:rsidP="00A774AD">
      <w:pPr>
        <w:pStyle w:val="Heading2"/>
        <w:numPr>
          <w:ilvl w:val="1"/>
          <w:numId w:val="1"/>
        </w:numPr>
      </w:pPr>
      <w:bookmarkStart w:id="1" w:name="_Toc101192250"/>
      <w:bookmarkStart w:id="2" w:name="_Hlk97883511"/>
      <w:r>
        <w:t>Background</w:t>
      </w:r>
    </w:p>
    <w:p w14:paraId="037F2B16" w14:textId="4914C476" w:rsidR="00B91E04" w:rsidRPr="00997BCB" w:rsidRDefault="00997BCB" w:rsidP="00997BCB">
      <w:r>
        <w:tab/>
      </w:r>
      <w:r w:rsidRPr="00997BCB">
        <w:t>Within this class, we understood the importance of distributions in applying simulation to our dataset.</w:t>
      </w:r>
      <w:r>
        <w:t xml:space="preserve"> We covered the identification of random variate generation, but we were missing </w:t>
      </w:r>
      <w:r w:rsidR="00B91E04">
        <w:t>a more</w:t>
      </w:r>
      <w:r>
        <w:t xml:space="preserve"> manual application</w:t>
      </w:r>
      <w:r w:rsidR="00B91E04">
        <w:t xml:space="preserve"> than using Excel formulas</w:t>
      </w:r>
      <w:r>
        <w:t xml:space="preserve">. </w:t>
      </w:r>
      <w:r w:rsidR="00B91E04">
        <w:t xml:space="preserve">Indeed, building a dataset of random variates for a specific distribution may take a while. </w:t>
      </w:r>
      <w:r>
        <w:t xml:space="preserve">This is why we aim to </w:t>
      </w:r>
      <w:r w:rsidR="00B91E04">
        <w:t>develop</w:t>
      </w:r>
      <w:r>
        <w:t xml:space="preserve"> a library of routines for generating random variates. The routines’ outcomes will help </w:t>
      </w:r>
      <w:r w:rsidR="00B91E04">
        <w:t>in having general ideas about the dataset. This project will cover a literature review and the main findings with the development and guidelines on the library program.</w:t>
      </w:r>
    </w:p>
    <w:p w14:paraId="1FFADE24" w14:textId="2E415716" w:rsidR="007417E1" w:rsidRPr="004A7F6A" w:rsidRDefault="007417E1" w:rsidP="00A774AD">
      <w:pPr>
        <w:pStyle w:val="Heading2"/>
        <w:numPr>
          <w:ilvl w:val="1"/>
          <w:numId w:val="1"/>
        </w:numPr>
      </w:pPr>
      <w:r w:rsidRPr="004A7F6A">
        <w:t>Literature review</w:t>
      </w:r>
      <w:bookmarkEnd w:id="1"/>
    </w:p>
    <w:p w14:paraId="53CCA18F" w14:textId="1E0AF50E" w:rsidR="00326F2D" w:rsidRPr="004A7F6A" w:rsidRDefault="009D53D6" w:rsidP="00106A78">
      <w:pPr>
        <w:ind w:firstLine="720"/>
        <w:jc w:val="both"/>
      </w:pPr>
      <w:r w:rsidRPr="004A7F6A">
        <w:t>This section</w:t>
      </w:r>
      <w:r w:rsidR="00037BBE" w:rsidRPr="004A7F6A">
        <w:t xml:space="preserve"> will discuss the purpose of this project</w:t>
      </w:r>
      <w:r w:rsidR="00326F2D" w:rsidRPr="004A7F6A">
        <w:t xml:space="preserve"> in </w:t>
      </w:r>
      <w:r w:rsidRPr="004A7F6A">
        <w:t>creating</w:t>
      </w:r>
      <w:r w:rsidR="00326F2D" w:rsidRPr="004A7F6A">
        <w:t xml:space="preserve"> a library</w:t>
      </w:r>
      <w:r w:rsidR="00A915C6">
        <w:t xml:space="preserve"> of random variate for some significant distributions</w:t>
      </w:r>
      <w:r w:rsidRPr="004A7F6A">
        <w:t xml:space="preserve"> </w:t>
      </w:r>
      <w:r w:rsidR="00326F2D" w:rsidRPr="004A7F6A">
        <w:t xml:space="preserve">based </w:t>
      </w:r>
      <w:r w:rsidRPr="004A7F6A">
        <w:t>o</w:t>
      </w:r>
      <w:r w:rsidR="00326F2D" w:rsidRPr="004A7F6A">
        <w:t>n Python</w:t>
      </w:r>
      <w:r w:rsidR="00037BBE" w:rsidRPr="004A7F6A">
        <w:t xml:space="preserve"> through related research conducted before hands.</w:t>
      </w:r>
    </w:p>
    <w:p w14:paraId="41E5FFCF" w14:textId="67C304FD" w:rsidR="00037BBE" w:rsidRPr="004A7F6A" w:rsidRDefault="002B1B09" w:rsidP="00106A78">
      <w:pPr>
        <w:ind w:firstLine="720"/>
        <w:jc w:val="both"/>
      </w:pPr>
      <w:r w:rsidRPr="004A7F6A">
        <w:t xml:space="preserve">Created two decades ago, </w:t>
      </w:r>
      <w:r w:rsidR="00BB5A89">
        <w:t>Python's coding language</w:t>
      </w:r>
      <w:r w:rsidRPr="004A7F6A">
        <w:t xml:space="preserve"> has </w:t>
      </w:r>
      <w:r w:rsidR="009D53D6" w:rsidRPr="004A7F6A">
        <w:t>provided high-level d</w:t>
      </w:r>
      <w:r w:rsidRPr="004A7F6A">
        <w:t>ata structures to make interactive, interpreted, and oriented</w:t>
      </w:r>
      <w:r w:rsidR="00037BBE" w:rsidRPr="004A7F6A">
        <w:t xml:space="preserve"> object</w:t>
      </w:r>
      <w:r w:rsidR="00326F2D" w:rsidRPr="004A7F6A">
        <w:t>s</w:t>
      </w:r>
      <w:r w:rsidRPr="004A7F6A">
        <w:t xml:space="preserve"> </w:t>
      </w:r>
      <w:sdt>
        <w:sdtPr>
          <w:id w:val="1106227063"/>
          <w:citation/>
        </w:sdtPr>
        <w:sdtEndPr/>
        <w:sdtContent>
          <w:r w:rsidR="008F0716" w:rsidRPr="004A7F6A">
            <w:fldChar w:fldCharType="begin"/>
          </w:r>
          <w:r w:rsidR="00083029" w:rsidRPr="004A7F6A">
            <w:instrText xml:space="preserve">CITATION Dhr21 \l 1033 </w:instrText>
          </w:r>
          <w:r w:rsidR="008F0716" w:rsidRPr="004A7F6A">
            <w:fldChar w:fldCharType="separate"/>
          </w:r>
          <w:r w:rsidR="00B0162B">
            <w:rPr>
              <w:noProof/>
            </w:rPr>
            <w:t>(Dhruv, Patel, &amp; Doshi, 2021)</w:t>
          </w:r>
          <w:r w:rsidR="008F0716" w:rsidRPr="004A7F6A">
            <w:fldChar w:fldCharType="end"/>
          </w:r>
        </w:sdtContent>
      </w:sdt>
      <w:r w:rsidRPr="004A7F6A">
        <w:t>.</w:t>
      </w:r>
      <w:r w:rsidR="00DB341A" w:rsidRPr="004A7F6A">
        <w:t xml:space="preserve"> </w:t>
      </w:r>
      <w:r w:rsidR="00324B5E" w:rsidRPr="004A7F6A">
        <w:t>T</w:t>
      </w:r>
      <w:r w:rsidR="00DB341A" w:rsidRPr="004A7F6A">
        <w:t xml:space="preserve">he success of Python </w:t>
      </w:r>
      <w:r w:rsidR="00324B5E" w:rsidRPr="004A7F6A">
        <w:t>lies in its uncomplicated syntax while remaining a robust and formidable programming language</w:t>
      </w:r>
      <w:r w:rsidR="00182CB9" w:rsidRPr="004A7F6A">
        <w:t xml:space="preserve"> in the world of data science</w:t>
      </w:r>
      <w:r w:rsidR="00326F2D" w:rsidRPr="004A7F6A">
        <w:t xml:space="preserve"> </w:t>
      </w:r>
      <w:sdt>
        <w:sdtPr>
          <w:id w:val="-328595807"/>
          <w:citation/>
        </w:sdtPr>
        <w:sdtEndPr/>
        <w:sdtContent>
          <w:r w:rsidR="00326F2D" w:rsidRPr="004A7F6A">
            <w:fldChar w:fldCharType="begin"/>
          </w:r>
          <w:r w:rsidR="00326F2D" w:rsidRPr="004A7F6A">
            <w:instrText xml:space="preserve">CITATION Dhr21 \l 1033 </w:instrText>
          </w:r>
          <w:r w:rsidR="00326F2D" w:rsidRPr="004A7F6A">
            <w:fldChar w:fldCharType="separate"/>
          </w:r>
          <w:r w:rsidR="00B0162B">
            <w:rPr>
              <w:noProof/>
            </w:rPr>
            <w:t>(Dhruv, Patel, &amp; Doshi, 2021)</w:t>
          </w:r>
          <w:r w:rsidR="00326F2D" w:rsidRPr="004A7F6A">
            <w:fldChar w:fldCharType="end"/>
          </w:r>
        </w:sdtContent>
      </w:sdt>
      <w:r w:rsidR="00324B5E" w:rsidRPr="004A7F6A">
        <w:t>.</w:t>
      </w:r>
      <w:r w:rsidR="00C07BA7" w:rsidRPr="004A7F6A">
        <w:t xml:space="preserve"> </w:t>
      </w:r>
      <w:r w:rsidR="00722F37" w:rsidRPr="004A7F6A">
        <w:t xml:space="preserve">One of the main objectives of this project is to create an open-source </w:t>
      </w:r>
      <w:r w:rsidR="0039710D">
        <w:t>library</w:t>
      </w:r>
      <w:r w:rsidR="009D53D6" w:rsidRPr="004A7F6A">
        <w:t>,</w:t>
      </w:r>
      <w:r w:rsidR="001C55EB" w:rsidRPr="004A7F6A">
        <w:t xml:space="preserve"> meaning to make all the codes available in the hope of </w:t>
      </w:r>
      <w:r w:rsidR="004A7F6A">
        <w:t>"</w:t>
      </w:r>
      <w:r w:rsidR="001C55EB" w:rsidRPr="004A7F6A">
        <w:t>open science</w:t>
      </w:r>
      <w:r w:rsidR="004A7F6A">
        <w:t>"</w:t>
      </w:r>
      <w:r w:rsidR="001C55EB" w:rsidRPr="004A7F6A">
        <w:t xml:space="preserve"> </w:t>
      </w:r>
      <w:sdt>
        <w:sdtPr>
          <w:id w:val="1777752367"/>
          <w:citation/>
        </w:sdtPr>
        <w:sdtEndPr/>
        <w:sdtContent>
          <w:r w:rsidR="001C55EB" w:rsidRPr="004A7F6A">
            <w:fldChar w:fldCharType="begin"/>
          </w:r>
          <w:r w:rsidR="001C55EB" w:rsidRPr="004A7F6A">
            <w:instrText xml:space="preserve"> CITATION Dae15 \l 1033 </w:instrText>
          </w:r>
          <w:r w:rsidR="001C55EB" w:rsidRPr="004A7F6A">
            <w:fldChar w:fldCharType="separate"/>
          </w:r>
          <w:r w:rsidR="00B0162B">
            <w:rPr>
              <w:noProof/>
            </w:rPr>
            <w:t>(Daele, Hoey, &amp; Nopens, 2015)</w:t>
          </w:r>
          <w:r w:rsidR="001C55EB" w:rsidRPr="004A7F6A">
            <w:fldChar w:fldCharType="end"/>
          </w:r>
        </w:sdtContent>
      </w:sdt>
      <w:r w:rsidR="009D53D6" w:rsidRPr="004A7F6A">
        <w:t xml:space="preserve">. Furthermore, it </w:t>
      </w:r>
      <w:r w:rsidR="00722F37" w:rsidRPr="004A7F6A">
        <w:t xml:space="preserve">would allow individuals to make future contributions to the original code published by selecting their contribution part, their level of </w:t>
      </w:r>
      <w:r w:rsidR="009D53D6" w:rsidRPr="004A7F6A">
        <w:t>assistance</w:t>
      </w:r>
      <w:r w:rsidR="00722F37" w:rsidRPr="004A7F6A">
        <w:t xml:space="preserve">, and the ease of </w:t>
      </w:r>
      <w:r w:rsidR="009D53D6" w:rsidRPr="004A7F6A">
        <w:t xml:space="preserve">integrating the contributions </w:t>
      </w:r>
      <w:r w:rsidR="00E53ADE" w:rsidRPr="004A7F6A">
        <w:t xml:space="preserve">to the project </w:t>
      </w:r>
      <w:bookmarkStart w:id="3" w:name="_Hlk97722117"/>
      <w:sdt>
        <w:sdtPr>
          <w:id w:val="1878114772"/>
          <w:citation/>
        </w:sdtPr>
        <w:sdtEndPr/>
        <w:sdtContent>
          <w:r w:rsidR="00E53ADE" w:rsidRPr="004A7F6A">
            <w:fldChar w:fldCharType="begin"/>
          </w:r>
          <w:r w:rsidR="00E53ADE" w:rsidRPr="004A7F6A">
            <w:instrText xml:space="preserve"> CITATION Her13 \l 1033 </w:instrText>
          </w:r>
          <w:r w:rsidR="00E53ADE" w:rsidRPr="004A7F6A">
            <w:fldChar w:fldCharType="separate"/>
          </w:r>
          <w:r w:rsidR="00B0162B">
            <w:rPr>
              <w:noProof/>
            </w:rPr>
            <w:t>(Heron, Hanson, &amp; Ricketts, 2013)</w:t>
          </w:r>
          <w:r w:rsidR="00E53ADE" w:rsidRPr="004A7F6A">
            <w:fldChar w:fldCharType="end"/>
          </w:r>
        </w:sdtContent>
      </w:sdt>
      <w:bookmarkEnd w:id="3"/>
      <w:r w:rsidR="00E53ADE" w:rsidRPr="004A7F6A">
        <w:t>.</w:t>
      </w:r>
    </w:p>
    <w:p w14:paraId="600EA1CE" w14:textId="6B459804" w:rsidR="00807FEB" w:rsidRPr="004A7F6A" w:rsidRDefault="001A38D4" w:rsidP="00BB5A89">
      <w:pPr>
        <w:ind w:firstLine="720"/>
        <w:jc w:val="both"/>
      </w:pPr>
      <w:r w:rsidRPr="004A7F6A">
        <w:t xml:space="preserve">Within this python </w:t>
      </w:r>
      <w:r w:rsidR="00B0162B">
        <w:t>program</w:t>
      </w:r>
      <w:r w:rsidRPr="004A7F6A">
        <w:t xml:space="preserve">, we will create a base </w:t>
      </w:r>
      <w:r w:rsidR="009D53D6" w:rsidRPr="004A7F6A">
        <w:t>for</w:t>
      </w:r>
      <w:r w:rsidRPr="004A7F6A">
        <w:t xml:space="preserve"> some </w:t>
      </w:r>
      <w:r w:rsidR="0082248B" w:rsidRPr="004A7F6A">
        <w:t xml:space="preserve">probability and statistical </w:t>
      </w:r>
      <w:r w:rsidRPr="004A7F6A">
        <w:t>systems of distribution</w:t>
      </w:r>
      <w:r w:rsidR="0082248B" w:rsidRPr="004A7F6A">
        <w:t xml:space="preserve"> </w:t>
      </w:r>
      <w:r w:rsidR="00826830" w:rsidRPr="004A7F6A">
        <w:t xml:space="preserve">to generate random variates </w:t>
      </w:r>
      <w:sdt>
        <w:sdtPr>
          <w:id w:val="1764725408"/>
          <w:citation/>
        </w:sdtPr>
        <w:sdtEndPr/>
        <w:sdtContent>
          <w:r w:rsidR="0082248B" w:rsidRPr="004A7F6A">
            <w:fldChar w:fldCharType="begin"/>
          </w:r>
          <w:r w:rsidR="0082248B" w:rsidRPr="004A7F6A">
            <w:instrText xml:space="preserve"> CITATION Gol20 \l 1033 </w:instrText>
          </w:r>
          <w:r w:rsidR="0082248B" w:rsidRPr="004A7F6A">
            <w:fldChar w:fldCharType="separate"/>
          </w:r>
          <w:r w:rsidR="00B0162B">
            <w:rPr>
              <w:noProof/>
            </w:rPr>
            <w:t>(Goldsman &amp; Goldsman, 2020)</w:t>
          </w:r>
          <w:r w:rsidR="0082248B" w:rsidRPr="004A7F6A">
            <w:fldChar w:fldCharType="end"/>
          </w:r>
        </w:sdtContent>
      </w:sdt>
      <w:r w:rsidR="009D53D6" w:rsidRPr="004A7F6A">
        <w:t>.</w:t>
      </w:r>
      <w:r w:rsidR="00D90210" w:rsidRPr="004A7F6A">
        <w:t xml:space="preserve"> </w:t>
      </w:r>
      <w:r w:rsidR="008A463C" w:rsidRPr="004A7F6A">
        <w:t xml:space="preserve">Based on </w:t>
      </w:r>
      <w:r w:rsidR="00166A4C" w:rsidRPr="004A7F6A">
        <w:t>Goldsman</w:t>
      </w:r>
      <w:r w:rsidR="004A7F6A">
        <w:t>'</w:t>
      </w:r>
      <w:r w:rsidR="00166A4C" w:rsidRPr="004A7F6A">
        <w:t>s class</w:t>
      </w:r>
      <w:r w:rsidR="008A463C" w:rsidRPr="004A7F6A">
        <w:t>, we will implement the following distribution</w:t>
      </w:r>
      <w:r w:rsidR="009160D1" w:rsidRPr="004A7F6A">
        <w:t xml:space="preserve">s: </w:t>
      </w:r>
      <w:r w:rsidR="00C142A7" w:rsidRPr="004A7F6A">
        <w:t xml:space="preserve">Bernoulli, Binomial, Geometric, Negative </w:t>
      </w:r>
      <w:proofErr w:type="spellStart"/>
      <w:r w:rsidR="00C142A7" w:rsidRPr="004A7F6A">
        <w:t>Binonial</w:t>
      </w:r>
      <w:proofErr w:type="spellEnd"/>
      <w:r w:rsidR="00C142A7" w:rsidRPr="004A7F6A">
        <w:t xml:space="preserve">, Poisson, Uniform, Exponential, </w:t>
      </w:r>
      <w:proofErr w:type="spellStart"/>
      <w:r w:rsidR="00D163DF" w:rsidRPr="004A7F6A">
        <w:t>Erlan</w:t>
      </w:r>
      <w:r w:rsidR="00C142A7" w:rsidRPr="004A7F6A">
        <w:t>Gamma</w:t>
      </w:r>
      <w:proofErr w:type="spellEnd"/>
      <w:r w:rsidR="00C142A7" w:rsidRPr="004A7F6A">
        <w:t xml:space="preserve">, Triangular, Beta, </w:t>
      </w:r>
      <w:r w:rsidR="00B17EA2" w:rsidRPr="004A7F6A">
        <w:t xml:space="preserve">Weibull, </w:t>
      </w:r>
      <w:r w:rsidR="00B3237C" w:rsidRPr="004A7F6A">
        <w:t xml:space="preserve">Cauchy, </w:t>
      </w:r>
      <w:r w:rsidR="00C142A7" w:rsidRPr="004A7F6A">
        <w:t>and Normal</w:t>
      </w:r>
      <w:r w:rsidR="00191BEE" w:rsidRPr="004A7F6A">
        <w:t xml:space="preserve"> </w:t>
      </w:r>
      <w:r w:rsidR="002B72B7">
        <w:rPr>
          <w:noProof/>
        </w:rPr>
        <w:t>(Goldsman &amp; Goldsman, 2020; Law, 2015)</w:t>
      </w:r>
      <w:r w:rsidR="0003627E">
        <w:rPr>
          <w:noProof/>
        </w:rPr>
        <w:t>(Appendix A)</w:t>
      </w:r>
      <w:r w:rsidR="00C142A7" w:rsidRPr="004A7F6A">
        <w:t>.</w:t>
      </w:r>
      <w:r w:rsidR="001441AF" w:rsidRPr="004A7F6A">
        <w:t xml:space="preserve"> </w:t>
      </w:r>
      <w:r w:rsidR="00803534" w:rsidRPr="004A7F6A">
        <w:t>W</w:t>
      </w:r>
      <w:r w:rsidR="001441AF" w:rsidRPr="004A7F6A">
        <w:t xml:space="preserve">e will be using </w:t>
      </w:r>
      <w:r w:rsidR="00B0162B">
        <w:t xml:space="preserve">the generation of random variate for each </w:t>
      </w:r>
      <w:r w:rsidR="001441AF" w:rsidRPr="004A7F6A">
        <w:t xml:space="preserve">probability distribution from the package </w:t>
      </w:r>
      <w:proofErr w:type="spellStart"/>
      <w:r w:rsidR="004A7F6A">
        <w:t>S</w:t>
      </w:r>
      <w:r w:rsidR="001441AF" w:rsidRPr="004A7F6A">
        <w:t>cipy</w:t>
      </w:r>
      <w:proofErr w:type="spellEnd"/>
      <w:r w:rsidR="00B0162B">
        <w:t>,</w:t>
      </w:r>
      <w:r w:rsidR="00803534" w:rsidRPr="004A7F6A">
        <w:t xml:space="preserve"> </w:t>
      </w:r>
      <w:r w:rsidR="006F77A3" w:rsidRPr="004A7F6A">
        <w:t>which allow</w:t>
      </w:r>
      <w:r w:rsidR="00B0162B">
        <w:t>s statistical functions that c</w:t>
      </w:r>
      <w:r w:rsidR="00CF00FC" w:rsidRPr="004A7F6A">
        <w:t xml:space="preserve">ombine different methods </w:t>
      </w:r>
      <w:sdt>
        <w:sdtPr>
          <w:id w:val="616025390"/>
          <w:citation/>
        </w:sdtPr>
        <w:sdtEndPr/>
        <w:sdtContent>
          <w:r w:rsidR="006F77A3" w:rsidRPr="004A7F6A">
            <w:fldChar w:fldCharType="begin"/>
          </w:r>
          <w:r w:rsidR="006F77A3" w:rsidRPr="004A7F6A">
            <w:instrText xml:space="preserve"> CITATION The22 \l 1033 </w:instrText>
          </w:r>
          <w:r w:rsidR="006F77A3" w:rsidRPr="004A7F6A">
            <w:fldChar w:fldCharType="separate"/>
          </w:r>
          <w:r w:rsidR="00B0162B">
            <w:rPr>
              <w:noProof/>
            </w:rPr>
            <w:t>(The SciPy community, 2022)</w:t>
          </w:r>
          <w:r w:rsidR="006F77A3" w:rsidRPr="004A7F6A">
            <w:fldChar w:fldCharType="end"/>
          </w:r>
        </w:sdtContent>
      </w:sdt>
      <w:r w:rsidR="006F77A3" w:rsidRPr="004A7F6A">
        <w:t>.</w:t>
      </w:r>
      <w:r w:rsidR="00816282" w:rsidRPr="004A7F6A">
        <w:t xml:space="preserve"> </w:t>
      </w:r>
      <w:r w:rsidR="00B0162B">
        <w:t>The graph w</w:t>
      </w:r>
      <w:r w:rsidR="00816282" w:rsidRPr="004A7F6A">
        <w:t xml:space="preserve">ill be generated based on Seaborn </w:t>
      </w:r>
      <w:r w:rsidR="00B0162B">
        <w:t>and Matplotlib</w:t>
      </w:r>
      <w:r w:rsidR="00816282" w:rsidRPr="004A7F6A">
        <w:t xml:space="preserve"> </w:t>
      </w:r>
      <w:r w:rsidR="00B0162B" w:rsidRPr="004A7F6A">
        <w:t>package</w:t>
      </w:r>
      <w:r w:rsidR="00B0162B">
        <w:t xml:space="preserve"> </w:t>
      </w:r>
      <w:r w:rsidR="00B0162B">
        <w:rPr>
          <w:noProof/>
        </w:rPr>
        <w:t>(Waskom, 2021; The Matplotlib Development team, 2021)</w:t>
      </w:r>
      <w:r w:rsidR="00816282" w:rsidRPr="004A7F6A">
        <w:t>.</w:t>
      </w:r>
      <w:bookmarkEnd w:id="2"/>
      <w:r w:rsidR="00BB5A89">
        <w:br w:type="page"/>
      </w:r>
    </w:p>
    <w:p w14:paraId="4150F9CF" w14:textId="1B0BC997" w:rsidR="00997BCB" w:rsidRDefault="00997BCB" w:rsidP="00997BCB">
      <w:pPr>
        <w:pStyle w:val="Heading2"/>
        <w:numPr>
          <w:ilvl w:val="0"/>
          <w:numId w:val="1"/>
        </w:numPr>
      </w:pPr>
      <w:r w:rsidRPr="00997BCB">
        <w:lastRenderedPageBreak/>
        <w:t>Main Findings</w:t>
      </w:r>
    </w:p>
    <w:p w14:paraId="0DAD4D57" w14:textId="619236E6" w:rsidR="00800646" w:rsidRPr="004A7F6A" w:rsidRDefault="004A493E" w:rsidP="00A774AD">
      <w:pPr>
        <w:pStyle w:val="Heading2"/>
        <w:numPr>
          <w:ilvl w:val="1"/>
          <w:numId w:val="1"/>
        </w:numPr>
      </w:pPr>
      <w:r w:rsidRPr="004A7F6A">
        <w:t>Development</w:t>
      </w:r>
    </w:p>
    <w:p w14:paraId="08F935D6" w14:textId="069A9A71" w:rsidR="00800646" w:rsidRPr="004A7F6A" w:rsidRDefault="00800646" w:rsidP="006560E6">
      <w:pPr>
        <w:ind w:firstLine="720"/>
        <w:jc w:val="both"/>
      </w:pPr>
      <w:r w:rsidRPr="004A7F6A">
        <w:t>The code is based on the Python language that will facil</w:t>
      </w:r>
      <w:r w:rsidR="004A7F6A">
        <w:t>it</w:t>
      </w:r>
      <w:r w:rsidRPr="004A7F6A">
        <w:t>ate the creation of the run program</w:t>
      </w:r>
      <w:r w:rsidR="00762B5C" w:rsidRPr="004A7F6A">
        <w:t>, and this language is now widely spread among data analysts</w:t>
      </w:r>
      <w:r w:rsidRPr="004A7F6A">
        <w:t>.</w:t>
      </w:r>
      <w:r w:rsidR="0064377C" w:rsidRPr="004A7F6A">
        <w:t xml:space="preserve"> </w:t>
      </w:r>
      <w:r w:rsidR="00B01DFE" w:rsidRPr="004A7F6A">
        <w:t>We have used the software Visual Studio code because of the eas</w:t>
      </w:r>
      <w:r w:rsidR="004A7F6A">
        <w:t>e</w:t>
      </w:r>
      <w:r w:rsidR="00B01DFE" w:rsidRPr="004A7F6A">
        <w:t xml:space="preserve"> </w:t>
      </w:r>
      <w:r w:rsidR="004A7F6A">
        <w:t>of combining</w:t>
      </w:r>
      <w:r w:rsidR="00B01DFE" w:rsidRPr="004A7F6A">
        <w:t xml:space="preserve"> it with Git and </w:t>
      </w:r>
      <w:proofErr w:type="spellStart"/>
      <w:r w:rsidR="00B01DFE" w:rsidRPr="004A7F6A">
        <w:t>Github</w:t>
      </w:r>
      <w:proofErr w:type="spellEnd"/>
      <w:r w:rsidR="00B01DFE" w:rsidRPr="004A7F6A">
        <w:t xml:space="preserve"> </w:t>
      </w:r>
      <w:r w:rsidR="001E59C6" w:rsidRPr="004A7F6A">
        <w:t>(Microsoft, 2022; Software Freedom Conservancy, Inc., 2022</w:t>
      </w:r>
      <w:r w:rsidR="004449CF" w:rsidRPr="004A7F6A">
        <w:t xml:space="preserve">; </w:t>
      </w:r>
      <w:r w:rsidR="001E59C6" w:rsidRPr="004A7F6A">
        <w:t>GitHub, Inc., 2022)</w:t>
      </w:r>
      <w:r w:rsidR="00B01DFE" w:rsidRPr="004A7F6A">
        <w:t>. This software allow</w:t>
      </w:r>
      <w:r w:rsidR="004A7F6A">
        <w:t>s</w:t>
      </w:r>
      <w:r w:rsidR="00B01DFE" w:rsidRPr="004A7F6A">
        <w:t xml:space="preserve"> a smooth experience when uploading files to </w:t>
      </w:r>
      <w:proofErr w:type="spellStart"/>
      <w:proofErr w:type="gramStart"/>
      <w:r w:rsidR="00B01DFE" w:rsidRPr="004A7F6A">
        <w:t>Github</w:t>
      </w:r>
      <w:proofErr w:type="spellEnd"/>
      <w:r w:rsidR="00B01DFE" w:rsidRPr="004A7F6A">
        <w:t>, and</w:t>
      </w:r>
      <w:proofErr w:type="gramEnd"/>
      <w:r w:rsidR="00B01DFE" w:rsidRPr="004A7F6A">
        <w:t xml:space="preserve"> would resemble a similar experience </w:t>
      </w:r>
      <w:r w:rsidR="00AF205C">
        <w:t>to</w:t>
      </w:r>
      <w:r w:rsidR="00B01DFE" w:rsidRPr="004A7F6A">
        <w:t xml:space="preserve"> a working environment. </w:t>
      </w:r>
      <w:r w:rsidR="0064377C" w:rsidRPr="004A7F6A">
        <w:t xml:space="preserve">We have </w:t>
      </w:r>
      <w:r w:rsidR="00762B5C" w:rsidRPr="004A7F6A">
        <w:t>established</w:t>
      </w:r>
      <w:r w:rsidR="0064377C" w:rsidRPr="004A7F6A">
        <w:t xml:space="preserve"> our run program on the Process Flow Chart </w:t>
      </w:r>
      <w:r w:rsidR="00762B5C" w:rsidRPr="004A7F6A">
        <w:t xml:space="preserve">to have a simple but </w:t>
      </w:r>
      <w:r w:rsidR="004A7F6A">
        <w:t>straightforward</w:t>
      </w:r>
      <w:r w:rsidR="00762B5C" w:rsidRPr="004A7F6A">
        <w:t xml:space="preserve"> loop for the user to have a seamless experience (</w:t>
      </w:r>
      <w:r w:rsidR="00762B5C" w:rsidRPr="0003627E">
        <w:t>Appendix</w:t>
      </w:r>
      <w:r w:rsidR="00762B5C" w:rsidRPr="004A7F6A">
        <w:t xml:space="preserve"> </w:t>
      </w:r>
      <w:r w:rsidR="0003627E">
        <w:t>B</w:t>
      </w:r>
      <w:r w:rsidR="00762B5C" w:rsidRPr="004A7F6A">
        <w:t xml:space="preserve">). </w:t>
      </w:r>
      <w:r w:rsidR="006560E6" w:rsidRPr="004A7F6A">
        <w:t xml:space="preserve">The code will be provided in a separate file called </w:t>
      </w:r>
      <w:r w:rsidR="000444F6">
        <w:t>“project_group_208</w:t>
      </w:r>
      <w:r w:rsidR="006560E6" w:rsidRPr="004A7F6A">
        <w:t>.py</w:t>
      </w:r>
      <w:r w:rsidR="000444F6">
        <w:t>”</w:t>
      </w:r>
      <w:r w:rsidR="006560E6" w:rsidRPr="004A7F6A">
        <w:t>. Inside that code file, we have attempt</w:t>
      </w:r>
      <w:r w:rsidR="004A7F6A">
        <w:t>ed</w:t>
      </w:r>
      <w:r w:rsidR="006560E6" w:rsidRPr="004A7F6A">
        <w:t xml:space="preserve"> to describe the whole process already</w:t>
      </w:r>
      <w:r w:rsidR="004A7F6A">
        <w:t>,</w:t>
      </w:r>
      <w:r w:rsidR="006560E6" w:rsidRPr="004A7F6A">
        <w:t xml:space="preserve"> but we will now cover the</w:t>
      </w:r>
      <w:r w:rsidR="00762B5C" w:rsidRPr="004A7F6A">
        <w:t xml:space="preserve"> </w:t>
      </w:r>
      <w:r w:rsidR="004A7F6A">
        <w:t>three</w:t>
      </w:r>
      <w:r w:rsidR="00762B5C" w:rsidRPr="004A7F6A">
        <w:t xml:space="preserve"> main parts</w:t>
      </w:r>
      <w:r w:rsidR="004A7F6A">
        <w:t>:</w:t>
      </w:r>
      <w:r w:rsidR="00770F46" w:rsidRPr="004A7F6A">
        <w:t xml:space="preserve"> the </w:t>
      </w:r>
      <w:r w:rsidR="00F033C4" w:rsidRPr="004A7F6A">
        <w:t xml:space="preserve">technical part, the </w:t>
      </w:r>
      <w:r w:rsidR="00770F46" w:rsidRPr="004A7F6A">
        <w:t xml:space="preserve">distributions, </w:t>
      </w:r>
      <w:r w:rsidR="00F033C4" w:rsidRPr="004A7F6A">
        <w:t xml:space="preserve">and </w:t>
      </w:r>
      <w:r w:rsidR="00770F46" w:rsidRPr="004A7F6A">
        <w:t>the graphs and statistics.</w:t>
      </w:r>
    </w:p>
    <w:p w14:paraId="732E80E1" w14:textId="412AB656" w:rsidR="007C7EF8" w:rsidRPr="004A7F6A" w:rsidRDefault="007C7EF8" w:rsidP="007C7EF8">
      <w:pPr>
        <w:ind w:firstLine="720"/>
        <w:jc w:val="both"/>
      </w:pPr>
      <w:r w:rsidRPr="004A7F6A">
        <w:t xml:space="preserve">Regarding the technical part, we have 3 main parts with </w:t>
      </w:r>
      <w:proofErr w:type="gramStart"/>
      <w:r w:rsidRPr="004A7F6A">
        <w:t>welcome(</w:t>
      </w:r>
      <w:proofErr w:type="gramEnd"/>
      <w:r w:rsidRPr="004A7F6A">
        <w:t xml:space="preserve">), </w:t>
      </w:r>
      <w:proofErr w:type="spellStart"/>
      <w:r w:rsidRPr="004A7F6A">
        <w:t>distribution_choice</w:t>
      </w:r>
      <w:proofErr w:type="spellEnd"/>
      <w:r w:rsidRPr="004A7F6A">
        <w:t xml:space="preserve">(), and  </w:t>
      </w:r>
      <w:proofErr w:type="spellStart"/>
      <w:r w:rsidRPr="004A7F6A">
        <w:t>distribution_call</w:t>
      </w:r>
      <w:proofErr w:type="spellEnd"/>
      <w:r w:rsidRPr="004A7F6A">
        <w:t xml:space="preserve">(). The </w:t>
      </w:r>
      <w:proofErr w:type="gramStart"/>
      <w:r w:rsidRPr="004A7F6A">
        <w:t>welcome(</w:t>
      </w:r>
      <w:proofErr w:type="gramEnd"/>
      <w:r w:rsidRPr="004A7F6A">
        <w:t xml:space="preserve">) function display a message and trigger </w:t>
      </w:r>
      <w:proofErr w:type="spellStart"/>
      <w:r w:rsidRPr="004A7F6A">
        <w:t>distribution_choice</w:t>
      </w:r>
      <w:proofErr w:type="spellEnd"/>
      <w:r w:rsidRPr="004A7F6A">
        <w:t xml:space="preserve">() (Figure </w:t>
      </w:r>
      <w:r w:rsidR="0063548D" w:rsidRPr="004A7F6A">
        <w:t>1</w:t>
      </w:r>
      <w:r w:rsidRPr="004A7F6A">
        <w:t>).</w:t>
      </w:r>
    </w:p>
    <w:p w14:paraId="5A132894" w14:textId="156DF736" w:rsidR="007C7EF8" w:rsidRPr="004A7F6A" w:rsidRDefault="007C7EF8" w:rsidP="007C7EF8">
      <w:r w:rsidRPr="004A7F6A">
        <w:t xml:space="preserve"> </w:t>
      </w:r>
      <w:r w:rsidRPr="004A7F6A">
        <w:rPr>
          <w:noProof/>
        </w:rPr>
        <w:drawing>
          <wp:inline distT="0" distB="0" distL="0" distR="0" wp14:anchorId="19B2D81F" wp14:editId="7D19D9CD">
            <wp:extent cx="3985404" cy="598515"/>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6"/>
                    <a:stretch>
                      <a:fillRect/>
                    </a:stretch>
                  </pic:blipFill>
                  <pic:spPr>
                    <a:xfrm>
                      <a:off x="0" y="0"/>
                      <a:ext cx="4040251" cy="606752"/>
                    </a:xfrm>
                    <a:prstGeom prst="rect">
                      <a:avLst/>
                    </a:prstGeom>
                  </pic:spPr>
                </pic:pic>
              </a:graphicData>
            </a:graphic>
          </wp:inline>
        </w:drawing>
      </w:r>
    </w:p>
    <w:p w14:paraId="2C08A4E3" w14:textId="646E40FE" w:rsidR="007C7EF8" w:rsidRPr="004A7F6A" w:rsidRDefault="007C7EF8" w:rsidP="007C7EF8">
      <w:pPr>
        <w:pStyle w:val="Caption"/>
      </w:pPr>
      <w:r w:rsidRPr="004A7F6A">
        <w:t xml:space="preserve">Figure </w:t>
      </w:r>
      <w:r w:rsidR="00421B1C">
        <w:fldChar w:fldCharType="begin"/>
      </w:r>
      <w:r w:rsidR="00421B1C">
        <w:instrText xml:space="preserve"> SEQ Figure \* ARABIC </w:instrText>
      </w:r>
      <w:r w:rsidR="00421B1C">
        <w:fldChar w:fldCharType="separate"/>
      </w:r>
      <w:r w:rsidR="005505B0">
        <w:rPr>
          <w:noProof/>
        </w:rPr>
        <w:t>1</w:t>
      </w:r>
      <w:r w:rsidR="00421B1C">
        <w:rPr>
          <w:noProof/>
        </w:rPr>
        <w:fldChar w:fldCharType="end"/>
      </w:r>
      <w:r w:rsidRPr="004A7F6A">
        <w:t xml:space="preserve">: </w:t>
      </w:r>
      <w:proofErr w:type="gramStart"/>
      <w:r w:rsidRPr="004A7F6A">
        <w:t>welcome(</w:t>
      </w:r>
      <w:proofErr w:type="gramEnd"/>
      <w:r w:rsidRPr="004A7F6A">
        <w:t>) function code</w:t>
      </w:r>
    </w:p>
    <w:p w14:paraId="62AA5A40" w14:textId="070AB8EF" w:rsidR="007C7EF8" w:rsidRPr="004A7F6A" w:rsidRDefault="007C7EF8" w:rsidP="007C7EF8">
      <w:pPr>
        <w:ind w:firstLine="720"/>
      </w:pPr>
      <w:r w:rsidRPr="004A7F6A">
        <w:rPr>
          <w:noProof/>
        </w:rPr>
        <w:drawing>
          <wp:anchor distT="0" distB="0" distL="114300" distR="114300" simplePos="0" relativeHeight="251678720" behindDoc="0" locked="0" layoutInCell="1" allowOverlap="1" wp14:anchorId="63C584AF" wp14:editId="6C2CD0CD">
            <wp:simplePos x="0" y="0"/>
            <wp:positionH relativeFrom="column">
              <wp:posOffset>4119113</wp:posOffset>
            </wp:positionH>
            <wp:positionV relativeFrom="paragraph">
              <wp:posOffset>758657</wp:posOffset>
            </wp:positionV>
            <wp:extent cx="1708030" cy="2336486"/>
            <wp:effectExtent l="0" t="0" r="0" b="0"/>
            <wp:wrapNone/>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9628" cy="2338673"/>
                    </a:xfrm>
                    <a:prstGeom prst="rect">
                      <a:avLst/>
                    </a:prstGeom>
                  </pic:spPr>
                </pic:pic>
              </a:graphicData>
            </a:graphic>
            <wp14:sizeRelH relativeFrom="page">
              <wp14:pctWidth>0</wp14:pctWidth>
            </wp14:sizeRelH>
            <wp14:sizeRelV relativeFrom="page">
              <wp14:pctHeight>0</wp14:pctHeight>
            </wp14:sizeRelV>
          </wp:anchor>
        </w:drawing>
      </w:r>
      <w:r w:rsidRPr="004A7F6A">
        <w:rPr>
          <w:noProof/>
        </w:rPr>
        <w:drawing>
          <wp:anchor distT="0" distB="0" distL="114300" distR="114300" simplePos="0" relativeHeight="251685888" behindDoc="0" locked="0" layoutInCell="1" allowOverlap="1" wp14:anchorId="699DBFB2" wp14:editId="0E533772">
            <wp:simplePos x="0" y="0"/>
            <wp:positionH relativeFrom="column">
              <wp:posOffset>-21590</wp:posOffset>
            </wp:positionH>
            <wp:positionV relativeFrom="paragraph">
              <wp:posOffset>757986</wp:posOffset>
            </wp:positionV>
            <wp:extent cx="3959225" cy="2195195"/>
            <wp:effectExtent l="0" t="0" r="0" b="0"/>
            <wp:wrapNone/>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59225" cy="2195195"/>
                    </a:xfrm>
                    <a:prstGeom prst="rect">
                      <a:avLst/>
                    </a:prstGeom>
                  </pic:spPr>
                </pic:pic>
              </a:graphicData>
            </a:graphic>
          </wp:anchor>
        </w:drawing>
      </w:r>
      <w:proofErr w:type="gramStart"/>
      <w:r w:rsidRPr="004A7F6A">
        <w:t xml:space="preserve">The  </w:t>
      </w:r>
      <w:proofErr w:type="spellStart"/>
      <w:r w:rsidRPr="004A7F6A">
        <w:t>distribution</w:t>
      </w:r>
      <w:proofErr w:type="gramEnd"/>
      <w:r w:rsidRPr="004A7F6A">
        <w:t>_choice</w:t>
      </w:r>
      <w:proofErr w:type="spellEnd"/>
      <w:r w:rsidRPr="004A7F6A">
        <w:t>() function will display the menu of the distributions. Then, it will ask the user to enter the number of the distribution based on the menu. The entry get</w:t>
      </w:r>
      <w:r w:rsidR="004A7F6A">
        <w:t>s</w:t>
      </w:r>
      <w:r w:rsidRPr="004A7F6A">
        <w:t xml:space="preserve"> double</w:t>
      </w:r>
      <w:r w:rsidR="004A7F6A">
        <w:t>-</w:t>
      </w:r>
      <w:r w:rsidRPr="004A7F6A">
        <w:t>check</w:t>
      </w:r>
      <w:r w:rsidR="004A7F6A">
        <w:t>ed</w:t>
      </w:r>
      <w:r w:rsidRPr="004A7F6A">
        <w:t xml:space="preserve"> to have a correct input among the 14 distributions and return</w:t>
      </w:r>
      <w:r w:rsidR="004A7F6A">
        <w:t>s</w:t>
      </w:r>
      <w:r w:rsidRPr="004A7F6A">
        <w:t xml:space="preserve"> the </w:t>
      </w:r>
      <w:proofErr w:type="spellStart"/>
      <w:r w:rsidRPr="004A7F6A">
        <w:t>distribution_</w:t>
      </w:r>
      <w:proofErr w:type="gramStart"/>
      <w:r w:rsidRPr="004A7F6A">
        <w:t>call</w:t>
      </w:r>
      <w:proofErr w:type="spellEnd"/>
      <w:r w:rsidRPr="004A7F6A">
        <w:t>(</w:t>
      </w:r>
      <w:proofErr w:type="gramEnd"/>
      <w:r w:rsidRPr="004A7F6A">
        <w:t xml:space="preserve">) with the input number (Figure </w:t>
      </w:r>
      <w:r w:rsidR="0063548D" w:rsidRPr="004A7F6A">
        <w:t>2</w:t>
      </w:r>
      <w:r w:rsidRPr="004A7F6A">
        <w:t xml:space="preserve">). The </w:t>
      </w:r>
      <w:proofErr w:type="spellStart"/>
      <w:r w:rsidRPr="004A7F6A">
        <w:t>distribution_</w:t>
      </w:r>
      <w:proofErr w:type="gramStart"/>
      <w:r w:rsidRPr="004A7F6A">
        <w:t>call</w:t>
      </w:r>
      <w:proofErr w:type="spellEnd"/>
      <w:r w:rsidRPr="004A7F6A">
        <w:t>(</w:t>
      </w:r>
      <w:proofErr w:type="gramEnd"/>
      <w:r w:rsidRPr="004A7F6A">
        <w:t xml:space="preserve">) function will call the </w:t>
      </w:r>
      <w:r w:rsidR="004A7F6A">
        <w:t>proper</w:t>
      </w:r>
      <w:r w:rsidRPr="004A7F6A">
        <w:t xml:space="preserve"> distribution based on its </w:t>
      </w:r>
      <w:r w:rsidR="004A7F6A">
        <w:t>'</w:t>
      </w:r>
      <w:proofErr w:type="spellStart"/>
      <w:r w:rsidRPr="004A7F6A">
        <w:t>distribution_number</w:t>
      </w:r>
      <w:proofErr w:type="spellEnd"/>
      <w:r w:rsidR="004A7F6A">
        <w:t>'</w:t>
      </w:r>
      <w:r w:rsidRPr="004A7F6A">
        <w:t xml:space="preserve"> (Figure </w:t>
      </w:r>
      <w:r w:rsidR="0063548D" w:rsidRPr="004A7F6A">
        <w:t>3</w:t>
      </w:r>
      <w:r w:rsidRPr="004A7F6A">
        <w:t>).</w:t>
      </w:r>
    </w:p>
    <w:p w14:paraId="3C553586" w14:textId="77777777" w:rsidR="007C7EF8" w:rsidRPr="004A7F6A" w:rsidRDefault="007C7EF8" w:rsidP="007C7EF8"/>
    <w:p w14:paraId="2BF31B37" w14:textId="4610B4E7" w:rsidR="007C7EF8" w:rsidRPr="004A7F6A" w:rsidRDefault="007C7EF8" w:rsidP="007C7EF8"/>
    <w:p w14:paraId="2867D60A" w14:textId="77777777" w:rsidR="007C7EF8" w:rsidRPr="004A7F6A" w:rsidRDefault="007C7EF8" w:rsidP="007C7EF8"/>
    <w:p w14:paraId="328AF4EE" w14:textId="4E023C69" w:rsidR="007C7EF8" w:rsidRPr="004A7F6A" w:rsidRDefault="007C7EF8" w:rsidP="007C7EF8"/>
    <w:p w14:paraId="17E32A40" w14:textId="77777777" w:rsidR="007C7EF8" w:rsidRPr="004A7F6A" w:rsidRDefault="007C7EF8" w:rsidP="007C7EF8"/>
    <w:p w14:paraId="00D8A049" w14:textId="2AB0E369" w:rsidR="007C7EF8" w:rsidRPr="004A7F6A" w:rsidRDefault="007C7EF8" w:rsidP="007C7EF8"/>
    <w:p w14:paraId="1189CB7E" w14:textId="2511C517" w:rsidR="007C7EF8" w:rsidRPr="004A7F6A" w:rsidRDefault="007C7EF8" w:rsidP="007C7EF8"/>
    <w:p w14:paraId="6E505260" w14:textId="3B3D3A40" w:rsidR="007C7EF8" w:rsidRPr="004A7F6A" w:rsidRDefault="007C7EF8" w:rsidP="007C7EF8"/>
    <w:p w14:paraId="1A751BA9" w14:textId="37D05F86" w:rsidR="007C7EF8" w:rsidRPr="004A7F6A" w:rsidRDefault="007C7EF8" w:rsidP="007C7EF8">
      <w:pPr>
        <w:pStyle w:val="Caption"/>
      </w:pPr>
      <w:r w:rsidRPr="004A7F6A">
        <w:t xml:space="preserve">Figure </w:t>
      </w:r>
      <w:r w:rsidR="00421B1C">
        <w:fldChar w:fldCharType="begin"/>
      </w:r>
      <w:r w:rsidR="00421B1C">
        <w:instrText xml:space="preserve"> SEQ Figure \* ARABIC </w:instrText>
      </w:r>
      <w:r w:rsidR="00421B1C">
        <w:fldChar w:fldCharType="separate"/>
      </w:r>
      <w:r w:rsidR="005505B0">
        <w:rPr>
          <w:noProof/>
        </w:rPr>
        <w:t>2</w:t>
      </w:r>
      <w:r w:rsidR="00421B1C">
        <w:rPr>
          <w:noProof/>
        </w:rPr>
        <w:fldChar w:fldCharType="end"/>
      </w:r>
      <w:r w:rsidRPr="004A7F6A">
        <w:t xml:space="preserve">: </w:t>
      </w:r>
      <w:proofErr w:type="spellStart"/>
      <w:r w:rsidRPr="004A7F6A">
        <w:t>distribution_</w:t>
      </w:r>
      <w:proofErr w:type="gramStart"/>
      <w:r w:rsidRPr="004A7F6A">
        <w:t>choice</w:t>
      </w:r>
      <w:proofErr w:type="spellEnd"/>
      <w:r w:rsidRPr="004A7F6A">
        <w:t>(</w:t>
      </w:r>
      <w:proofErr w:type="gramEnd"/>
      <w:r w:rsidRPr="004A7F6A">
        <w:t>) function code</w:t>
      </w:r>
      <w:r w:rsidRPr="004A7F6A">
        <w:tab/>
      </w:r>
      <w:r w:rsidRPr="004A7F6A">
        <w:tab/>
      </w:r>
      <w:r w:rsidRPr="004A7F6A">
        <w:tab/>
      </w:r>
      <w:r w:rsidRPr="004A7F6A">
        <w:tab/>
      </w:r>
      <w:r w:rsidRPr="004A7F6A">
        <w:tab/>
        <w:t xml:space="preserve">Figure </w:t>
      </w:r>
      <w:r w:rsidR="00421B1C">
        <w:fldChar w:fldCharType="begin"/>
      </w:r>
      <w:r w:rsidR="00421B1C">
        <w:instrText xml:space="preserve"> SEQ Figure \* ARABIC </w:instrText>
      </w:r>
      <w:r w:rsidR="00421B1C">
        <w:fldChar w:fldCharType="separate"/>
      </w:r>
      <w:r w:rsidR="005505B0">
        <w:rPr>
          <w:noProof/>
        </w:rPr>
        <w:t>3</w:t>
      </w:r>
      <w:r w:rsidR="00421B1C">
        <w:rPr>
          <w:noProof/>
        </w:rPr>
        <w:fldChar w:fldCharType="end"/>
      </w:r>
      <w:r w:rsidRPr="004A7F6A">
        <w:t xml:space="preserve">: </w:t>
      </w:r>
      <w:proofErr w:type="spellStart"/>
      <w:r w:rsidRPr="004A7F6A">
        <w:t>distribution_call</w:t>
      </w:r>
      <w:proofErr w:type="spellEnd"/>
      <w:r w:rsidRPr="004A7F6A">
        <w:t>() function code</w:t>
      </w:r>
    </w:p>
    <w:p w14:paraId="02510CBF" w14:textId="18F590FD" w:rsidR="00770F46" w:rsidRPr="004A7F6A" w:rsidRDefault="00770F46" w:rsidP="00106A78">
      <w:pPr>
        <w:ind w:firstLine="720"/>
        <w:jc w:val="both"/>
      </w:pPr>
      <w:r w:rsidRPr="004A7F6A">
        <w:t xml:space="preserve">The distribution part is based on the distribution name, asking </w:t>
      </w:r>
      <w:r w:rsidR="004A7F6A">
        <w:t xml:space="preserve">for </w:t>
      </w:r>
      <w:r w:rsidR="00EF54D8">
        <w:t>users' inputs</w:t>
      </w:r>
      <w:r w:rsidRPr="004A7F6A">
        <w:t>, the dataset</w:t>
      </w:r>
      <w:r w:rsidR="00EF54D8">
        <w:t>’s creation</w:t>
      </w:r>
      <w:r w:rsidRPr="004A7F6A">
        <w:t>, and the return part. Below is a screenshot of one of the distribution</w:t>
      </w:r>
      <w:r w:rsidR="004A7F6A">
        <w:t>s</w:t>
      </w:r>
      <w:r w:rsidR="002D742F" w:rsidRPr="004A7F6A">
        <w:t xml:space="preserve"> (Figure 4)</w:t>
      </w:r>
      <w:r w:rsidR="004449CF" w:rsidRPr="004A7F6A">
        <w:t>.</w:t>
      </w:r>
    </w:p>
    <w:p w14:paraId="14CC0745" w14:textId="00DB3797" w:rsidR="00DE4808" w:rsidRPr="004A7F6A" w:rsidRDefault="00F033C4" w:rsidP="00744D87">
      <w:pPr>
        <w:pStyle w:val="Caption"/>
        <w:jc w:val="center"/>
      </w:pPr>
      <w:r w:rsidRPr="004A7F6A">
        <w:rPr>
          <w:rFonts w:ascii="Consolas" w:eastAsia="Times New Roman" w:hAnsi="Consolas" w:cs="Times New Roman"/>
          <w:noProof/>
          <w:color w:val="D6DEEB"/>
          <w:sz w:val="20"/>
          <w:szCs w:val="20"/>
        </w:rPr>
        <w:drawing>
          <wp:anchor distT="0" distB="0" distL="114300" distR="114300" simplePos="0" relativeHeight="251616256" behindDoc="0" locked="0" layoutInCell="1" allowOverlap="1" wp14:anchorId="66ADDC45" wp14:editId="2982C457">
            <wp:simplePos x="0" y="0"/>
            <wp:positionH relativeFrom="margin">
              <wp:posOffset>1616662</wp:posOffset>
            </wp:positionH>
            <wp:positionV relativeFrom="paragraph">
              <wp:posOffset>163267</wp:posOffset>
            </wp:positionV>
            <wp:extent cx="3165895" cy="1577446"/>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65895" cy="1577446"/>
                    </a:xfrm>
                    <a:prstGeom prst="rect">
                      <a:avLst/>
                    </a:prstGeom>
                  </pic:spPr>
                </pic:pic>
              </a:graphicData>
            </a:graphic>
            <wp14:sizeRelH relativeFrom="margin">
              <wp14:pctWidth>0</wp14:pctWidth>
            </wp14:sizeRelH>
            <wp14:sizeRelV relativeFrom="margin">
              <wp14:pctHeight>0</wp14:pctHeight>
            </wp14:sizeRelV>
          </wp:anchor>
        </w:drawing>
      </w:r>
      <w:r w:rsidR="00DE4808" w:rsidRPr="004A7F6A">
        <w:t xml:space="preserve">Figure </w:t>
      </w:r>
      <w:fldSimple w:instr=" SEQ Figure \* ARABIC ">
        <w:r w:rsidR="005505B0">
          <w:rPr>
            <w:noProof/>
          </w:rPr>
          <w:t>4</w:t>
        </w:r>
      </w:fldSimple>
      <w:r w:rsidR="00DE4808" w:rsidRPr="004A7F6A">
        <w:t>:</w:t>
      </w:r>
      <w:r w:rsidR="00744D87" w:rsidRPr="004A7F6A">
        <w:t xml:space="preserve"> </w:t>
      </w:r>
      <w:r w:rsidR="00DE4808" w:rsidRPr="004A7F6A">
        <w:t>Bernoulli RV distribution code</w:t>
      </w:r>
    </w:p>
    <w:p w14:paraId="42A38D5B" w14:textId="2E5B15E7" w:rsidR="007C7EF8" w:rsidRPr="004A7F6A" w:rsidRDefault="007C7EF8" w:rsidP="007C7EF8"/>
    <w:p w14:paraId="77221FF2" w14:textId="77777777" w:rsidR="007C7EF8" w:rsidRPr="004A7F6A" w:rsidRDefault="007C7EF8" w:rsidP="007C7EF8"/>
    <w:p w14:paraId="14FFCE8B" w14:textId="4FDEF884" w:rsidR="00744D87" w:rsidRPr="004A7F6A" w:rsidRDefault="004449CF" w:rsidP="00744D87">
      <w:pPr>
        <w:ind w:firstLine="720"/>
        <w:jc w:val="both"/>
      </w:pPr>
      <w:r w:rsidRPr="004A7F6A">
        <w:t>We are first displaying a message about which distribution the user picked. Then, we a</w:t>
      </w:r>
      <w:r w:rsidR="004A7F6A">
        <w:t>sk the user to enter some inputs for the distribution of random variate</w:t>
      </w:r>
      <w:r w:rsidRPr="004A7F6A">
        <w:t>. In the above case, we a</w:t>
      </w:r>
      <w:r w:rsidR="004A7F6A">
        <w:t>sk for a probability between 0 and 1 under 'p'</w:t>
      </w:r>
      <w:r w:rsidRPr="004A7F6A">
        <w:t xml:space="preserve"> and the</w:t>
      </w:r>
      <w:r w:rsidR="00B54ED6" w:rsidRPr="004A7F6A">
        <w:t xml:space="preserve"> sample size under </w:t>
      </w:r>
      <w:r w:rsidR="004A7F6A">
        <w:t>'</w:t>
      </w:r>
      <w:r w:rsidR="00B54ED6" w:rsidRPr="004A7F6A">
        <w:t>n</w:t>
      </w:r>
      <w:r w:rsidR="004A7F6A">
        <w:t>'.</w:t>
      </w:r>
      <w:r w:rsidR="00B54ED6" w:rsidRPr="004A7F6A">
        <w:t xml:space="preserve"> These variable</w:t>
      </w:r>
      <w:r w:rsidR="00332ED5" w:rsidRPr="004A7F6A">
        <w:t>s</w:t>
      </w:r>
      <w:r w:rsidR="00B54ED6" w:rsidRPr="004A7F6A">
        <w:t xml:space="preserve"> are then use</w:t>
      </w:r>
      <w:r w:rsidR="004A7F6A">
        <w:t>d</w:t>
      </w:r>
      <w:r w:rsidR="004A493E" w:rsidRPr="004A7F6A">
        <w:t xml:space="preserve"> to generate the </w:t>
      </w:r>
      <w:r w:rsidR="0098567C" w:rsidRPr="004A7F6A">
        <w:t>RV</w:t>
      </w:r>
      <w:r w:rsidR="004A493E" w:rsidRPr="004A7F6A">
        <w:t>s into a dataset</w:t>
      </w:r>
      <w:r w:rsidR="00106A78" w:rsidRPr="004A7F6A">
        <w:t>.</w:t>
      </w:r>
      <w:r w:rsidR="00355DD2" w:rsidRPr="004A7F6A">
        <w:t xml:space="preserve"> We have set</w:t>
      </w:r>
      <w:r w:rsidR="004A7F6A">
        <w:t xml:space="preserve"> </w:t>
      </w:r>
      <w:r w:rsidR="00355DD2" w:rsidRPr="004A7F6A">
        <w:t xml:space="preserve">up </w:t>
      </w:r>
      <w:r w:rsidR="004A7F6A">
        <w:t>'</w:t>
      </w:r>
      <w:r w:rsidR="00355DD2" w:rsidRPr="004A7F6A">
        <w:t xml:space="preserve">y’ for the distribution name because we will use the distribution </w:t>
      </w:r>
      <w:proofErr w:type="spellStart"/>
      <w:r w:rsidR="00355DD2" w:rsidRPr="004A7F6A">
        <w:t>Scipy</w:t>
      </w:r>
      <w:proofErr w:type="spellEnd"/>
      <w:r w:rsidR="00355DD2" w:rsidRPr="004A7F6A">
        <w:t xml:space="preserve"> name when calling the </w:t>
      </w:r>
      <w:proofErr w:type="gramStart"/>
      <w:r w:rsidR="00355DD2" w:rsidRPr="004A7F6A">
        <w:t>stats(</w:t>
      </w:r>
      <w:proofErr w:type="gramEnd"/>
      <w:r w:rsidR="00355DD2" w:rsidRPr="004A7F6A">
        <w:t xml:space="preserve">) from </w:t>
      </w:r>
      <w:proofErr w:type="spellStart"/>
      <w:r w:rsidR="00355DD2" w:rsidRPr="004A7F6A">
        <w:t>Scipy</w:t>
      </w:r>
      <w:proofErr w:type="spellEnd"/>
      <w:r w:rsidR="00355DD2" w:rsidRPr="004A7F6A">
        <w:t xml:space="preserve"> into the statistics() function.</w:t>
      </w:r>
      <w:r w:rsidR="004A493E" w:rsidRPr="004A7F6A">
        <w:t xml:space="preserve"> Last but not least, we return </w:t>
      </w:r>
      <w:r w:rsidR="004A7F6A">
        <w:t>three</w:t>
      </w:r>
      <w:r w:rsidR="004A493E" w:rsidRPr="004A7F6A">
        <w:t xml:space="preserve"> functions: </w:t>
      </w:r>
      <w:proofErr w:type="gramStart"/>
      <w:r w:rsidR="004A493E" w:rsidRPr="004A7F6A">
        <w:t>statistics(</w:t>
      </w:r>
      <w:proofErr w:type="gramEnd"/>
      <w:r w:rsidR="004A493E" w:rsidRPr="004A7F6A">
        <w:t xml:space="preserve">) to get the main statistics with the mean and variance, </w:t>
      </w:r>
      <w:proofErr w:type="spellStart"/>
      <w:r w:rsidR="004A493E" w:rsidRPr="004A7F6A">
        <w:t>graph_generator</w:t>
      </w:r>
      <w:proofErr w:type="spellEnd"/>
      <w:r w:rsidR="004A493E" w:rsidRPr="004A7F6A">
        <w:t xml:space="preserve">() to </w:t>
      </w:r>
      <w:r w:rsidR="0013362C" w:rsidRPr="004A7F6A">
        <w:t xml:space="preserve">generate the graph, and the </w:t>
      </w:r>
      <w:proofErr w:type="spellStart"/>
      <w:r w:rsidR="0013362C" w:rsidRPr="004A7F6A">
        <w:t>distribution_end</w:t>
      </w:r>
      <w:proofErr w:type="spellEnd"/>
      <w:r w:rsidR="0013362C" w:rsidRPr="004A7F6A">
        <w:t xml:space="preserve">() to continue or </w:t>
      </w:r>
      <w:r w:rsidR="004A7F6A">
        <w:t>stop</w:t>
      </w:r>
      <w:r w:rsidR="0013362C" w:rsidRPr="004A7F6A">
        <w:t xml:space="preserve"> running the program.</w:t>
      </w:r>
      <w:r w:rsidR="002F14B5" w:rsidRPr="004A7F6A">
        <w:t xml:space="preserve"> The generation of the dataset, </w:t>
      </w:r>
      <w:proofErr w:type="gramStart"/>
      <w:r w:rsidR="002F14B5" w:rsidRPr="004A7F6A">
        <w:t>statistics(</w:t>
      </w:r>
      <w:proofErr w:type="gramEnd"/>
      <w:r w:rsidR="002F14B5" w:rsidRPr="004A7F6A">
        <w:t xml:space="preserve">), and </w:t>
      </w:r>
      <w:proofErr w:type="spellStart"/>
      <w:r w:rsidR="002F14B5" w:rsidRPr="004A7F6A">
        <w:t>graph_generator</w:t>
      </w:r>
      <w:proofErr w:type="spellEnd"/>
      <w:r w:rsidR="002F14B5" w:rsidRPr="004A7F6A">
        <w:t xml:space="preserve">() are based on the manual from </w:t>
      </w:r>
      <w:proofErr w:type="spellStart"/>
      <w:r w:rsidR="002F14B5" w:rsidRPr="004A7F6A">
        <w:t>Scipy</w:t>
      </w:r>
      <w:proofErr w:type="spellEnd"/>
      <w:r w:rsidR="002F14B5" w:rsidRPr="004A7F6A">
        <w:t xml:space="preserve"> </w:t>
      </w:r>
      <w:sdt>
        <w:sdtPr>
          <w:id w:val="-1349722404"/>
          <w:citation/>
        </w:sdtPr>
        <w:sdtEndPr/>
        <w:sdtContent>
          <w:r w:rsidR="002F14B5" w:rsidRPr="004A7F6A">
            <w:fldChar w:fldCharType="begin"/>
          </w:r>
          <w:r w:rsidR="002F14B5" w:rsidRPr="004A7F6A">
            <w:instrText xml:space="preserve"> CITATION The22 \l 1033 </w:instrText>
          </w:r>
          <w:r w:rsidR="002F14B5" w:rsidRPr="004A7F6A">
            <w:fldChar w:fldCharType="separate"/>
          </w:r>
          <w:r w:rsidR="00B0162B">
            <w:rPr>
              <w:noProof/>
            </w:rPr>
            <w:t>(The SciPy community, 2022)</w:t>
          </w:r>
          <w:r w:rsidR="002F14B5" w:rsidRPr="004A7F6A">
            <w:fldChar w:fldCharType="end"/>
          </w:r>
        </w:sdtContent>
      </w:sdt>
      <w:r w:rsidR="002F14B5" w:rsidRPr="004A7F6A">
        <w:t>.</w:t>
      </w:r>
    </w:p>
    <w:p w14:paraId="02269003" w14:textId="105CF46A" w:rsidR="002F14B5" w:rsidRPr="004A7F6A" w:rsidRDefault="0063548D" w:rsidP="00744D87">
      <w:pPr>
        <w:ind w:firstLine="720"/>
        <w:jc w:val="both"/>
      </w:pPr>
      <w:r w:rsidRPr="004A7F6A">
        <w:rPr>
          <w:noProof/>
        </w:rPr>
        <w:drawing>
          <wp:anchor distT="0" distB="0" distL="114300" distR="114300" simplePos="0" relativeHeight="251626496" behindDoc="1" locked="0" layoutInCell="1" allowOverlap="1" wp14:anchorId="00CA36E9" wp14:editId="18B312BA">
            <wp:simplePos x="0" y="0"/>
            <wp:positionH relativeFrom="margin">
              <wp:posOffset>685800</wp:posOffset>
            </wp:positionH>
            <wp:positionV relativeFrom="paragraph">
              <wp:posOffset>1418590</wp:posOffset>
            </wp:positionV>
            <wp:extent cx="5284470" cy="2924175"/>
            <wp:effectExtent l="0" t="0" r="0" b="0"/>
            <wp:wrapTopAndBottom/>
            <wp:docPr id="12" name="Picture 1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84470" cy="2924175"/>
                    </a:xfrm>
                    <a:prstGeom prst="rect">
                      <a:avLst/>
                    </a:prstGeom>
                  </pic:spPr>
                </pic:pic>
              </a:graphicData>
            </a:graphic>
          </wp:anchor>
        </w:drawing>
      </w:r>
      <w:r w:rsidR="00355DD2" w:rsidRPr="004A7F6A">
        <w:t>Furthermore, t</w:t>
      </w:r>
      <w:r w:rsidR="00106A78" w:rsidRPr="004A7F6A">
        <w:t>h</w:t>
      </w:r>
      <w:r w:rsidR="00355DD2" w:rsidRPr="004A7F6A">
        <w:t xml:space="preserve">e </w:t>
      </w:r>
      <w:proofErr w:type="gramStart"/>
      <w:r w:rsidR="00355DD2" w:rsidRPr="004A7F6A">
        <w:t>statistics(</w:t>
      </w:r>
      <w:proofErr w:type="gramEnd"/>
      <w:r w:rsidR="00355DD2" w:rsidRPr="004A7F6A">
        <w:t>)</w:t>
      </w:r>
      <w:r w:rsidR="00106A78" w:rsidRPr="004A7F6A">
        <w:t xml:space="preserve"> function retrieve</w:t>
      </w:r>
      <w:r w:rsidR="00355DD2" w:rsidRPr="004A7F6A">
        <w:t>s</w:t>
      </w:r>
      <w:r w:rsidR="00106A78" w:rsidRPr="004A7F6A">
        <w:t xml:space="preserve"> the </w:t>
      </w:r>
      <w:r w:rsidR="00355DD2" w:rsidRPr="004A7F6A">
        <w:t xml:space="preserve">distribution </w:t>
      </w:r>
      <w:proofErr w:type="spellStart"/>
      <w:r w:rsidR="00106A78" w:rsidRPr="004A7F6A">
        <w:t>Scipy</w:t>
      </w:r>
      <w:proofErr w:type="spellEnd"/>
      <w:r w:rsidR="00355DD2" w:rsidRPr="004A7F6A">
        <w:t xml:space="preserve"> name, our distribution name, and the </w:t>
      </w:r>
      <w:r w:rsidR="004A7F6A">
        <w:t>user's inputs</w:t>
      </w:r>
      <w:r w:rsidR="00F85BC2" w:rsidRPr="004A7F6A">
        <w:t xml:space="preserve"> (Figure </w:t>
      </w:r>
      <w:r w:rsidR="00295BF9" w:rsidRPr="004A7F6A">
        <w:t>5</w:t>
      </w:r>
      <w:r w:rsidR="00F85BC2" w:rsidRPr="004A7F6A">
        <w:t>)</w:t>
      </w:r>
      <w:r w:rsidR="00355DD2" w:rsidRPr="004A7F6A">
        <w:t xml:space="preserve">. Based on this information, we need to pick the correct distribution and method from </w:t>
      </w:r>
      <w:proofErr w:type="spellStart"/>
      <w:r w:rsidR="00355DD2" w:rsidRPr="004A7F6A">
        <w:t>Scipy</w:t>
      </w:r>
      <w:proofErr w:type="spellEnd"/>
      <w:r w:rsidR="00355DD2" w:rsidRPr="004A7F6A">
        <w:t>, as each of them combine</w:t>
      </w:r>
      <w:r w:rsidR="004A7F6A">
        <w:t>d</w:t>
      </w:r>
      <w:r w:rsidR="00355DD2" w:rsidRPr="004A7F6A">
        <w:t xml:space="preserve"> does require different parameters. In this case, Bernoulli distribution needs only ‘p’, but </w:t>
      </w:r>
      <w:r w:rsidR="00B45B92" w:rsidRPr="004A7F6A">
        <w:t>Beta needs ‘a’ and ‘b’ parameters</w:t>
      </w:r>
      <w:r w:rsidR="004A7F6A">
        <w:t>,</w:t>
      </w:r>
      <w:r w:rsidR="00B45B92" w:rsidRPr="004A7F6A">
        <w:t xml:space="preserve"> which are </w:t>
      </w:r>
      <w:r w:rsidR="004A7F6A">
        <w:t>utter</w:t>
      </w:r>
      <w:r w:rsidR="00B45B92" w:rsidRPr="004A7F6A">
        <w:t xml:space="preserve">ly different in the method </w:t>
      </w:r>
      <w:proofErr w:type="gramStart"/>
      <w:r w:rsidR="00B45B92" w:rsidRPr="004A7F6A">
        <w:t>stats(</w:t>
      </w:r>
      <w:proofErr w:type="gramEnd"/>
      <w:r w:rsidR="00B45B92" w:rsidRPr="004A7F6A">
        <w:t xml:space="preserve">) from </w:t>
      </w:r>
      <w:proofErr w:type="spellStart"/>
      <w:r w:rsidR="00B45B92" w:rsidRPr="004A7F6A">
        <w:t>Scipy</w:t>
      </w:r>
      <w:proofErr w:type="spellEnd"/>
      <w:r w:rsidR="00B45B92" w:rsidRPr="004A7F6A">
        <w:t xml:space="preserve"> </w:t>
      </w:r>
      <w:sdt>
        <w:sdtPr>
          <w:id w:val="337968416"/>
          <w:citation/>
        </w:sdtPr>
        <w:sdtEndPr/>
        <w:sdtContent>
          <w:r w:rsidR="00B45B92" w:rsidRPr="004A7F6A">
            <w:fldChar w:fldCharType="begin"/>
          </w:r>
          <w:r w:rsidR="00B45B92" w:rsidRPr="004A7F6A">
            <w:instrText xml:space="preserve"> CITATION The22 \l 1033 </w:instrText>
          </w:r>
          <w:r w:rsidR="00B45B92" w:rsidRPr="004A7F6A">
            <w:fldChar w:fldCharType="separate"/>
          </w:r>
          <w:r w:rsidR="00B0162B">
            <w:rPr>
              <w:noProof/>
            </w:rPr>
            <w:t>(The SciPy community, 2022)</w:t>
          </w:r>
          <w:r w:rsidR="00B45B92" w:rsidRPr="004A7F6A">
            <w:fldChar w:fldCharType="end"/>
          </w:r>
        </w:sdtContent>
      </w:sdt>
      <w:r w:rsidR="00B45B92" w:rsidRPr="004A7F6A">
        <w:t>.</w:t>
      </w:r>
      <w:r w:rsidR="00DE4808" w:rsidRPr="004A7F6A">
        <w:t xml:space="preserve"> Below in </w:t>
      </w:r>
      <w:r w:rsidR="00744D87" w:rsidRPr="004A7F6A">
        <w:t xml:space="preserve">Figure </w:t>
      </w:r>
      <w:r w:rsidR="00295BF9" w:rsidRPr="004A7F6A">
        <w:t>5</w:t>
      </w:r>
      <w:r w:rsidR="00DE4808" w:rsidRPr="004A7F6A">
        <w:t xml:space="preserve">, you will find all the </w:t>
      </w:r>
      <w:r w:rsidR="00744D87" w:rsidRPr="004A7F6A">
        <w:t>employed</w:t>
      </w:r>
      <w:r w:rsidR="00DE4808" w:rsidRPr="004A7F6A">
        <w:t xml:space="preserve"> </w:t>
      </w:r>
      <w:r w:rsidR="0098567C" w:rsidRPr="004A7F6A">
        <w:t xml:space="preserve">RV </w:t>
      </w:r>
      <w:r w:rsidR="00744D87" w:rsidRPr="004A7F6A">
        <w:t xml:space="preserve">distribution </w:t>
      </w:r>
      <w:r w:rsidR="00DE4808" w:rsidRPr="004A7F6A">
        <w:t>method</w:t>
      </w:r>
      <w:r w:rsidR="00744D87" w:rsidRPr="004A7F6A">
        <w:t>s</w:t>
      </w:r>
      <w:r w:rsidR="00DE4808" w:rsidRPr="004A7F6A">
        <w:t xml:space="preserve"> with</w:t>
      </w:r>
      <w:r w:rsidR="00744D87" w:rsidRPr="004A7F6A">
        <w:t xml:space="preserve"> their respective</w:t>
      </w:r>
      <w:r w:rsidR="00DE4808" w:rsidRPr="004A7F6A">
        <w:t xml:space="preserve"> parameters</w:t>
      </w:r>
      <w:r w:rsidR="0098567C" w:rsidRPr="004A7F6A">
        <w:t>. It will then display</w:t>
      </w:r>
      <w:r w:rsidR="00AE7B96" w:rsidRPr="004A7F6A">
        <w:t xml:space="preserve"> the </w:t>
      </w:r>
      <w:r w:rsidR="004A7F6A">
        <w:t>central</w:t>
      </w:r>
      <w:r w:rsidR="00AE7B96" w:rsidRPr="004A7F6A">
        <w:t xml:space="preserve"> moments with</w:t>
      </w:r>
      <w:r w:rsidR="0098567C" w:rsidRPr="004A7F6A">
        <w:t xml:space="preserve"> the mean</w:t>
      </w:r>
      <w:r w:rsidR="00AE7B96" w:rsidRPr="004A7F6A">
        <w:t>,</w:t>
      </w:r>
      <w:r w:rsidR="0098567C" w:rsidRPr="004A7F6A">
        <w:t xml:space="preserve"> the variance</w:t>
      </w:r>
      <w:r w:rsidR="00AE7B96" w:rsidRPr="004A7F6A">
        <w:t>, sk</w:t>
      </w:r>
      <w:r w:rsidR="00295BF9" w:rsidRPr="004A7F6A">
        <w:t>e</w:t>
      </w:r>
      <w:r w:rsidR="00AE7B96" w:rsidRPr="004A7F6A">
        <w:t>wness, and/or the kurtosis.</w:t>
      </w:r>
    </w:p>
    <w:p w14:paraId="3E95E27A" w14:textId="4C3FC5A2" w:rsidR="002F14B5" w:rsidRPr="004A7F6A" w:rsidRDefault="00744D87" w:rsidP="00F85BC2">
      <w:pPr>
        <w:pStyle w:val="Caption"/>
        <w:jc w:val="center"/>
      </w:pPr>
      <w:r w:rsidRPr="004A7F6A">
        <w:t xml:space="preserve">Figure </w:t>
      </w:r>
      <w:fldSimple w:instr=" SEQ Figure \* ARABIC ">
        <w:r w:rsidR="005505B0">
          <w:rPr>
            <w:noProof/>
          </w:rPr>
          <w:t>5</w:t>
        </w:r>
      </w:fldSimple>
      <w:r w:rsidRPr="004A7F6A">
        <w:t xml:space="preserve">: </w:t>
      </w:r>
      <w:proofErr w:type="gramStart"/>
      <w:r w:rsidRPr="004A7F6A">
        <w:t>statistics(</w:t>
      </w:r>
      <w:proofErr w:type="gramEnd"/>
      <w:r w:rsidRPr="004A7F6A">
        <w:t>) function code</w:t>
      </w:r>
    </w:p>
    <w:p w14:paraId="07F072BB" w14:textId="290CF37F" w:rsidR="00F85BC2" w:rsidRPr="004A7F6A" w:rsidRDefault="00F85BC2" w:rsidP="00F85BC2">
      <w:pPr>
        <w:ind w:firstLine="720"/>
        <w:jc w:val="both"/>
      </w:pPr>
      <w:bookmarkStart w:id="4" w:name="_Toc101192251"/>
      <w:r w:rsidRPr="004A7F6A">
        <w:t xml:space="preserve">In addition, we made a </w:t>
      </w:r>
      <w:proofErr w:type="spellStart"/>
      <w:r w:rsidRPr="004A7F6A">
        <w:t>grap</w:t>
      </w:r>
      <w:r w:rsidR="004A7F6A">
        <w:t>h</w:t>
      </w:r>
      <w:r w:rsidRPr="004A7F6A">
        <w:t>_</w:t>
      </w:r>
      <w:proofErr w:type="gramStart"/>
      <w:r w:rsidRPr="004A7F6A">
        <w:t>generator</w:t>
      </w:r>
      <w:proofErr w:type="spellEnd"/>
      <w:r w:rsidRPr="004A7F6A">
        <w:t>(</w:t>
      </w:r>
      <w:proofErr w:type="gramEnd"/>
      <w:r w:rsidRPr="004A7F6A">
        <w:t>) function to generate the graph of each distribution. As show</w:t>
      </w:r>
      <w:r w:rsidR="004A7F6A">
        <w:t>n</w:t>
      </w:r>
      <w:r w:rsidRPr="004A7F6A">
        <w:t xml:space="preserve"> in Figure </w:t>
      </w:r>
      <w:r w:rsidR="004A7F6A">
        <w:t>6</w:t>
      </w:r>
      <w:r w:rsidRPr="004A7F6A">
        <w:t xml:space="preserve">, this function requires only the RV dataset (‘data’) and the </w:t>
      </w:r>
      <w:r w:rsidR="004A7F6A">
        <w:t>distribution's name</w:t>
      </w:r>
      <w:r w:rsidR="00080F90" w:rsidRPr="004A7F6A">
        <w:t xml:space="preserve"> to </w:t>
      </w:r>
      <w:r w:rsidR="004A7F6A">
        <w:t xml:space="preserve">be </w:t>
      </w:r>
      <w:r w:rsidR="00080F90" w:rsidRPr="004A7F6A">
        <w:t xml:space="preserve">put into the </w:t>
      </w:r>
      <w:r w:rsidR="004A7F6A">
        <w:t>graph's title</w:t>
      </w:r>
      <w:r w:rsidR="00080F90" w:rsidRPr="004A7F6A">
        <w:t xml:space="preserve">. We </w:t>
      </w:r>
      <w:r w:rsidR="004A7F6A">
        <w:t>use</w:t>
      </w:r>
      <w:r w:rsidR="00080F90" w:rsidRPr="004A7F6A">
        <w:t xml:space="preserve"> </w:t>
      </w:r>
      <w:r w:rsidR="004A7F6A">
        <w:t xml:space="preserve">the </w:t>
      </w:r>
      <w:r w:rsidR="00080F90" w:rsidRPr="004A7F6A">
        <w:t xml:space="preserve">Seaborn package to define the </w:t>
      </w:r>
      <w:r w:rsidR="004A7F6A">
        <w:t>chart</w:t>
      </w:r>
      <w:r w:rsidR="00080F90" w:rsidRPr="004A7F6A">
        <w:t xml:space="preserve"> and Matplotlib to show into an interactive output</w:t>
      </w:r>
      <w:r w:rsidR="001316BA" w:rsidRPr="004A7F6A">
        <w:t xml:space="preserve"> graph</w:t>
      </w:r>
      <w:r w:rsidR="0044299B" w:rsidRPr="004A7F6A">
        <w:t xml:space="preserve"> (Figure </w:t>
      </w:r>
      <w:r w:rsidR="004A7F6A">
        <w:t>7</w:t>
      </w:r>
      <w:r w:rsidR="0044299B" w:rsidRPr="004A7F6A">
        <w:t>)</w:t>
      </w:r>
      <w:r w:rsidR="00080F90" w:rsidRPr="004A7F6A">
        <w:t>.</w:t>
      </w:r>
      <w:r w:rsidR="0044299B" w:rsidRPr="004A7F6A">
        <w:t xml:space="preserve"> </w:t>
      </w:r>
    </w:p>
    <w:p w14:paraId="5982C2B4" w14:textId="49C322DE" w:rsidR="0063548D" w:rsidRPr="004A7F6A" w:rsidRDefault="0063548D" w:rsidP="00F85BC2">
      <w:pPr>
        <w:ind w:firstLine="720"/>
        <w:jc w:val="both"/>
      </w:pPr>
    </w:p>
    <w:p w14:paraId="7E9D58A5" w14:textId="36261776" w:rsidR="00F85BC2" w:rsidRPr="004A7F6A" w:rsidRDefault="0063548D" w:rsidP="0044299B">
      <w:pPr>
        <w:pStyle w:val="Caption"/>
        <w:ind w:firstLine="720"/>
      </w:pPr>
      <w:r w:rsidRPr="004A7F6A">
        <w:rPr>
          <w:noProof/>
        </w:rPr>
        <w:lastRenderedPageBreak/>
        <w:drawing>
          <wp:anchor distT="0" distB="0" distL="114300" distR="114300" simplePos="0" relativeHeight="251671552" behindDoc="0" locked="0" layoutInCell="1" allowOverlap="1" wp14:anchorId="13AA3054" wp14:editId="28E22A3C">
            <wp:simplePos x="0" y="0"/>
            <wp:positionH relativeFrom="column">
              <wp:posOffset>3643427</wp:posOffset>
            </wp:positionH>
            <wp:positionV relativeFrom="paragraph">
              <wp:posOffset>14605</wp:posOffset>
            </wp:positionV>
            <wp:extent cx="1986942" cy="2292134"/>
            <wp:effectExtent l="19050" t="19050" r="0" b="0"/>
            <wp:wrapNone/>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rotWithShape="1">
                    <a:blip r:embed="rId11" cstate="print">
                      <a:extLst>
                        <a:ext uri="{28A0092B-C50C-407E-A947-70E740481C1C}">
                          <a14:useLocalDpi xmlns:a14="http://schemas.microsoft.com/office/drawing/2010/main" val="0"/>
                        </a:ext>
                      </a:extLst>
                    </a:blip>
                    <a:srcRect t="-560" b="-1"/>
                    <a:stretch/>
                  </pic:blipFill>
                  <pic:spPr bwMode="auto">
                    <a:xfrm>
                      <a:off x="0" y="0"/>
                      <a:ext cx="1986942" cy="2292134"/>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A7F6A">
        <w:rPr>
          <w:noProof/>
        </w:rPr>
        <w:drawing>
          <wp:anchor distT="0" distB="0" distL="114300" distR="114300" simplePos="0" relativeHeight="251648000" behindDoc="0" locked="0" layoutInCell="1" allowOverlap="1" wp14:anchorId="4CCBD1A8" wp14:editId="077B1046">
            <wp:simplePos x="0" y="0"/>
            <wp:positionH relativeFrom="margin">
              <wp:posOffset>472404</wp:posOffset>
            </wp:positionH>
            <wp:positionV relativeFrom="paragraph">
              <wp:posOffset>1905</wp:posOffset>
            </wp:positionV>
            <wp:extent cx="2346325" cy="2326640"/>
            <wp:effectExtent l="0" t="0" r="0" b="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46325" cy="2326640"/>
                    </a:xfrm>
                    <a:prstGeom prst="rect">
                      <a:avLst/>
                    </a:prstGeom>
                  </pic:spPr>
                </pic:pic>
              </a:graphicData>
            </a:graphic>
            <wp14:sizeRelH relativeFrom="margin">
              <wp14:pctWidth>0</wp14:pctWidth>
            </wp14:sizeRelH>
            <wp14:sizeRelV relativeFrom="margin">
              <wp14:pctHeight>0</wp14:pctHeight>
            </wp14:sizeRelV>
          </wp:anchor>
        </w:drawing>
      </w:r>
      <w:r w:rsidR="00F85BC2" w:rsidRPr="004A7F6A">
        <w:t xml:space="preserve">Figure </w:t>
      </w:r>
      <w:fldSimple w:instr=" SEQ Figure \* ARABIC ">
        <w:r w:rsidR="005505B0">
          <w:rPr>
            <w:noProof/>
          </w:rPr>
          <w:t>6</w:t>
        </w:r>
      </w:fldSimple>
      <w:r w:rsidR="00F85BC2" w:rsidRPr="004A7F6A">
        <w:t xml:space="preserve">: </w:t>
      </w:r>
      <w:proofErr w:type="spellStart"/>
      <w:r w:rsidR="00F85BC2" w:rsidRPr="004A7F6A">
        <w:t>graph_</w:t>
      </w:r>
      <w:proofErr w:type="gramStart"/>
      <w:r w:rsidR="00F85BC2" w:rsidRPr="004A7F6A">
        <w:t>generator</w:t>
      </w:r>
      <w:proofErr w:type="spellEnd"/>
      <w:r w:rsidR="00F85BC2" w:rsidRPr="004A7F6A">
        <w:t>(</w:t>
      </w:r>
      <w:proofErr w:type="gramEnd"/>
      <w:r w:rsidR="00F85BC2" w:rsidRPr="004A7F6A">
        <w:t>) function code</w:t>
      </w:r>
      <w:r w:rsidR="0044299B" w:rsidRPr="004A7F6A">
        <w:tab/>
      </w:r>
      <w:r w:rsidR="0044299B" w:rsidRPr="004A7F6A">
        <w:tab/>
      </w:r>
      <w:r w:rsidR="0044299B" w:rsidRPr="004A7F6A">
        <w:tab/>
        <w:t xml:space="preserve">Figure </w:t>
      </w:r>
      <w:fldSimple w:instr=" SEQ Figure \* ARABIC ">
        <w:r w:rsidR="005505B0">
          <w:rPr>
            <w:noProof/>
          </w:rPr>
          <w:t>7</w:t>
        </w:r>
      </w:fldSimple>
      <w:r w:rsidR="0044299B" w:rsidRPr="004A7F6A">
        <w:t>: graph output</w:t>
      </w:r>
    </w:p>
    <w:p w14:paraId="4CAB89C6" w14:textId="75A80E04" w:rsidR="00F85BC2" w:rsidRPr="004A7F6A" w:rsidRDefault="0036735D" w:rsidP="00F85BC2">
      <w:pPr>
        <w:ind w:firstLine="720"/>
        <w:jc w:val="both"/>
      </w:pPr>
      <w:r w:rsidRPr="004A7F6A">
        <w:t xml:space="preserve">Last but not least of our distribution function’ outcome, we have the </w:t>
      </w:r>
      <w:proofErr w:type="spellStart"/>
      <w:r w:rsidRPr="004A7F6A">
        <w:t>distribution_</w:t>
      </w:r>
      <w:proofErr w:type="gramStart"/>
      <w:r w:rsidRPr="004A7F6A">
        <w:t>end</w:t>
      </w:r>
      <w:proofErr w:type="spellEnd"/>
      <w:r w:rsidRPr="004A7F6A">
        <w:t>(</w:t>
      </w:r>
      <w:proofErr w:type="gramEnd"/>
      <w:r w:rsidRPr="004A7F6A">
        <w:t xml:space="preserve">) function. </w:t>
      </w:r>
      <w:r w:rsidR="001316BA" w:rsidRPr="004A7F6A">
        <w:t xml:space="preserve">After closing the graph on VS Code -at least-, </w:t>
      </w:r>
      <w:r w:rsidR="002B4FC5" w:rsidRPr="004A7F6A">
        <w:t>the function begin</w:t>
      </w:r>
      <w:r w:rsidR="00506925">
        <w:t>s</w:t>
      </w:r>
      <w:r w:rsidR="002B4FC5" w:rsidRPr="004A7F6A">
        <w:t xml:space="preserve"> (depending on the editor, it </w:t>
      </w:r>
      <w:r w:rsidR="00A14B33" w:rsidRPr="004A7F6A">
        <w:t>may have started already). This function ask</w:t>
      </w:r>
      <w:r w:rsidR="004A7F6A">
        <w:t>s</w:t>
      </w:r>
      <w:r w:rsidR="00A14B33" w:rsidRPr="004A7F6A">
        <w:t xml:space="preserve"> the user</w:t>
      </w:r>
      <w:r w:rsidR="004A7F6A">
        <w:t>s</w:t>
      </w:r>
      <w:r w:rsidR="00A14B33" w:rsidRPr="004A7F6A">
        <w:t xml:space="preserve"> if he wants to continue or not and double</w:t>
      </w:r>
      <w:r w:rsidR="004A7F6A">
        <w:t>-</w:t>
      </w:r>
      <w:r w:rsidR="00A14B33" w:rsidRPr="004A7F6A">
        <w:t>check</w:t>
      </w:r>
      <w:r w:rsidR="004A7F6A">
        <w:t>s</w:t>
      </w:r>
      <w:r w:rsidR="00A14B33" w:rsidRPr="004A7F6A">
        <w:t xml:space="preserve"> </w:t>
      </w:r>
      <w:r w:rsidR="004A7F6A">
        <w:t>their</w:t>
      </w:r>
      <w:r w:rsidR="00A14B33" w:rsidRPr="004A7F6A">
        <w:t xml:space="preserve"> inputs. Based on the choices, ‘1’ will return the user to the distribution menu</w:t>
      </w:r>
      <w:r w:rsidR="004A7F6A">
        <w:t>,</w:t>
      </w:r>
      <w:r w:rsidR="00A14B33" w:rsidRPr="004A7F6A">
        <w:t xml:space="preserve"> and ‘0’ will stop running the program.</w:t>
      </w:r>
    </w:p>
    <w:p w14:paraId="0E083296" w14:textId="03377E57" w:rsidR="0044299B" w:rsidRPr="004A7F6A" w:rsidRDefault="0044299B" w:rsidP="0044299B">
      <w:pPr>
        <w:jc w:val="both"/>
      </w:pPr>
      <w:r w:rsidRPr="004A7F6A">
        <w:rPr>
          <w:noProof/>
        </w:rPr>
        <w:drawing>
          <wp:inline distT="0" distB="0" distL="0" distR="0" wp14:anchorId="49719F11" wp14:editId="172C040E">
            <wp:extent cx="6400800" cy="114173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6400800" cy="1141730"/>
                    </a:xfrm>
                    <a:prstGeom prst="rect">
                      <a:avLst/>
                    </a:prstGeom>
                  </pic:spPr>
                </pic:pic>
              </a:graphicData>
            </a:graphic>
          </wp:inline>
        </w:drawing>
      </w:r>
    </w:p>
    <w:p w14:paraId="101ED413" w14:textId="5C7A4EDF" w:rsidR="00A14B33" w:rsidRPr="004A7F6A" w:rsidRDefault="00A14B33" w:rsidP="00A14B33">
      <w:pPr>
        <w:pStyle w:val="Caption"/>
        <w:jc w:val="center"/>
      </w:pPr>
      <w:r w:rsidRPr="004A7F6A">
        <w:t xml:space="preserve">Figure </w:t>
      </w:r>
      <w:fldSimple w:instr=" SEQ Figure \* ARABIC ">
        <w:r w:rsidR="005505B0">
          <w:rPr>
            <w:noProof/>
          </w:rPr>
          <w:t>8</w:t>
        </w:r>
      </w:fldSimple>
      <w:r w:rsidRPr="004A7F6A">
        <w:t xml:space="preserve">: </w:t>
      </w:r>
      <w:proofErr w:type="spellStart"/>
      <w:r w:rsidRPr="004A7F6A">
        <w:t>distribution_</w:t>
      </w:r>
      <w:proofErr w:type="gramStart"/>
      <w:r w:rsidRPr="004A7F6A">
        <w:t>end</w:t>
      </w:r>
      <w:proofErr w:type="spellEnd"/>
      <w:r w:rsidRPr="004A7F6A">
        <w:t>(</w:t>
      </w:r>
      <w:proofErr w:type="gramEnd"/>
      <w:r w:rsidRPr="004A7F6A">
        <w:t>) function code</w:t>
      </w:r>
    </w:p>
    <w:p w14:paraId="5A9E7D8A" w14:textId="639F1C02" w:rsidR="007417E1" w:rsidRPr="004A7F6A" w:rsidRDefault="007417E1" w:rsidP="00A774AD">
      <w:pPr>
        <w:pStyle w:val="Heading2"/>
        <w:numPr>
          <w:ilvl w:val="1"/>
          <w:numId w:val="1"/>
        </w:numPr>
      </w:pPr>
      <w:r w:rsidRPr="004A7F6A">
        <w:t>Guideline</w:t>
      </w:r>
      <w:bookmarkEnd w:id="4"/>
      <w:r w:rsidR="00B750AA" w:rsidRPr="004A7F6A">
        <w:t>s</w:t>
      </w:r>
    </w:p>
    <w:p w14:paraId="57948853" w14:textId="75F5C1E8" w:rsidR="00A14B33" w:rsidRPr="004A7F6A" w:rsidRDefault="0007631E" w:rsidP="00A14B33">
      <w:r>
        <w:tab/>
        <w:t xml:space="preserve">We will now go through an example of how the program run. First, we run the python file and check our terminal (Windows machine). </w:t>
      </w:r>
      <w:r w:rsidR="00C8104C">
        <w:t>Next, we have a welcome message followed by the menu of the distributions and asking the user to enter the number corresponding to the distribution (Figure 9).</w:t>
      </w:r>
    </w:p>
    <w:p w14:paraId="3E3B8F80" w14:textId="47612C85" w:rsidR="003A56BD" w:rsidRDefault="00D049ED" w:rsidP="00F97E6D">
      <w:r w:rsidRPr="004A7F6A">
        <w:rPr>
          <w:noProof/>
        </w:rPr>
        <w:drawing>
          <wp:inline distT="0" distB="0" distL="0" distR="0" wp14:anchorId="0222FFD5" wp14:editId="0EA45086">
            <wp:extent cx="6092825" cy="2139138"/>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4"/>
                    <a:stretch>
                      <a:fillRect/>
                    </a:stretch>
                  </pic:blipFill>
                  <pic:spPr>
                    <a:xfrm>
                      <a:off x="0" y="0"/>
                      <a:ext cx="6092825" cy="2139138"/>
                    </a:xfrm>
                    <a:prstGeom prst="rect">
                      <a:avLst/>
                    </a:prstGeom>
                  </pic:spPr>
                </pic:pic>
              </a:graphicData>
            </a:graphic>
          </wp:inline>
        </w:drawing>
      </w:r>
    </w:p>
    <w:p w14:paraId="04C93B6D" w14:textId="49EEF396" w:rsidR="00C8104C" w:rsidRDefault="00C8104C" w:rsidP="00C8104C">
      <w:pPr>
        <w:pStyle w:val="Caption"/>
      </w:pPr>
      <w:r>
        <w:t xml:space="preserve">Figure </w:t>
      </w:r>
      <w:fldSimple w:instr=" SEQ Figure \* ARABIC ">
        <w:r w:rsidR="005505B0">
          <w:rPr>
            <w:noProof/>
          </w:rPr>
          <w:t>9</w:t>
        </w:r>
      </w:fldSimple>
      <w:r>
        <w:t>: Step 1- Welcome &amp; Distribution Menu</w:t>
      </w:r>
    </w:p>
    <w:p w14:paraId="0A12110D" w14:textId="32282442" w:rsidR="00C8104C" w:rsidRPr="00C8104C" w:rsidRDefault="00C8104C" w:rsidP="00C8104C">
      <w:pPr>
        <w:ind w:firstLine="720"/>
      </w:pPr>
      <w:r>
        <w:lastRenderedPageBreak/>
        <w:t>As the user, we will enter ‘1’ for the Bernoulli distribution. The program now displays the distribution name we are about to use and asks us to insert the inputs to generate the RV distribution. We will try with the probability of 0.6 and enter a sample size of 100. Based on Figure 10, the program has generated the four moments and the graph of our RV distribution in Figure 7.</w:t>
      </w:r>
    </w:p>
    <w:p w14:paraId="3E28FFEF" w14:textId="24179B9C" w:rsidR="003A56BD" w:rsidRPr="004A7F6A" w:rsidRDefault="00421B1C" w:rsidP="00F97E6D">
      <w:r>
        <w:rPr>
          <w:noProof/>
        </w:rPr>
        <w:pict w14:anchorId="3D0062E7">
          <v:oval id="_x0000_s1028" style="position:absolute;margin-left:93.15pt;margin-top:27.5pt;width:17.65pt;height:12.2pt;z-index:251661824" filled="f" strokecolor="red"/>
        </w:pict>
      </w:r>
      <w:r>
        <w:rPr>
          <w:noProof/>
        </w:rPr>
        <w:pict w14:anchorId="3D0062E7">
          <v:oval id="_x0000_s1027" style="position:absolute;margin-left:161.75pt;margin-top:18.05pt;width:19.7pt;height:12.2pt;z-index:251660800" filled="f" strokecolor="red"/>
        </w:pict>
      </w:r>
      <w:r>
        <w:rPr>
          <w:noProof/>
        </w:rPr>
        <w:pict w14:anchorId="3D0062E7">
          <v:oval id="_x0000_s1026" style="position:absolute;margin-left:200.05pt;margin-top:-.1pt;width:12.9pt;height:12.2pt;z-index:251659776" filled="f" strokecolor="red"/>
        </w:pict>
      </w:r>
      <w:r w:rsidR="00D049ED" w:rsidRPr="004A7F6A">
        <w:rPr>
          <w:noProof/>
        </w:rPr>
        <w:drawing>
          <wp:inline distT="0" distB="0" distL="0" distR="0" wp14:anchorId="273A418C" wp14:editId="50B1EA70">
            <wp:extent cx="6400800" cy="611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611505"/>
                    </a:xfrm>
                    <a:prstGeom prst="rect">
                      <a:avLst/>
                    </a:prstGeom>
                  </pic:spPr>
                </pic:pic>
              </a:graphicData>
            </a:graphic>
          </wp:inline>
        </w:drawing>
      </w:r>
    </w:p>
    <w:p w14:paraId="24E2FE9B" w14:textId="6AB8BD1B" w:rsidR="00876EA0" w:rsidRDefault="00876EA0" w:rsidP="00876EA0">
      <w:pPr>
        <w:pStyle w:val="Caption"/>
      </w:pPr>
      <w:r>
        <w:t xml:space="preserve">Figure </w:t>
      </w:r>
      <w:fldSimple w:instr=" SEQ Figure \* ARABIC ">
        <w:r w:rsidR="005505B0">
          <w:rPr>
            <w:noProof/>
          </w:rPr>
          <w:t>10</w:t>
        </w:r>
      </w:fldSimple>
      <w:r>
        <w:t xml:space="preserve">: Step 2 - Pick, adjust, and get </w:t>
      </w:r>
      <w:proofErr w:type="gramStart"/>
      <w:r>
        <w:t>the  Distribution’s</w:t>
      </w:r>
      <w:proofErr w:type="gramEnd"/>
      <w:r>
        <w:t xml:space="preserve"> outputs</w:t>
      </w:r>
    </w:p>
    <w:p w14:paraId="0AD16D53" w14:textId="49AEB6ED" w:rsidR="00876EA0" w:rsidRPr="00876EA0" w:rsidRDefault="00876EA0" w:rsidP="00876EA0">
      <w:pPr>
        <w:ind w:firstLine="720"/>
        <w:rPr>
          <w:color w:val="ED7D31" w:themeColor="accent2"/>
        </w:rPr>
      </w:pPr>
      <w:r>
        <w:t>In VS code, once we close the graph window, the program asks us if we would like to continue with a new distribution or not. If we insert ‘1’ and press enter, the program takes us back to the distribution menu that we saw in the beginning (Figure 11). Appositively, if we would have picked ‘0’ for no, a good-bye message comes out, and the program stops (Figure 12).</w:t>
      </w:r>
      <w:r>
        <w:br/>
      </w:r>
      <w:r>
        <w:tab/>
      </w:r>
      <w:r w:rsidR="00E97E3D">
        <w:tab/>
      </w:r>
      <w:r w:rsidRPr="00876EA0">
        <w:rPr>
          <w:color w:val="ED7D31" w:themeColor="accent2"/>
        </w:rPr>
        <w:t>“1 for Yes”</w:t>
      </w:r>
      <w:r w:rsidRPr="00876EA0">
        <w:rPr>
          <w:color w:val="ED7D31" w:themeColor="accent2"/>
        </w:rPr>
        <w:tab/>
      </w:r>
      <w:r w:rsidRPr="00876EA0">
        <w:rPr>
          <w:color w:val="ED7D31" w:themeColor="accent2"/>
        </w:rPr>
        <w:tab/>
      </w:r>
      <w:r w:rsidRPr="00876EA0">
        <w:rPr>
          <w:color w:val="ED7D31" w:themeColor="accent2"/>
        </w:rPr>
        <w:tab/>
      </w:r>
      <w:r w:rsidRPr="00876EA0">
        <w:rPr>
          <w:color w:val="ED7D31" w:themeColor="accent2"/>
        </w:rPr>
        <w:tab/>
      </w:r>
      <w:r w:rsidRPr="00876EA0">
        <w:rPr>
          <w:color w:val="ED7D31" w:themeColor="accent2"/>
        </w:rPr>
        <w:tab/>
      </w:r>
      <w:r w:rsidRPr="00876EA0">
        <w:rPr>
          <w:color w:val="ED7D31" w:themeColor="accent2"/>
        </w:rPr>
        <w:tab/>
      </w:r>
      <w:r w:rsidR="00FB035B">
        <w:rPr>
          <w:color w:val="ED7D31" w:themeColor="accent2"/>
        </w:rPr>
        <w:tab/>
      </w:r>
      <w:r w:rsidRPr="00876EA0">
        <w:rPr>
          <w:color w:val="ED7D31" w:themeColor="accent2"/>
        </w:rPr>
        <w:t>“0 for No”</w:t>
      </w:r>
    </w:p>
    <w:p w14:paraId="56285E2A" w14:textId="4EAC73C5" w:rsidR="00D049ED" w:rsidRPr="004A7F6A" w:rsidRDefault="00421B1C" w:rsidP="00F97E6D">
      <w:r>
        <w:rPr>
          <w:noProof/>
        </w:rPr>
        <w:pict w14:anchorId="3D0062E7">
          <v:oval id="_x0000_s1031" style="position:absolute;margin-left:378.45pt;margin-top:9.5pt;width:12.9pt;height:12.2pt;z-index:251695104" filled="f" strokecolor="red"/>
        </w:pict>
      </w:r>
      <w:r>
        <w:rPr>
          <w:noProof/>
        </w:rPr>
        <w:pict w14:anchorId="3D0062E7">
          <v:oval id="_x0000_s1030" style="position:absolute;margin-left:378.45pt;margin-top:9.5pt;width:12.9pt;height:12.2pt;z-index:251663872" filled="f" strokecolor="red"/>
        </w:pict>
      </w:r>
      <w:r>
        <w:rPr>
          <w:noProof/>
        </w:rPr>
        <w:pict w14:anchorId="3D0062E7">
          <v:oval id="_x0000_s1029" style="position:absolute;margin-left:118.4pt;margin-top:7.45pt;width:12.9pt;height:12.2pt;z-index:251662848" filled="f" strokecolor="red"/>
        </w:pict>
      </w:r>
      <w:r w:rsidR="00876EA0" w:rsidRPr="004A7F6A">
        <w:rPr>
          <w:noProof/>
        </w:rPr>
        <w:drawing>
          <wp:anchor distT="0" distB="0" distL="114300" distR="114300" simplePos="0" relativeHeight="251694080" behindDoc="0" locked="0" layoutInCell="1" allowOverlap="1" wp14:anchorId="6A002E22" wp14:editId="547BA8A6">
            <wp:simplePos x="0" y="0"/>
            <wp:positionH relativeFrom="column">
              <wp:posOffset>3256472</wp:posOffset>
            </wp:positionH>
            <wp:positionV relativeFrom="paragraph">
              <wp:posOffset>11549</wp:posOffset>
            </wp:positionV>
            <wp:extent cx="3037434" cy="396815"/>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97494" cy="404661"/>
                    </a:xfrm>
                    <a:prstGeom prst="rect">
                      <a:avLst/>
                    </a:prstGeom>
                  </pic:spPr>
                </pic:pic>
              </a:graphicData>
            </a:graphic>
            <wp14:sizeRelH relativeFrom="margin">
              <wp14:pctWidth>0</wp14:pctWidth>
            </wp14:sizeRelH>
            <wp14:sizeRelV relativeFrom="margin">
              <wp14:pctHeight>0</wp14:pctHeight>
            </wp14:sizeRelV>
          </wp:anchor>
        </w:drawing>
      </w:r>
      <w:r w:rsidR="00876EA0" w:rsidRPr="004A7F6A">
        <w:rPr>
          <w:noProof/>
        </w:rPr>
        <w:drawing>
          <wp:inline distT="0" distB="0" distL="0" distR="0" wp14:anchorId="44CB0593" wp14:editId="2701B99B">
            <wp:extent cx="2950234" cy="226138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981592" cy="2285420"/>
                    </a:xfrm>
                    <a:prstGeom prst="rect">
                      <a:avLst/>
                    </a:prstGeom>
                  </pic:spPr>
                </pic:pic>
              </a:graphicData>
            </a:graphic>
          </wp:inline>
        </w:drawing>
      </w:r>
    </w:p>
    <w:p w14:paraId="105EA540" w14:textId="4DB47309" w:rsidR="00D049ED" w:rsidRPr="004A7F6A" w:rsidRDefault="00876EA0" w:rsidP="00876EA0">
      <w:pPr>
        <w:pStyle w:val="Caption"/>
      </w:pPr>
      <w:r>
        <w:t xml:space="preserve">Figure </w:t>
      </w:r>
      <w:fldSimple w:instr=" SEQ Figure \* ARABIC ">
        <w:r w:rsidR="005505B0">
          <w:rPr>
            <w:noProof/>
          </w:rPr>
          <w:t>11</w:t>
        </w:r>
      </w:fldSimple>
      <w:r>
        <w:t>: Choice to continue</w:t>
      </w:r>
      <w:r>
        <w:tab/>
      </w:r>
      <w:r>
        <w:tab/>
      </w:r>
      <w:r>
        <w:tab/>
      </w:r>
      <w:r>
        <w:tab/>
      </w:r>
      <w:r>
        <w:tab/>
      </w:r>
      <w:r>
        <w:tab/>
        <w:t xml:space="preserve">Figure </w:t>
      </w:r>
      <w:fldSimple w:instr=" SEQ Figure \* ARABIC ">
        <w:r w:rsidR="005505B0">
          <w:rPr>
            <w:noProof/>
          </w:rPr>
          <w:t>12</w:t>
        </w:r>
      </w:fldSimple>
      <w:r>
        <w:t>: Choice to stop</w:t>
      </w:r>
    </w:p>
    <w:p w14:paraId="402F1605" w14:textId="317542D5" w:rsidR="008F0716" w:rsidRDefault="008F0716" w:rsidP="00A774AD">
      <w:pPr>
        <w:pStyle w:val="Heading1"/>
        <w:numPr>
          <w:ilvl w:val="0"/>
          <w:numId w:val="1"/>
        </w:numPr>
      </w:pPr>
      <w:bookmarkStart w:id="5" w:name="_Toc101192253"/>
      <w:r w:rsidRPr="004A7F6A">
        <w:t>Conclusion</w:t>
      </w:r>
      <w:bookmarkEnd w:id="5"/>
    </w:p>
    <w:p w14:paraId="7A91B39A" w14:textId="77777777" w:rsidR="00956443" w:rsidRPr="00956443" w:rsidRDefault="00956443" w:rsidP="00956443"/>
    <w:p w14:paraId="2233F4C2" w14:textId="7EE1EF44" w:rsidR="006A5C31" w:rsidRPr="004A7F6A" w:rsidRDefault="005F6E5A">
      <w:r>
        <w:tab/>
        <w:t xml:space="preserve">This project was an outstanding achievement as </w:t>
      </w:r>
      <w:r w:rsidR="00125303">
        <w:t xml:space="preserve">we now have </w:t>
      </w:r>
      <w:r w:rsidR="00125303" w:rsidRPr="004A7F6A">
        <w:t>buil</w:t>
      </w:r>
      <w:r w:rsidR="00125303">
        <w:t>t</w:t>
      </w:r>
      <w:r w:rsidR="00125303" w:rsidRPr="004A7F6A">
        <w:t xml:space="preserve"> a library where users </w:t>
      </w:r>
      <w:r w:rsidR="00125303">
        <w:t>can</w:t>
      </w:r>
      <w:r w:rsidR="00125303" w:rsidRPr="004A7F6A">
        <w:t xml:space="preserve"> </w:t>
      </w:r>
      <w:r w:rsidR="003C2A76">
        <w:t>produce</w:t>
      </w:r>
      <w:r w:rsidR="00125303" w:rsidRPr="004A7F6A">
        <w:t xml:space="preserve"> random variates</w:t>
      </w:r>
      <w:r w:rsidR="003C2A76">
        <w:t xml:space="preserve"> for </w:t>
      </w:r>
      <w:r w:rsidR="003C2A76" w:rsidRPr="004A7F6A">
        <w:t>discrete and continuous distributions routines</w:t>
      </w:r>
      <w:r w:rsidR="00125303" w:rsidRPr="004A7F6A">
        <w:t xml:space="preserve"> in Python</w:t>
      </w:r>
      <w:r>
        <w:t xml:space="preserve">. Moreover, the code followed a simple </w:t>
      </w:r>
      <w:proofErr w:type="gramStart"/>
      <w:r>
        <w:t>yet,</w:t>
      </w:r>
      <w:proofErr w:type="gramEnd"/>
      <w:r>
        <w:t xml:space="preserve"> robust application of the </w:t>
      </w:r>
      <w:r w:rsidR="00125303">
        <w:t>P</w:t>
      </w:r>
      <w:r>
        <w:t>ython script to meet the requirements</w:t>
      </w:r>
      <w:r w:rsidR="006A5C31">
        <w:t xml:space="preserve"> with the help of external packages</w:t>
      </w:r>
      <w:r>
        <w:t xml:space="preserve">. </w:t>
      </w:r>
      <w:r w:rsidR="006A5C31">
        <w:t>Yet</w:t>
      </w:r>
      <w:r w:rsidR="00E97E3D">
        <w:t xml:space="preserve">, the project has been published on </w:t>
      </w:r>
      <w:proofErr w:type="spellStart"/>
      <w:r w:rsidR="00E97E3D">
        <w:t>Github</w:t>
      </w:r>
      <w:proofErr w:type="spellEnd"/>
      <w:r w:rsidR="00E97E3D">
        <w:t xml:space="preserve"> for the coding community to contribute to its expansion. </w:t>
      </w:r>
      <w:r w:rsidR="00E97E3D">
        <w:br/>
      </w:r>
      <w:r w:rsidR="00E97E3D">
        <w:tab/>
        <w:t xml:space="preserve">Overall, the project has been challenging for a couple of reasons. First, I was a stand-alone person who had to do everything from scratch. Second, I learned </w:t>
      </w:r>
      <w:proofErr w:type="spellStart"/>
      <w:r w:rsidR="00E97E3D">
        <w:t>Github</w:t>
      </w:r>
      <w:proofErr w:type="spellEnd"/>
      <w:r w:rsidR="00E97E3D">
        <w:t xml:space="preserve">, Git, and Visual Studio Code to be able to post the code online and track </w:t>
      </w:r>
      <w:proofErr w:type="gramStart"/>
      <w:r w:rsidR="00E97E3D">
        <w:t>changes, and</w:t>
      </w:r>
      <w:proofErr w:type="gramEnd"/>
      <w:r w:rsidR="00E97E3D">
        <w:t xml:space="preserve"> be closer to an authentic experience in an office team. Third, I review all my previous python classes about loops and functions</w:t>
      </w:r>
      <w:r w:rsidR="000D20E6">
        <w:t>, especially optimizing the code from 600 to 420 lines</w:t>
      </w:r>
      <w:r w:rsidR="00E97E3D">
        <w:t>. Finally, to keep everything under five pages while being clear and concise.</w:t>
      </w:r>
      <w:r w:rsidR="006A5C31">
        <w:br/>
      </w:r>
      <w:r w:rsidR="006A5C31">
        <w:tab/>
        <w:t xml:space="preserve">Regarding the future prospect of this library, it is to continue working on it to be available online on a </w:t>
      </w:r>
      <w:proofErr w:type="spellStart"/>
      <w:r w:rsidR="006A5C31">
        <w:t>PyPi</w:t>
      </w:r>
      <w:proofErr w:type="spellEnd"/>
      <w:r w:rsidR="006A5C31">
        <w:t xml:space="preserve"> server. One of the goals would be to import the package, call the distribution directly and add the necessary parameters.</w:t>
      </w:r>
    </w:p>
    <w:p w14:paraId="76FCD39F" w14:textId="0666AE04" w:rsidR="008F0716" w:rsidRPr="004A7F6A" w:rsidRDefault="00196F2B" w:rsidP="00D80400">
      <w:pPr>
        <w:pStyle w:val="Heading1"/>
      </w:pPr>
      <w:bookmarkStart w:id="6" w:name="_Toc101192254"/>
      <w:r w:rsidRPr="004A7F6A">
        <w:lastRenderedPageBreak/>
        <w:t>Appendix</w:t>
      </w:r>
      <w:bookmarkEnd w:id="6"/>
    </w:p>
    <w:p w14:paraId="141CC3CE" w14:textId="23F80D03" w:rsidR="00826830" w:rsidRPr="004A7F6A" w:rsidRDefault="00EA23A7" w:rsidP="00EA23A7">
      <w:pPr>
        <w:pStyle w:val="Heading2"/>
      </w:pPr>
      <w:r>
        <w:t>Appendix A - Table of Distributions</w:t>
      </w:r>
    </w:p>
    <w:tbl>
      <w:tblPr>
        <w:tblStyle w:val="TableGrid"/>
        <w:tblW w:w="9244" w:type="dxa"/>
        <w:jc w:val="center"/>
        <w:tblLook w:val="04A0" w:firstRow="1" w:lastRow="0" w:firstColumn="1" w:lastColumn="0" w:noHBand="0" w:noVBand="1"/>
      </w:tblPr>
      <w:tblGrid>
        <w:gridCol w:w="2520"/>
        <w:gridCol w:w="974"/>
        <w:gridCol w:w="780"/>
        <w:gridCol w:w="1099"/>
        <w:gridCol w:w="941"/>
        <w:gridCol w:w="1670"/>
        <w:gridCol w:w="1260"/>
      </w:tblGrid>
      <w:tr w:rsidR="00377AA7" w:rsidRPr="004A7F6A" w14:paraId="0E6CC55B" w14:textId="77777777" w:rsidTr="00E65B3D">
        <w:trPr>
          <w:jc w:val="center"/>
        </w:trPr>
        <w:tc>
          <w:tcPr>
            <w:tcW w:w="2520" w:type="dxa"/>
            <w:shd w:val="clear" w:color="auto" w:fill="D9D9D9" w:themeFill="background1" w:themeFillShade="D9"/>
          </w:tcPr>
          <w:p w14:paraId="093AFB2F" w14:textId="77777777" w:rsidR="00377AA7" w:rsidRPr="004A7F6A" w:rsidRDefault="00377AA7" w:rsidP="00FF12CD">
            <w:pPr>
              <w:jc w:val="center"/>
              <w:rPr>
                <w:b/>
                <w:bCs/>
              </w:rPr>
            </w:pPr>
            <w:r w:rsidRPr="004A7F6A">
              <w:rPr>
                <w:b/>
                <w:bCs/>
              </w:rPr>
              <w:t>Distributions</w:t>
            </w:r>
          </w:p>
        </w:tc>
        <w:tc>
          <w:tcPr>
            <w:tcW w:w="974" w:type="dxa"/>
            <w:shd w:val="clear" w:color="auto" w:fill="D9D9D9" w:themeFill="background1" w:themeFillShade="D9"/>
          </w:tcPr>
          <w:p w14:paraId="36C2E190" w14:textId="77777777" w:rsidR="00377AA7" w:rsidRPr="004A7F6A" w:rsidRDefault="00377AA7" w:rsidP="00FF12CD">
            <w:pPr>
              <w:jc w:val="center"/>
              <w:rPr>
                <w:b/>
                <w:bCs/>
              </w:rPr>
            </w:pPr>
            <w:r w:rsidRPr="004A7F6A">
              <w:rPr>
                <w:b/>
                <w:bCs/>
              </w:rPr>
              <w:t>Formula</w:t>
            </w:r>
          </w:p>
        </w:tc>
        <w:tc>
          <w:tcPr>
            <w:tcW w:w="780" w:type="dxa"/>
            <w:shd w:val="clear" w:color="auto" w:fill="D9D9D9" w:themeFill="background1" w:themeFillShade="D9"/>
          </w:tcPr>
          <w:p w14:paraId="6D542096" w14:textId="77777777" w:rsidR="00377AA7" w:rsidRPr="004A7F6A" w:rsidRDefault="00377AA7" w:rsidP="00FF12CD">
            <w:pPr>
              <w:jc w:val="center"/>
              <w:rPr>
                <w:b/>
                <w:bCs/>
              </w:rPr>
            </w:pPr>
            <w:r w:rsidRPr="004A7F6A">
              <w:rPr>
                <w:b/>
                <w:bCs/>
              </w:rPr>
              <w:t>Graph</w:t>
            </w:r>
          </w:p>
        </w:tc>
        <w:tc>
          <w:tcPr>
            <w:tcW w:w="1099" w:type="dxa"/>
            <w:shd w:val="clear" w:color="auto" w:fill="D9D9D9" w:themeFill="background1" w:themeFillShade="D9"/>
          </w:tcPr>
          <w:p w14:paraId="0916E6FD" w14:textId="77777777" w:rsidR="00377AA7" w:rsidRPr="004A7F6A" w:rsidRDefault="00377AA7" w:rsidP="00FF12CD">
            <w:pPr>
              <w:jc w:val="center"/>
              <w:rPr>
                <w:b/>
                <w:bCs/>
              </w:rPr>
            </w:pPr>
            <w:r w:rsidRPr="004A7F6A">
              <w:rPr>
                <w:b/>
                <w:bCs/>
              </w:rPr>
              <w:t>Moments</w:t>
            </w:r>
          </w:p>
        </w:tc>
        <w:tc>
          <w:tcPr>
            <w:tcW w:w="941" w:type="dxa"/>
            <w:shd w:val="clear" w:color="auto" w:fill="D9D9D9" w:themeFill="background1" w:themeFillShade="D9"/>
          </w:tcPr>
          <w:p w14:paraId="4EA83EA4" w14:textId="77777777" w:rsidR="00377AA7" w:rsidRPr="004A7F6A" w:rsidRDefault="00377AA7" w:rsidP="00FF12CD">
            <w:pPr>
              <w:jc w:val="center"/>
              <w:rPr>
                <w:b/>
                <w:bCs/>
              </w:rPr>
            </w:pPr>
            <w:r w:rsidRPr="004A7F6A">
              <w:rPr>
                <w:b/>
                <w:bCs/>
              </w:rPr>
              <w:t>Callable</w:t>
            </w:r>
          </w:p>
        </w:tc>
        <w:tc>
          <w:tcPr>
            <w:tcW w:w="1670" w:type="dxa"/>
            <w:shd w:val="clear" w:color="auto" w:fill="D9D9D9" w:themeFill="background1" w:themeFillShade="D9"/>
          </w:tcPr>
          <w:p w14:paraId="27780567" w14:textId="77777777" w:rsidR="00377AA7" w:rsidRPr="004A7F6A" w:rsidRDefault="00377AA7" w:rsidP="00FF12CD">
            <w:pPr>
              <w:jc w:val="center"/>
              <w:rPr>
                <w:b/>
                <w:bCs/>
              </w:rPr>
            </w:pPr>
            <w:r w:rsidRPr="004A7F6A">
              <w:rPr>
                <w:b/>
                <w:bCs/>
              </w:rPr>
              <w:t>Running offline</w:t>
            </w:r>
          </w:p>
        </w:tc>
        <w:tc>
          <w:tcPr>
            <w:tcW w:w="1260" w:type="dxa"/>
            <w:shd w:val="clear" w:color="auto" w:fill="D9D9D9" w:themeFill="background1" w:themeFillShade="D9"/>
          </w:tcPr>
          <w:p w14:paraId="42740281" w14:textId="33B3DDC8" w:rsidR="00377AA7" w:rsidRPr="004A7F6A" w:rsidRDefault="00377AA7" w:rsidP="00FF12CD">
            <w:pPr>
              <w:jc w:val="center"/>
              <w:rPr>
                <w:b/>
                <w:bCs/>
              </w:rPr>
            </w:pPr>
            <w:proofErr w:type="spellStart"/>
            <w:r w:rsidRPr="004A7F6A">
              <w:rPr>
                <w:b/>
                <w:bCs/>
              </w:rPr>
              <w:t>Github</w:t>
            </w:r>
            <w:proofErr w:type="spellEnd"/>
          </w:p>
        </w:tc>
      </w:tr>
      <w:tr w:rsidR="00377AA7" w:rsidRPr="004A7F6A" w14:paraId="0440D700" w14:textId="77777777" w:rsidTr="00E65B3D">
        <w:trPr>
          <w:jc w:val="center"/>
        </w:trPr>
        <w:tc>
          <w:tcPr>
            <w:tcW w:w="2520" w:type="dxa"/>
            <w:shd w:val="clear" w:color="auto" w:fill="D9D9D9" w:themeFill="background1" w:themeFillShade="D9"/>
          </w:tcPr>
          <w:p w14:paraId="7DDBFE9C" w14:textId="77777777" w:rsidR="00377AA7" w:rsidRPr="004A7F6A" w:rsidRDefault="00377AA7" w:rsidP="00FF12CD">
            <w:pPr>
              <w:jc w:val="right"/>
              <w:rPr>
                <w:b/>
                <w:bCs/>
                <w:i/>
                <w:iCs/>
              </w:rPr>
            </w:pPr>
            <w:r w:rsidRPr="004A7F6A">
              <w:rPr>
                <w:b/>
                <w:bCs/>
                <w:i/>
                <w:iCs/>
              </w:rPr>
              <w:t>Discrete Distributions</w:t>
            </w:r>
          </w:p>
        </w:tc>
        <w:tc>
          <w:tcPr>
            <w:tcW w:w="974" w:type="dxa"/>
            <w:shd w:val="clear" w:color="auto" w:fill="D9D9D9" w:themeFill="background1" w:themeFillShade="D9"/>
          </w:tcPr>
          <w:p w14:paraId="7BC39C9B" w14:textId="77777777" w:rsidR="00377AA7" w:rsidRPr="004A7F6A" w:rsidRDefault="00377AA7" w:rsidP="00FF12CD">
            <w:pPr>
              <w:jc w:val="center"/>
            </w:pPr>
          </w:p>
        </w:tc>
        <w:tc>
          <w:tcPr>
            <w:tcW w:w="780" w:type="dxa"/>
            <w:shd w:val="clear" w:color="auto" w:fill="D9D9D9" w:themeFill="background1" w:themeFillShade="D9"/>
          </w:tcPr>
          <w:p w14:paraId="1A5BE2EB" w14:textId="77777777" w:rsidR="00377AA7" w:rsidRPr="004A7F6A" w:rsidRDefault="00377AA7" w:rsidP="00FF12CD">
            <w:pPr>
              <w:jc w:val="center"/>
            </w:pPr>
          </w:p>
        </w:tc>
        <w:tc>
          <w:tcPr>
            <w:tcW w:w="1099" w:type="dxa"/>
            <w:shd w:val="clear" w:color="auto" w:fill="D9D9D9" w:themeFill="background1" w:themeFillShade="D9"/>
          </w:tcPr>
          <w:p w14:paraId="3EB745D9" w14:textId="77777777" w:rsidR="00377AA7" w:rsidRPr="004A7F6A" w:rsidRDefault="00377AA7" w:rsidP="00FF12CD">
            <w:pPr>
              <w:jc w:val="center"/>
            </w:pPr>
          </w:p>
        </w:tc>
        <w:tc>
          <w:tcPr>
            <w:tcW w:w="941" w:type="dxa"/>
            <w:shd w:val="clear" w:color="auto" w:fill="D9D9D9" w:themeFill="background1" w:themeFillShade="D9"/>
          </w:tcPr>
          <w:p w14:paraId="17FF7452" w14:textId="77777777" w:rsidR="00377AA7" w:rsidRPr="004A7F6A" w:rsidRDefault="00377AA7" w:rsidP="00FF12CD">
            <w:pPr>
              <w:jc w:val="center"/>
            </w:pPr>
          </w:p>
        </w:tc>
        <w:tc>
          <w:tcPr>
            <w:tcW w:w="1670" w:type="dxa"/>
            <w:shd w:val="clear" w:color="auto" w:fill="D9D9D9" w:themeFill="background1" w:themeFillShade="D9"/>
          </w:tcPr>
          <w:p w14:paraId="3E1E2323" w14:textId="77777777" w:rsidR="00377AA7" w:rsidRPr="004A7F6A" w:rsidRDefault="00377AA7" w:rsidP="00FF12CD">
            <w:pPr>
              <w:jc w:val="center"/>
            </w:pPr>
          </w:p>
        </w:tc>
        <w:tc>
          <w:tcPr>
            <w:tcW w:w="1260" w:type="dxa"/>
            <w:shd w:val="clear" w:color="auto" w:fill="D9D9D9" w:themeFill="background1" w:themeFillShade="D9"/>
          </w:tcPr>
          <w:p w14:paraId="2536DC25" w14:textId="77777777" w:rsidR="00377AA7" w:rsidRPr="004A7F6A" w:rsidRDefault="00377AA7" w:rsidP="00FF12CD">
            <w:pPr>
              <w:jc w:val="center"/>
            </w:pPr>
          </w:p>
        </w:tc>
      </w:tr>
      <w:tr w:rsidR="00377AA7" w:rsidRPr="004A7F6A" w14:paraId="0E0044CE" w14:textId="77777777" w:rsidTr="00E65B3D">
        <w:trPr>
          <w:jc w:val="center"/>
        </w:trPr>
        <w:tc>
          <w:tcPr>
            <w:tcW w:w="2520" w:type="dxa"/>
          </w:tcPr>
          <w:p w14:paraId="4684DB70" w14:textId="77777777" w:rsidR="00377AA7" w:rsidRPr="004A7F6A" w:rsidRDefault="00377AA7" w:rsidP="00430E51">
            <w:pPr>
              <w:jc w:val="right"/>
            </w:pPr>
            <w:r w:rsidRPr="004A7F6A">
              <w:t>Bernoulli(p)</w:t>
            </w:r>
          </w:p>
        </w:tc>
        <w:tc>
          <w:tcPr>
            <w:tcW w:w="974" w:type="dxa"/>
          </w:tcPr>
          <w:p w14:paraId="71E3399E" w14:textId="77777777" w:rsidR="00377AA7" w:rsidRPr="004A7F6A" w:rsidRDefault="00377AA7" w:rsidP="00430E51">
            <w:pPr>
              <w:jc w:val="center"/>
            </w:pPr>
            <w:r w:rsidRPr="004A7F6A">
              <w:rPr>
                <w:rFonts w:ascii="Segoe UI Symbol" w:hAnsi="Segoe UI Symbol" w:cs="Segoe UI Symbol"/>
              </w:rPr>
              <w:t>✓</w:t>
            </w:r>
          </w:p>
        </w:tc>
        <w:tc>
          <w:tcPr>
            <w:tcW w:w="780" w:type="dxa"/>
          </w:tcPr>
          <w:p w14:paraId="35264BC0" w14:textId="77777777" w:rsidR="00377AA7" w:rsidRPr="004A7F6A" w:rsidRDefault="00377AA7" w:rsidP="00430E51">
            <w:pPr>
              <w:jc w:val="center"/>
            </w:pPr>
            <w:r w:rsidRPr="004A7F6A">
              <w:rPr>
                <w:rFonts w:ascii="Segoe UI Symbol" w:hAnsi="Segoe UI Symbol" w:cs="Segoe UI Symbol"/>
              </w:rPr>
              <w:t>✓</w:t>
            </w:r>
          </w:p>
        </w:tc>
        <w:tc>
          <w:tcPr>
            <w:tcW w:w="1099" w:type="dxa"/>
          </w:tcPr>
          <w:p w14:paraId="18CB40E1" w14:textId="77777777" w:rsidR="00377AA7" w:rsidRPr="004A7F6A" w:rsidRDefault="00377AA7" w:rsidP="00430E51">
            <w:pPr>
              <w:jc w:val="center"/>
            </w:pPr>
            <w:r w:rsidRPr="004A7F6A">
              <w:rPr>
                <w:rFonts w:ascii="Segoe UI Symbol" w:hAnsi="Segoe UI Symbol" w:cs="Segoe UI Symbol"/>
              </w:rPr>
              <w:t>✓</w:t>
            </w:r>
          </w:p>
        </w:tc>
        <w:tc>
          <w:tcPr>
            <w:tcW w:w="941" w:type="dxa"/>
          </w:tcPr>
          <w:p w14:paraId="4884BE8C" w14:textId="3B29CF1E" w:rsidR="00377AA7" w:rsidRPr="004A7F6A" w:rsidRDefault="00377AA7" w:rsidP="00430E51">
            <w:pPr>
              <w:jc w:val="center"/>
            </w:pPr>
            <w:r w:rsidRPr="004A7F6A">
              <w:rPr>
                <w:rFonts w:ascii="Segoe UI Symbol" w:hAnsi="Segoe UI Symbol" w:cs="Segoe UI Symbol"/>
              </w:rPr>
              <w:t>✓</w:t>
            </w:r>
          </w:p>
        </w:tc>
        <w:tc>
          <w:tcPr>
            <w:tcW w:w="1670" w:type="dxa"/>
          </w:tcPr>
          <w:p w14:paraId="278ECD4A" w14:textId="77777777" w:rsidR="00377AA7" w:rsidRPr="004A7F6A" w:rsidRDefault="00377AA7" w:rsidP="00430E51">
            <w:pPr>
              <w:jc w:val="center"/>
            </w:pPr>
            <w:r w:rsidRPr="004A7F6A">
              <w:rPr>
                <w:rFonts w:ascii="Segoe UI Symbol" w:hAnsi="Segoe UI Symbol" w:cs="Segoe UI Symbol"/>
              </w:rPr>
              <w:t>✓</w:t>
            </w:r>
          </w:p>
        </w:tc>
        <w:tc>
          <w:tcPr>
            <w:tcW w:w="1260" w:type="dxa"/>
          </w:tcPr>
          <w:p w14:paraId="2C664DDA" w14:textId="1B321BC3" w:rsidR="00377AA7" w:rsidRPr="004A7F6A" w:rsidRDefault="00377AA7" w:rsidP="00430E51">
            <w:pPr>
              <w:jc w:val="center"/>
            </w:pPr>
            <w:r w:rsidRPr="004A7F6A">
              <w:rPr>
                <w:rFonts w:ascii="Segoe UI Symbol" w:hAnsi="Segoe UI Symbol" w:cs="Segoe UI Symbol"/>
              </w:rPr>
              <w:t>✓</w:t>
            </w:r>
          </w:p>
        </w:tc>
      </w:tr>
      <w:tr w:rsidR="00377AA7" w:rsidRPr="004A7F6A" w14:paraId="488D51E7" w14:textId="77777777" w:rsidTr="00E65B3D">
        <w:trPr>
          <w:jc w:val="center"/>
        </w:trPr>
        <w:tc>
          <w:tcPr>
            <w:tcW w:w="2520" w:type="dxa"/>
          </w:tcPr>
          <w:p w14:paraId="3B5C48DC" w14:textId="77777777" w:rsidR="00377AA7" w:rsidRPr="004A7F6A" w:rsidRDefault="00377AA7" w:rsidP="00430E51">
            <w:pPr>
              <w:jc w:val="right"/>
            </w:pPr>
            <w:r w:rsidRPr="004A7F6A">
              <w:t>Binomial(</w:t>
            </w:r>
            <w:proofErr w:type="spellStart"/>
            <w:proofErr w:type="gramStart"/>
            <w:r w:rsidRPr="004A7F6A">
              <w:t>n,p</w:t>
            </w:r>
            <w:proofErr w:type="spellEnd"/>
            <w:proofErr w:type="gramEnd"/>
            <w:r w:rsidRPr="004A7F6A">
              <w:t>)</w:t>
            </w:r>
          </w:p>
        </w:tc>
        <w:tc>
          <w:tcPr>
            <w:tcW w:w="974" w:type="dxa"/>
          </w:tcPr>
          <w:p w14:paraId="5E63F856" w14:textId="77777777" w:rsidR="00377AA7" w:rsidRPr="004A7F6A" w:rsidRDefault="00377AA7" w:rsidP="00430E51">
            <w:pPr>
              <w:jc w:val="center"/>
            </w:pPr>
            <w:r w:rsidRPr="004A7F6A">
              <w:rPr>
                <w:rFonts w:ascii="Segoe UI Symbol" w:hAnsi="Segoe UI Symbol" w:cs="Segoe UI Symbol"/>
              </w:rPr>
              <w:t>✓</w:t>
            </w:r>
          </w:p>
        </w:tc>
        <w:tc>
          <w:tcPr>
            <w:tcW w:w="780" w:type="dxa"/>
          </w:tcPr>
          <w:p w14:paraId="3C3AE1F8" w14:textId="77777777" w:rsidR="00377AA7" w:rsidRPr="004A7F6A" w:rsidRDefault="00377AA7" w:rsidP="00430E51">
            <w:pPr>
              <w:jc w:val="center"/>
            </w:pPr>
            <w:r w:rsidRPr="004A7F6A">
              <w:rPr>
                <w:rFonts w:ascii="Segoe UI Symbol" w:hAnsi="Segoe UI Symbol" w:cs="Segoe UI Symbol"/>
              </w:rPr>
              <w:t>✓</w:t>
            </w:r>
          </w:p>
        </w:tc>
        <w:tc>
          <w:tcPr>
            <w:tcW w:w="1099" w:type="dxa"/>
          </w:tcPr>
          <w:p w14:paraId="0A50808F" w14:textId="248FF279" w:rsidR="00377AA7" w:rsidRPr="004A7F6A" w:rsidRDefault="00377AA7" w:rsidP="00430E51">
            <w:pPr>
              <w:jc w:val="center"/>
            </w:pPr>
            <w:r w:rsidRPr="004A7F6A">
              <w:rPr>
                <w:rFonts w:ascii="Segoe UI Symbol" w:hAnsi="Segoe UI Symbol" w:cs="Segoe UI Symbol"/>
              </w:rPr>
              <w:t>✓</w:t>
            </w:r>
          </w:p>
        </w:tc>
        <w:tc>
          <w:tcPr>
            <w:tcW w:w="941" w:type="dxa"/>
          </w:tcPr>
          <w:p w14:paraId="4D60AFE3" w14:textId="4DFB8871" w:rsidR="00377AA7" w:rsidRPr="004A7F6A" w:rsidRDefault="00377AA7" w:rsidP="00430E51">
            <w:pPr>
              <w:jc w:val="center"/>
            </w:pPr>
            <w:r w:rsidRPr="004A7F6A">
              <w:rPr>
                <w:rFonts w:ascii="Segoe UI Symbol" w:hAnsi="Segoe UI Symbol" w:cs="Segoe UI Symbol"/>
              </w:rPr>
              <w:t>✓</w:t>
            </w:r>
          </w:p>
        </w:tc>
        <w:tc>
          <w:tcPr>
            <w:tcW w:w="1670" w:type="dxa"/>
          </w:tcPr>
          <w:p w14:paraId="11486B50" w14:textId="77777777" w:rsidR="00377AA7" w:rsidRPr="004A7F6A" w:rsidRDefault="00377AA7" w:rsidP="00430E51">
            <w:pPr>
              <w:jc w:val="center"/>
            </w:pPr>
            <w:r w:rsidRPr="004A7F6A">
              <w:rPr>
                <w:rFonts w:ascii="Segoe UI Symbol" w:hAnsi="Segoe UI Symbol" w:cs="Segoe UI Symbol"/>
              </w:rPr>
              <w:t>✓</w:t>
            </w:r>
          </w:p>
        </w:tc>
        <w:tc>
          <w:tcPr>
            <w:tcW w:w="1260" w:type="dxa"/>
          </w:tcPr>
          <w:p w14:paraId="2249995B" w14:textId="6C5FCB7F" w:rsidR="00377AA7" w:rsidRPr="004A7F6A" w:rsidRDefault="00377AA7" w:rsidP="00430E51">
            <w:pPr>
              <w:jc w:val="center"/>
            </w:pPr>
            <w:r w:rsidRPr="004A7F6A">
              <w:rPr>
                <w:rFonts w:ascii="Segoe UI Symbol" w:hAnsi="Segoe UI Symbol" w:cs="Segoe UI Symbol"/>
              </w:rPr>
              <w:t>✓</w:t>
            </w:r>
          </w:p>
        </w:tc>
      </w:tr>
      <w:tr w:rsidR="00377AA7" w:rsidRPr="004A7F6A" w14:paraId="7058F7FA" w14:textId="77777777" w:rsidTr="00E65B3D">
        <w:trPr>
          <w:jc w:val="center"/>
        </w:trPr>
        <w:tc>
          <w:tcPr>
            <w:tcW w:w="2520" w:type="dxa"/>
          </w:tcPr>
          <w:p w14:paraId="708BE3DB" w14:textId="77777777" w:rsidR="00377AA7" w:rsidRPr="004A7F6A" w:rsidRDefault="00377AA7" w:rsidP="00430E51">
            <w:pPr>
              <w:jc w:val="right"/>
            </w:pPr>
            <w:r w:rsidRPr="004A7F6A">
              <w:t>Geometric</w:t>
            </w:r>
          </w:p>
        </w:tc>
        <w:tc>
          <w:tcPr>
            <w:tcW w:w="974" w:type="dxa"/>
          </w:tcPr>
          <w:p w14:paraId="41B139B3" w14:textId="77777777" w:rsidR="00377AA7" w:rsidRPr="004A7F6A" w:rsidRDefault="00377AA7" w:rsidP="00430E51">
            <w:pPr>
              <w:jc w:val="center"/>
            </w:pPr>
            <w:r w:rsidRPr="004A7F6A">
              <w:rPr>
                <w:rFonts w:ascii="Segoe UI Symbol" w:hAnsi="Segoe UI Symbol" w:cs="Segoe UI Symbol"/>
              </w:rPr>
              <w:t>✓</w:t>
            </w:r>
          </w:p>
        </w:tc>
        <w:tc>
          <w:tcPr>
            <w:tcW w:w="780" w:type="dxa"/>
          </w:tcPr>
          <w:p w14:paraId="46FF6CA8" w14:textId="77777777" w:rsidR="00377AA7" w:rsidRPr="004A7F6A" w:rsidRDefault="00377AA7" w:rsidP="00430E51">
            <w:pPr>
              <w:jc w:val="center"/>
            </w:pPr>
            <w:r w:rsidRPr="004A7F6A">
              <w:rPr>
                <w:rFonts w:ascii="Segoe UI Symbol" w:hAnsi="Segoe UI Symbol" w:cs="Segoe UI Symbol"/>
              </w:rPr>
              <w:t>✓</w:t>
            </w:r>
          </w:p>
        </w:tc>
        <w:tc>
          <w:tcPr>
            <w:tcW w:w="1099" w:type="dxa"/>
          </w:tcPr>
          <w:p w14:paraId="01D6DA70" w14:textId="716D7BA1" w:rsidR="00377AA7" w:rsidRPr="004A7F6A" w:rsidRDefault="00377AA7" w:rsidP="00430E51">
            <w:pPr>
              <w:jc w:val="center"/>
            </w:pPr>
            <w:r w:rsidRPr="004A7F6A">
              <w:rPr>
                <w:rFonts w:ascii="Segoe UI Symbol" w:hAnsi="Segoe UI Symbol" w:cs="Segoe UI Symbol"/>
              </w:rPr>
              <w:t>✓</w:t>
            </w:r>
          </w:p>
        </w:tc>
        <w:tc>
          <w:tcPr>
            <w:tcW w:w="941" w:type="dxa"/>
          </w:tcPr>
          <w:p w14:paraId="2A86B223" w14:textId="45AE2906" w:rsidR="00377AA7" w:rsidRPr="004A7F6A" w:rsidRDefault="00377AA7" w:rsidP="00430E51">
            <w:pPr>
              <w:jc w:val="center"/>
            </w:pPr>
            <w:r w:rsidRPr="004A7F6A">
              <w:rPr>
                <w:rFonts w:ascii="Segoe UI Symbol" w:hAnsi="Segoe UI Symbol" w:cs="Segoe UI Symbol"/>
              </w:rPr>
              <w:t>✓</w:t>
            </w:r>
          </w:p>
        </w:tc>
        <w:tc>
          <w:tcPr>
            <w:tcW w:w="1670" w:type="dxa"/>
          </w:tcPr>
          <w:p w14:paraId="0C6CAC15" w14:textId="77777777" w:rsidR="00377AA7" w:rsidRPr="004A7F6A" w:rsidRDefault="00377AA7" w:rsidP="00430E51">
            <w:pPr>
              <w:jc w:val="center"/>
            </w:pPr>
            <w:r w:rsidRPr="004A7F6A">
              <w:rPr>
                <w:rFonts w:ascii="Segoe UI Symbol" w:hAnsi="Segoe UI Symbol" w:cs="Segoe UI Symbol"/>
              </w:rPr>
              <w:t>✓</w:t>
            </w:r>
          </w:p>
        </w:tc>
        <w:tc>
          <w:tcPr>
            <w:tcW w:w="1260" w:type="dxa"/>
          </w:tcPr>
          <w:p w14:paraId="4012510F" w14:textId="320EC82A" w:rsidR="00377AA7" w:rsidRPr="004A7F6A" w:rsidRDefault="00377AA7" w:rsidP="00430E51">
            <w:pPr>
              <w:jc w:val="center"/>
            </w:pPr>
            <w:r w:rsidRPr="004A7F6A">
              <w:rPr>
                <w:rFonts w:ascii="Segoe UI Symbol" w:hAnsi="Segoe UI Symbol" w:cs="Segoe UI Symbol"/>
              </w:rPr>
              <w:t>✓</w:t>
            </w:r>
          </w:p>
        </w:tc>
      </w:tr>
      <w:tr w:rsidR="00377AA7" w:rsidRPr="004A7F6A" w14:paraId="58827AEF" w14:textId="77777777" w:rsidTr="00E65B3D">
        <w:trPr>
          <w:jc w:val="center"/>
        </w:trPr>
        <w:tc>
          <w:tcPr>
            <w:tcW w:w="2520" w:type="dxa"/>
          </w:tcPr>
          <w:p w14:paraId="202E122E" w14:textId="77777777" w:rsidR="00377AA7" w:rsidRPr="004A7F6A" w:rsidRDefault="00377AA7" w:rsidP="00430E51">
            <w:pPr>
              <w:jc w:val="right"/>
            </w:pPr>
            <w:r w:rsidRPr="004A7F6A">
              <w:t>Negative binomial(</w:t>
            </w:r>
            <w:proofErr w:type="spellStart"/>
            <w:proofErr w:type="gramStart"/>
            <w:r w:rsidRPr="004A7F6A">
              <w:t>r,p</w:t>
            </w:r>
            <w:proofErr w:type="spellEnd"/>
            <w:proofErr w:type="gramEnd"/>
            <w:r w:rsidRPr="004A7F6A">
              <w:t>)</w:t>
            </w:r>
          </w:p>
        </w:tc>
        <w:tc>
          <w:tcPr>
            <w:tcW w:w="974" w:type="dxa"/>
          </w:tcPr>
          <w:p w14:paraId="227C38F8" w14:textId="77777777" w:rsidR="00377AA7" w:rsidRPr="004A7F6A" w:rsidRDefault="00377AA7" w:rsidP="00430E51">
            <w:pPr>
              <w:jc w:val="center"/>
            </w:pPr>
            <w:r w:rsidRPr="004A7F6A">
              <w:rPr>
                <w:rFonts w:ascii="Segoe UI Symbol" w:hAnsi="Segoe UI Symbol" w:cs="Segoe UI Symbol"/>
              </w:rPr>
              <w:t>✓</w:t>
            </w:r>
          </w:p>
        </w:tc>
        <w:tc>
          <w:tcPr>
            <w:tcW w:w="780" w:type="dxa"/>
          </w:tcPr>
          <w:p w14:paraId="12A235CC" w14:textId="77777777" w:rsidR="00377AA7" w:rsidRPr="004A7F6A" w:rsidRDefault="00377AA7" w:rsidP="00430E51">
            <w:pPr>
              <w:jc w:val="center"/>
            </w:pPr>
            <w:r w:rsidRPr="004A7F6A">
              <w:rPr>
                <w:rFonts w:ascii="Segoe UI Symbol" w:hAnsi="Segoe UI Symbol" w:cs="Segoe UI Symbol"/>
              </w:rPr>
              <w:t>✓</w:t>
            </w:r>
          </w:p>
        </w:tc>
        <w:tc>
          <w:tcPr>
            <w:tcW w:w="1099" w:type="dxa"/>
          </w:tcPr>
          <w:p w14:paraId="557EA42D" w14:textId="6322F0B1" w:rsidR="00377AA7" w:rsidRPr="004A7F6A" w:rsidRDefault="00377AA7" w:rsidP="00430E51">
            <w:pPr>
              <w:jc w:val="center"/>
            </w:pPr>
            <w:r w:rsidRPr="004A7F6A">
              <w:rPr>
                <w:rFonts w:ascii="Segoe UI Symbol" w:hAnsi="Segoe UI Symbol" w:cs="Segoe UI Symbol"/>
              </w:rPr>
              <w:t>✓</w:t>
            </w:r>
          </w:p>
        </w:tc>
        <w:tc>
          <w:tcPr>
            <w:tcW w:w="941" w:type="dxa"/>
          </w:tcPr>
          <w:p w14:paraId="766D480F" w14:textId="45689A14" w:rsidR="00377AA7" w:rsidRPr="004A7F6A" w:rsidRDefault="00377AA7" w:rsidP="00430E51">
            <w:pPr>
              <w:jc w:val="center"/>
            </w:pPr>
            <w:r w:rsidRPr="004A7F6A">
              <w:rPr>
                <w:rFonts w:ascii="Segoe UI Symbol" w:hAnsi="Segoe UI Symbol" w:cs="Segoe UI Symbol"/>
              </w:rPr>
              <w:t>✓</w:t>
            </w:r>
          </w:p>
        </w:tc>
        <w:tc>
          <w:tcPr>
            <w:tcW w:w="1670" w:type="dxa"/>
          </w:tcPr>
          <w:p w14:paraId="59724F00" w14:textId="77777777" w:rsidR="00377AA7" w:rsidRPr="004A7F6A" w:rsidRDefault="00377AA7" w:rsidP="00430E51">
            <w:pPr>
              <w:jc w:val="center"/>
            </w:pPr>
            <w:r w:rsidRPr="004A7F6A">
              <w:rPr>
                <w:rFonts w:ascii="Segoe UI Symbol" w:hAnsi="Segoe UI Symbol" w:cs="Segoe UI Symbol"/>
              </w:rPr>
              <w:t>✓</w:t>
            </w:r>
          </w:p>
        </w:tc>
        <w:tc>
          <w:tcPr>
            <w:tcW w:w="1260" w:type="dxa"/>
          </w:tcPr>
          <w:p w14:paraId="114D8E0B" w14:textId="7C21C500" w:rsidR="00377AA7" w:rsidRPr="004A7F6A" w:rsidRDefault="00377AA7" w:rsidP="00430E51">
            <w:pPr>
              <w:jc w:val="center"/>
            </w:pPr>
            <w:r w:rsidRPr="004A7F6A">
              <w:rPr>
                <w:rFonts w:ascii="Segoe UI Symbol" w:hAnsi="Segoe UI Symbol" w:cs="Segoe UI Symbol"/>
              </w:rPr>
              <w:t>✓</w:t>
            </w:r>
          </w:p>
        </w:tc>
      </w:tr>
      <w:tr w:rsidR="00377AA7" w:rsidRPr="004A7F6A" w14:paraId="1EF49BE7" w14:textId="77777777" w:rsidTr="00E65B3D">
        <w:trPr>
          <w:jc w:val="center"/>
        </w:trPr>
        <w:tc>
          <w:tcPr>
            <w:tcW w:w="2520" w:type="dxa"/>
          </w:tcPr>
          <w:p w14:paraId="20B2F70C" w14:textId="77777777" w:rsidR="00377AA7" w:rsidRPr="004A7F6A" w:rsidRDefault="00377AA7" w:rsidP="00430E51">
            <w:pPr>
              <w:jc w:val="right"/>
            </w:pPr>
            <w:r w:rsidRPr="004A7F6A">
              <w:t>Poisson(λ)</w:t>
            </w:r>
          </w:p>
        </w:tc>
        <w:tc>
          <w:tcPr>
            <w:tcW w:w="974" w:type="dxa"/>
          </w:tcPr>
          <w:p w14:paraId="0CBC4122" w14:textId="77777777" w:rsidR="00377AA7" w:rsidRPr="004A7F6A" w:rsidRDefault="00377AA7" w:rsidP="00430E51">
            <w:pPr>
              <w:jc w:val="center"/>
            </w:pPr>
            <w:r w:rsidRPr="004A7F6A">
              <w:rPr>
                <w:rFonts w:ascii="Segoe UI Symbol" w:hAnsi="Segoe UI Symbol" w:cs="Segoe UI Symbol"/>
              </w:rPr>
              <w:t>✓</w:t>
            </w:r>
          </w:p>
        </w:tc>
        <w:tc>
          <w:tcPr>
            <w:tcW w:w="780" w:type="dxa"/>
          </w:tcPr>
          <w:p w14:paraId="2D1B6A8D" w14:textId="77777777" w:rsidR="00377AA7" w:rsidRPr="004A7F6A" w:rsidRDefault="00377AA7" w:rsidP="00430E51">
            <w:pPr>
              <w:jc w:val="center"/>
            </w:pPr>
            <w:r w:rsidRPr="004A7F6A">
              <w:rPr>
                <w:rFonts w:ascii="Segoe UI Symbol" w:hAnsi="Segoe UI Symbol" w:cs="Segoe UI Symbol"/>
              </w:rPr>
              <w:t>✓</w:t>
            </w:r>
          </w:p>
        </w:tc>
        <w:tc>
          <w:tcPr>
            <w:tcW w:w="1099" w:type="dxa"/>
          </w:tcPr>
          <w:p w14:paraId="3F3DE2D0" w14:textId="67D9A533" w:rsidR="00377AA7" w:rsidRPr="004A7F6A" w:rsidRDefault="00377AA7" w:rsidP="00430E51">
            <w:pPr>
              <w:jc w:val="center"/>
            </w:pPr>
            <w:r w:rsidRPr="004A7F6A">
              <w:rPr>
                <w:rFonts w:ascii="Segoe UI Symbol" w:hAnsi="Segoe UI Symbol" w:cs="Segoe UI Symbol"/>
              </w:rPr>
              <w:t>✓</w:t>
            </w:r>
          </w:p>
        </w:tc>
        <w:tc>
          <w:tcPr>
            <w:tcW w:w="941" w:type="dxa"/>
          </w:tcPr>
          <w:p w14:paraId="44331C68" w14:textId="58EBD55E" w:rsidR="00377AA7" w:rsidRPr="004A7F6A" w:rsidRDefault="00377AA7" w:rsidP="00430E51">
            <w:pPr>
              <w:jc w:val="center"/>
            </w:pPr>
            <w:r w:rsidRPr="004A7F6A">
              <w:rPr>
                <w:rFonts w:ascii="Segoe UI Symbol" w:hAnsi="Segoe UI Symbol" w:cs="Segoe UI Symbol"/>
              </w:rPr>
              <w:t>✓</w:t>
            </w:r>
          </w:p>
        </w:tc>
        <w:tc>
          <w:tcPr>
            <w:tcW w:w="1670" w:type="dxa"/>
          </w:tcPr>
          <w:p w14:paraId="77D58942" w14:textId="77777777" w:rsidR="00377AA7" w:rsidRPr="004A7F6A" w:rsidRDefault="00377AA7" w:rsidP="00430E51">
            <w:pPr>
              <w:jc w:val="center"/>
            </w:pPr>
            <w:r w:rsidRPr="004A7F6A">
              <w:rPr>
                <w:rFonts w:ascii="Segoe UI Symbol" w:hAnsi="Segoe UI Symbol" w:cs="Segoe UI Symbol"/>
              </w:rPr>
              <w:t>✓</w:t>
            </w:r>
          </w:p>
        </w:tc>
        <w:tc>
          <w:tcPr>
            <w:tcW w:w="1260" w:type="dxa"/>
          </w:tcPr>
          <w:p w14:paraId="55FFB41E" w14:textId="368F97B9" w:rsidR="00377AA7" w:rsidRPr="004A7F6A" w:rsidRDefault="00377AA7" w:rsidP="00430E51">
            <w:pPr>
              <w:jc w:val="center"/>
            </w:pPr>
            <w:r w:rsidRPr="004A7F6A">
              <w:rPr>
                <w:rFonts w:ascii="Segoe UI Symbol" w:hAnsi="Segoe UI Symbol" w:cs="Segoe UI Symbol"/>
              </w:rPr>
              <w:t>✓</w:t>
            </w:r>
          </w:p>
        </w:tc>
      </w:tr>
      <w:tr w:rsidR="00377AA7" w:rsidRPr="004A7F6A" w14:paraId="1CF701CC" w14:textId="77777777" w:rsidTr="00E65B3D">
        <w:trPr>
          <w:jc w:val="center"/>
        </w:trPr>
        <w:tc>
          <w:tcPr>
            <w:tcW w:w="2520" w:type="dxa"/>
            <w:shd w:val="clear" w:color="auto" w:fill="D9D9D9" w:themeFill="background1" w:themeFillShade="D9"/>
          </w:tcPr>
          <w:p w14:paraId="290DA0FF" w14:textId="77777777" w:rsidR="00377AA7" w:rsidRPr="004A7F6A" w:rsidRDefault="00377AA7" w:rsidP="00430E51">
            <w:pPr>
              <w:jc w:val="right"/>
              <w:rPr>
                <w:b/>
                <w:bCs/>
                <w:i/>
                <w:iCs/>
              </w:rPr>
            </w:pPr>
            <w:r w:rsidRPr="004A7F6A">
              <w:rPr>
                <w:b/>
                <w:bCs/>
                <w:i/>
                <w:iCs/>
              </w:rPr>
              <w:t>Continuous Distributions</w:t>
            </w:r>
          </w:p>
        </w:tc>
        <w:tc>
          <w:tcPr>
            <w:tcW w:w="974" w:type="dxa"/>
            <w:shd w:val="clear" w:color="auto" w:fill="D9D9D9" w:themeFill="background1" w:themeFillShade="D9"/>
          </w:tcPr>
          <w:p w14:paraId="0AE61355" w14:textId="77777777" w:rsidR="00377AA7" w:rsidRPr="004A7F6A" w:rsidRDefault="00377AA7" w:rsidP="00430E51">
            <w:pPr>
              <w:jc w:val="center"/>
            </w:pPr>
          </w:p>
        </w:tc>
        <w:tc>
          <w:tcPr>
            <w:tcW w:w="780" w:type="dxa"/>
            <w:shd w:val="clear" w:color="auto" w:fill="D9D9D9" w:themeFill="background1" w:themeFillShade="D9"/>
          </w:tcPr>
          <w:p w14:paraId="37805C4D" w14:textId="77777777" w:rsidR="00377AA7" w:rsidRPr="004A7F6A" w:rsidRDefault="00377AA7" w:rsidP="00430E51">
            <w:pPr>
              <w:jc w:val="center"/>
            </w:pPr>
          </w:p>
        </w:tc>
        <w:tc>
          <w:tcPr>
            <w:tcW w:w="1099" w:type="dxa"/>
            <w:shd w:val="clear" w:color="auto" w:fill="D9D9D9" w:themeFill="background1" w:themeFillShade="D9"/>
          </w:tcPr>
          <w:p w14:paraId="0C239F1C" w14:textId="77777777" w:rsidR="00377AA7" w:rsidRPr="004A7F6A" w:rsidRDefault="00377AA7" w:rsidP="00430E51">
            <w:pPr>
              <w:jc w:val="center"/>
            </w:pPr>
          </w:p>
        </w:tc>
        <w:tc>
          <w:tcPr>
            <w:tcW w:w="941" w:type="dxa"/>
            <w:shd w:val="clear" w:color="auto" w:fill="D9D9D9" w:themeFill="background1" w:themeFillShade="D9"/>
          </w:tcPr>
          <w:p w14:paraId="4D9BB5C2" w14:textId="77777777" w:rsidR="00377AA7" w:rsidRPr="004A7F6A" w:rsidRDefault="00377AA7" w:rsidP="00430E51">
            <w:pPr>
              <w:jc w:val="center"/>
            </w:pPr>
          </w:p>
        </w:tc>
        <w:tc>
          <w:tcPr>
            <w:tcW w:w="1670" w:type="dxa"/>
            <w:shd w:val="clear" w:color="auto" w:fill="D9D9D9" w:themeFill="background1" w:themeFillShade="D9"/>
          </w:tcPr>
          <w:p w14:paraId="6998C358" w14:textId="77777777" w:rsidR="00377AA7" w:rsidRPr="004A7F6A" w:rsidRDefault="00377AA7" w:rsidP="00430E51">
            <w:pPr>
              <w:jc w:val="center"/>
            </w:pPr>
          </w:p>
        </w:tc>
        <w:tc>
          <w:tcPr>
            <w:tcW w:w="1260" w:type="dxa"/>
            <w:shd w:val="clear" w:color="auto" w:fill="D9D9D9" w:themeFill="background1" w:themeFillShade="D9"/>
          </w:tcPr>
          <w:p w14:paraId="248AE814" w14:textId="77777777" w:rsidR="00377AA7" w:rsidRPr="004A7F6A" w:rsidRDefault="00377AA7" w:rsidP="00430E51">
            <w:pPr>
              <w:jc w:val="center"/>
            </w:pPr>
          </w:p>
        </w:tc>
      </w:tr>
      <w:tr w:rsidR="00377AA7" w:rsidRPr="004A7F6A" w14:paraId="2E72CD20" w14:textId="77777777" w:rsidTr="00E65B3D">
        <w:trPr>
          <w:jc w:val="center"/>
        </w:trPr>
        <w:tc>
          <w:tcPr>
            <w:tcW w:w="2520" w:type="dxa"/>
          </w:tcPr>
          <w:p w14:paraId="4B0CBB76" w14:textId="77777777" w:rsidR="00377AA7" w:rsidRPr="004A7F6A" w:rsidRDefault="00377AA7" w:rsidP="00430E51">
            <w:pPr>
              <w:jc w:val="right"/>
            </w:pPr>
            <w:r w:rsidRPr="004A7F6A">
              <w:t>Uniform(</w:t>
            </w:r>
            <w:proofErr w:type="spellStart"/>
            <w:proofErr w:type="gramStart"/>
            <w:r w:rsidRPr="004A7F6A">
              <w:t>a,b</w:t>
            </w:r>
            <w:proofErr w:type="spellEnd"/>
            <w:proofErr w:type="gramEnd"/>
            <w:r w:rsidRPr="004A7F6A">
              <w:t>)</w:t>
            </w:r>
          </w:p>
        </w:tc>
        <w:tc>
          <w:tcPr>
            <w:tcW w:w="974" w:type="dxa"/>
          </w:tcPr>
          <w:p w14:paraId="42807B3A" w14:textId="77777777" w:rsidR="00377AA7" w:rsidRPr="004A7F6A" w:rsidRDefault="00377AA7" w:rsidP="00430E51">
            <w:pPr>
              <w:jc w:val="center"/>
            </w:pPr>
            <w:r w:rsidRPr="004A7F6A">
              <w:rPr>
                <w:rFonts w:ascii="Segoe UI Symbol" w:hAnsi="Segoe UI Symbol" w:cs="Segoe UI Symbol"/>
              </w:rPr>
              <w:t>✓</w:t>
            </w:r>
          </w:p>
        </w:tc>
        <w:tc>
          <w:tcPr>
            <w:tcW w:w="780" w:type="dxa"/>
          </w:tcPr>
          <w:p w14:paraId="56044659" w14:textId="77777777" w:rsidR="00377AA7" w:rsidRPr="004A7F6A" w:rsidRDefault="00377AA7" w:rsidP="00430E51">
            <w:pPr>
              <w:jc w:val="center"/>
            </w:pPr>
            <w:r w:rsidRPr="004A7F6A">
              <w:rPr>
                <w:rFonts w:ascii="Segoe UI Symbol" w:hAnsi="Segoe UI Symbol" w:cs="Segoe UI Symbol"/>
              </w:rPr>
              <w:t>✓</w:t>
            </w:r>
          </w:p>
        </w:tc>
        <w:tc>
          <w:tcPr>
            <w:tcW w:w="1099" w:type="dxa"/>
          </w:tcPr>
          <w:p w14:paraId="4166B3AA" w14:textId="3E20C0A6" w:rsidR="00377AA7" w:rsidRPr="004A7F6A" w:rsidRDefault="00377AA7" w:rsidP="00430E51">
            <w:pPr>
              <w:jc w:val="center"/>
            </w:pPr>
            <w:r w:rsidRPr="004A7F6A">
              <w:rPr>
                <w:rFonts w:ascii="Segoe UI Symbol" w:hAnsi="Segoe UI Symbol" w:cs="Segoe UI Symbol"/>
              </w:rPr>
              <w:t>✓</w:t>
            </w:r>
          </w:p>
        </w:tc>
        <w:tc>
          <w:tcPr>
            <w:tcW w:w="941" w:type="dxa"/>
          </w:tcPr>
          <w:p w14:paraId="1C0766E3" w14:textId="7EE29F2E" w:rsidR="00377AA7" w:rsidRPr="004A7F6A" w:rsidRDefault="00377AA7" w:rsidP="00430E51">
            <w:pPr>
              <w:jc w:val="center"/>
            </w:pPr>
            <w:r w:rsidRPr="004A7F6A">
              <w:rPr>
                <w:rFonts w:ascii="Segoe UI Symbol" w:hAnsi="Segoe UI Symbol" w:cs="Segoe UI Symbol"/>
              </w:rPr>
              <w:t>✓</w:t>
            </w:r>
          </w:p>
        </w:tc>
        <w:tc>
          <w:tcPr>
            <w:tcW w:w="1670" w:type="dxa"/>
          </w:tcPr>
          <w:p w14:paraId="6302DC0B" w14:textId="77777777" w:rsidR="00377AA7" w:rsidRPr="004A7F6A" w:rsidRDefault="00377AA7" w:rsidP="00430E51">
            <w:pPr>
              <w:jc w:val="center"/>
            </w:pPr>
            <w:r w:rsidRPr="004A7F6A">
              <w:rPr>
                <w:rFonts w:ascii="Segoe UI Symbol" w:hAnsi="Segoe UI Symbol" w:cs="Segoe UI Symbol"/>
              </w:rPr>
              <w:t>✓</w:t>
            </w:r>
          </w:p>
        </w:tc>
        <w:tc>
          <w:tcPr>
            <w:tcW w:w="1260" w:type="dxa"/>
          </w:tcPr>
          <w:p w14:paraId="7FC07A11" w14:textId="3DBC5E76" w:rsidR="00377AA7" w:rsidRPr="004A7F6A" w:rsidRDefault="00377AA7" w:rsidP="00430E51">
            <w:pPr>
              <w:jc w:val="center"/>
            </w:pPr>
            <w:r w:rsidRPr="004A7F6A">
              <w:rPr>
                <w:rFonts w:ascii="Segoe UI Symbol" w:hAnsi="Segoe UI Symbol" w:cs="Segoe UI Symbol"/>
              </w:rPr>
              <w:t>✓</w:t>
            </w:r>
          </w:p>
        </w:tc>
      </w:tr>
      <w:tr w:rsidR="00377AA7" w:rsidRPr="004A7F6A" w14:paraId="3E66F3EA" w14:textId="77777777" w:rsidTr="00E65B3D">
        <w:trPr>
          <w:jc w:val="center"/>
        </w:trPr>
        <w:tc>
          <w:tcPr>
            <w:tcW w:w="2520" w:type="dxa"/>
          </w:tcPr>
          <w:p w14:paraId="05340D4F" w14:textId="77777777" w:rsidR="00377AA7" w:rsidRPr="004A7F6A" w:rsidRDefault="00377AA7" w:rsidP="00430E51">
            <w:pPr>
              <w:jc w:val="right"/>
            </w:pPr>
            <w:r w:rsidRPr="004A7F6A">
              <w:t>Exponential(λ)</w:t>
            </w:r>
          </w:p>
        </w:tc>
        <w:tc>
          <w:tcPr>
            <w:tcW w:w="974" w:type="dxa"/>
          </w:tcPr>
          <w:p w14:paraId="38EF4A85" w14:textId="77777777" w:rsidR="00377AA7" w:rsidRPr="004A7F6A" w:rsidRDefault="00377AA7" w:rsidP="00430E51">
            <w:pPr>
              <w:jc w:val="center"/>
            </w:pPr>
            <w:r w:rsidRPr="004A7F6A">
              <w:rPr>
                <w:rFonts w:ascii="Segoe UI Symbol" w:hAnsi="Segoe UI Symbol" w:cs="Segoe UI Symbol"/>
              </w:rPr>
              <w:t>✓</w:t>
            </w:r>
          </w:p>
        </w:tc>
        <w:tc>
          <w:tcPr>
            <w:tcW w:w="780" w:type="dxa"/>
          </w:tcPr>
          <w:p w14:paraId="4F0A9A58" w14:textId="77777777" w:rsidR="00377AA7" w:rsidRPr="004A7F6A" w:rsidRDefault="00377AA7" w:rsidP="00430E51">
            <w:pPr>
              <w:jc w:val="center"/>
            </w:pPr>
            <w:r w:rsidRPr="004A7F6A">
              <w:rPr>
                <w:rFonts w:ascii="Segoe UI Symbol" w:hAnsi="Segoe UI Symbol" w:cs="Segoe UI Symbol"/>
              </w:rPr>
              <w:t>✓</w:t>
            </w:r>
          </w:p>
        </w:tc>
        <w:tc>
          <w:tcPr>
            <w:tcW w:w="1099" w:type="dxa"/>
          </w:tcPr>
          <w:p w14:paraId="1CA2675A" w14:textId="6D88DD32" w:rsidR="00377AA7" w:rsidRPr="004A7F6A" w:rsidRDefault="00377AA7" w:rsidP="00430E51">
            <w:pPr>
              <w:jc w:val="center"/>
            </w:pPr>
            <w:r w:rsidRPr="004A7F6A">
              <w:rPr>
                <w:rFonts w:ascii="Segoe UI Symbol" w:hAnsi="Segoe UI Symbol" w:cs="Segoe UI Symbol"/>
              </w:rPr>
              <w:t>✓</w:t>
            </w:r>
          </w:p>
        </w:tc>
        <w:tc>
          <w:tcPr>
            <w:tcW w:w="941" w:type="dxa"/>
          </w:tcPr>
          <w:p w14:paraId="1D63B39A" w14:textId="5701A30B" w:rsidR="00377AA7" w:rsidRPr="004A7F6A" w:rsidRDefault="00377AA7" w:rsidP="00430E51">
            <w:pPr>
              <w:jc w:val="center"/>
            </w:pPr>
            <w:r w:rsidRPr="004A7F6A">
              <w:rPr>
                <w:rFonts w:ascii="Segoe UI Symbol" w:hAnsi="Segoe UI Symbol" w:cs="Segoe UI Symbol"/>
              </w:rPr>
              <w:t>✓</w:t>
            </w:r>
          </w:p>
        </w:tc>
        <w:tc>
          <w:tcPr>
            <w:tcW w:w="1670" w:type="dxa"/>
          </w:tcPr>
          <w:p w14:paraId="14EDCE80" w14:textId="77777777" w:rsidR="00377AA7" w:rsidRPr="004A7F6A" w:rsidRDefault="00377AA7" w:rsidP="00430E51">
            <w:pPr>
              <w:jc w:val="center"/>
            </w:pPr>
            <w:r w:rsidRPr="004A7F6A">
              <w:rPr>
                <w:rFonts w:ascii="Segoe UI Symbol" w:hAnsi="Segoe UI Symbol" w:cs="Segoe UI Symbol"/>
              </w:rPr>
              <w:t>✓</w:t>
            </w:r>
          </w:p>
        </w:tc>
        <w:tc>
          <w:tcPr>
            <w:tcW w:w="1260" w:type="dxa"/>
          </w:tcPr>
          <w:p w14:paraId="0217B6C8" w14:textId="7E80AEED" w:rsidR="00377AA7" w:rsidRPr="004A7F6A" w:rsidRDefault="00377AA7" w:rsidP="00430E51">
            <w:pPr>
              <w:jc w:val="center"/>
            </w:pPr>
            <w:r w:rsidRPr="004A7F6A">
              <w:rPr>
                <w:rFonts w:ascii="Segoe UI Symbol" w:hAnsi="Segoe UI Symbol" w:cs="Segoe UI Symbol"/>
              </w:rPr>
              <w:t>✓</w:t>
            </w:r>
          </w:p>
        </w:tc>
      </w:tr>
      <w:tr w:rsidR="00377AA7" w:rsidRPr="004A7F6A" w14:paraId="21BC05DD" w14:textId="77777777" w:rsidTr="00E65B3D">
        <w:trPr>
          <w:jc w:val="center"/>
        </w:trPr>
        <w:tc>
          <w:tcPr>
            <w:tcW w:w="2520" w:type="dxa"/>
          </w:tcPr>
          <w:p w14:paraId="0EA8373F" w14:textId="77777777" w:rsidR="00377AA7" w:rsidRPr="004A7F6A" w:rsidRDefault="00377AA7" w:rsidP="00430E51">
            <w:pPr>
              <w:jc w:val="right"/>
            </w:pPr>
            <w:proofErr w:type="spellStart"/>
            <w:r w:rsidRPr="004A7F6A">
              <w:t>Erlangk</w:t>
            </w:r>
            <w:proofErr w:type="spellEnd"/>
            <w:r w:rsidRPr="004A7F6A">
              <w:t>(λ)</w:t>
            </w:r>
          </w:p>
        </w:tc>
        <w:tc>
          <w:tcPr>
            <w:tcW w:w="974" w:type="dxa"/>
          </w:tcPr>
          <w:p w14:paraId="665C1A31" w14:textId="77777777" w:rsidR="00377AA7" w:rsidRPr="004A7F6A" w:rsidRDefault="00377AA7" w:rsidP="00430E51">
            <w:pPr>
              <w:jc w:val="center"/>
            </w:pPr>
            <w:r w:rsidRPr="004A7F6A">
              <w:rPr>
                <w:rFonts w:ascii="Segoe UI Symbol" w:hAnsi="Segoe UI Symbol" w:cs="Segoe UI Symbol"/>
              </w:rPr>
              <w:t>✓</w:t>
            </w:r>
          </w:p>
        </w:tc>
        <w:tc>
          <w:tcPr>
            <w:tcW w:w="780" w:type="dxa"/>
          </w:tcPr>
          <w:p w14:paraId="7665AD61" w14:textId="77777777" w:rsidR="00377AA7" w:rsidRPr="004A7F6A" w:rsidRDefault="00377AA7" w:rsidP="00430E51">
            <w:pPr>
              <w:jc w:val="center"/>
            </w:pPr>
            <w:r w:rsidRPr="004A7F6A">
              <w:rPr>
                <w:rFonts w:ascii="Segoe UI Symbol" w:hAnsi="Segoe UI Symbol" w:cs="Segoe UI Symbol"/>
              </w:rPr>
              <w:t>✓</w:t>
            </w:r>
          </w:p>
        </w:tc>
        <w:tc>
          <w:tcPr>
            <w:tcW w:w="1099" w:type="dxa"/>
          </w:tcPr>
          <w:p w14:paraId="208FE26E" w14:textId="369AB59C" w:rsidR="00377AA7" w:rsidRPr="004A7F6A" w:rsidRDefault="00377AA7" w:rsidP="00430E51">
            <w:pPr>
              <w:jc w:val="center"/>
            </w:pPr>
            <w:r w:rsidRPr="004A7F6A">
              <w:rPr>
                <w:rFonts w:ascii="Segoe UI Symbol" w:hAnsi="Segoe UI Symbol" w:cs="Segoe UI Symbol"/>
              </w:rPr>
              <w:t>✓</w:t>
            </w:r>
          </w:p>
        </w:tc>
        <w:tc>
          <w:tcPr>
            <w:tcW w:w="941" w:type="dxa"/>
          </w:tcPr>
          <w:p w14:paraId="4AEE482A" w14:textId="74D8B63C" w:rsidR="00377AA7" w:rsidRPr="004A7F6A" w:rsidRDefault="00377AA7" w:rsidP="00430E51">
            <w:pPr>
              <w:jc w:val="center"/>
            </w:pPr>
            <w:r w:rsidRPr="004A7F6A">
              <w:rPr>
                <w:rFonts w:ascii="Segoe UI Symbol" w:hAnsi="Segoe UI Symbol" w:cs="Segoe UI Symbol"/>
              </w:rPr>
              <w:t>✓</w:t>
            </w:r>
          </w:p>
        </w:tc>
        <w:tc>
          <w:tcPr>
            <w:tcW w:w="1670" w:type="dxa"/>
          </w:tcPr>
          <w:p w14:paraId="3253418F" w14:textId="77777777" w:rsidR="00377AA7" w:rsidRPr="004A7F6A" w:rsidRDefault="00377AA7" w:rsidP="00430E51">
            <w:pPr>
              <w:jc w:val="center"/>
            </w:pPr>
            <w:r w:rsidRPr="004A7F6A">
              <w:rPr>
                <w:rFonts w:ascii="Segoe UI Symbol" w:hAnsi="Segoe UI Symbol" w:cs="Segoe UI Symbol"/>
              </w:rPr>
              <w:t>✓</w:t>
            </w:r>
          </w:p>
        </w:tc>
        <w:tc>
          <w:tcPr>
            <w:tcW w:w="1260" w:type="dxa"/>
          </w:tcPr>
          <w:p w14:paraId="3F06DDAC" w14:textId="29C3C70A" w:rsidR="00377AA7" w:rsidRPr="004A7F6A" w:rsidRDefault="00377AA7" w:rsidP="00430E51">
            <w:pPr>
              <w:jc w:val="center"/>
            </w:pPr>
            <w:r w:rsidRPr="004A7F6A">
              <w:rPr>
                <w:rFonts w:ascii="Segoe UI Symbol" w:hAnsi="Segoe UI Symbol" w:cs="Segoe UI Symbol"/>
              </w:rPr>
              <w:t>✓</w:t>
            </w:r>
          </w:p>
        </w:tc>
      </w:tr>
      <w:tr w:rsidR="00377AA7" w:rsidRPr="004A7F6A" w14:paraId="5FD04947" w14:textId="77777777" w:rsidTr="00E65B3D">
        <w:trPr>
          <w:jc w:val="center"/>
        </w:trPr>
        <w:tc>
          <w:tcPr>
            <w:tcW w:w="2520" w:type="dxa"/>
          </w:tcPr>
          <w:p w14:paraId="4539C048" w14:textId="77777777" w:rsidR="00377AA7" w:rsidRPr="004A7F6A" w:rsidRDefault="00377AA7" w:rsidP="00430E51">
            <w:pPr>
              <w:jc w:val="right"/>
            </w:pPr>
            <w:proofErr w:type="gramStart"/>
            <w:r w:rsidRPr="004A7F6A">
              <w:t>Gamma(</w:t>
            </w:r>
            <w:proofErr w:type="gramEnd"/>
            <w:r w:rsidRPr="004A7F6A">
              <w:t>α, λ)</w:t>
            </w:r>
          </w:p>
        </w:tc>
        <w:tc>
          <w:tcPr>
            <w:tcW w:w="974" w:type="dxa"/>
          </w:tcPr>
          <w:p w14:paraId="5392718E" w14:textId="77777777" w:rsidR="00377AA7" w:rsidRPr="004A7F6A" w:rsidRDefault="00377AA7" w:rsidP="00430E51">
            <w:pPr>
              <w:jc w:val="center"/>
            </w:pPr>
            <w:r w:rsidRPr="004A7F6A">
              <w:rPr>
                <w:rFonts w:ascii="Segoe UI Symbol" w:hAnsi="Segoe UI Symbol" w:cs="Segoe UI Symbol"/>
              </w:rPr>
              <w:t>✓</w:t>
            </w:r>
          </w:p>
        </w:tc>
        <w:tc>
          <w:tcPr>
            <w:tcW w:w="780" w:type="dxa"/>
          </w:tcPr>
          <w:p w14:paraId="341B47E7" w14:textId="77777777" w:rsidR="00377AA7" w:rsidRPr="004A7F6A" w:rsidRDefault="00377AA7" w:rsidP="00430E51">
            <w:pPr>
              <w:jc w:val="center"/>
            </w:pPr>
            <w:r w:rsidRPr="004A7F6A">
              <w:rPr>
                <w:rFonts w:ascii="Segoe UI Symbol" w:hAnsi="Segoe UI Symbol" w:cs="Segoe UI Symbol"/>
              </w:rPr>
              <w:t>✓</w:t>
            </w:r>
          </w:p>
        </w:tc>
        <w:tc>
          <w:tcPr>
            <w:tcW w:w="1099" w:type="dxa"/>
          </w:tcPr>
          <w:p w14:paraId="0A4A1C49" w14:textId="6835F19E" w:rsidR="00377AA7" w:rsidRPr="004A7F6A" w:rsidRDefault="00377AA7" w:rsidP="00430E51">
            <w:pPr>
              <w:jc w:val="center"/>
            </w:pPr>
            <w:r w:rsidRPr="004A7F6A">
              <w:rPr>
                <w:rFonts w:ascii="Segoe UI Symbol" w:hAnsi="Segoe UI Symbol" w:cs="Segoe UI Symbol"/>
              </w:rPr>
              <w:t>✓</w:t>
            </w:r>
          </w:p>
        </w:tc>
        <w:tc>
          <w:tcPr>
            <w:tcW w:w="941" w:type="dxa"/>
          </w:tcPr>
          <w:p w14:paraId="582BD0AB" w14:textId="38D40273" w:rsidR="00377AA7" w:rsidRPr="004A7F6A" w:rsidRDefault="00377AA7" w:rsidP="00430E51">
            <w:pPr>
              <w:jc w:val="center"/>
            </w:pPr>
            <w:r w:rsidRPr="004A7F6A">
              <w:rPr>
                <w:rFonts w:ascii="Segoe UI Symbol" w:hAnsi="Segoe UI Symbol" w:cs="Segoe UI Symbol"/>
              </w:rPr>
              <w:t>✓</w:t>
            </w:r>
          </w:p>
        </w:tc>
        <w:tc>
          <w:tcPr>
            <w:tcW w:w="1670" w:type="dxa"/>
          </w:tcPr>
          <w:p w14:paraId="23F11A26" w14:textId="77777777" w:rsidR="00377AA7" w:rsidRPr="004A7F6A" w:rsidRDefault="00377AA7" w:rsidP="00430E51">
            <w:pPr>
              <w:jc w:val="center"/>
            </w:pPr>
            <w:r w:rsidRPr="004A7F6A">
              <w:rPr>
                <w:rFonts w:ascii="Segoe UI Symbol" w:hAnsi="Segoe UI Symbol" w:cs="Segoe UI Symbol"/>
              </w:rPr>
              <w:t>✓</w:t>
            </w:r>
          </w:p>
        </w:tc>
        <w:tc>
          <w:tcPr>
            <w:tcW w:w="1260" w:type="dxa"/>
          </w:tcPr>
          <w:p w14:paraId="7384D81A" w14:textId="56B797BC" w:rsidR="00377AA7" w:rsidRPr="004A7F6A" w:rsidRDefault="00377AA7" w:rsidP="00430E51">
            <w:pPr>
              <w:jc w:val="center"/>
            </w:pPr>
            <w:r w:rsidRPr="004A7F6A">
              <w:rPr>
                <w:rFonts w:ascii="Segoe UI Symbol" w:hAnsi="Segoe UI Symbol" w:cs="Segoe UI Symbol"/>
              </w:rPr>
              <w:t>✓</w:t>
            </w:r>
          </w:p>
        </w:tc>
      </w:tr>
      <w:tr w:rsidR="00377AA7" w:rsidRPr="004A7F6A" w14:paraId="202AA176" w14:textId="77777777" w:rsidTr="00E65B3D">
        <w:trPr>
          <w:jc w:val="center"/>
        </w:trPr>
        <w:tc>
          <w:tcPr>
            <w:tcW w:w="2520" w:type="dxa"/>
          </w:tcPr>
          <w:p w14:paraId="5498021B" w14:textId="77777777" w:rsidR="00377AA7" w:rsidRPr="004A7F6A" w:rsidRDefault="00377AA7" w:rsidP="00430E51">
            <w:pPr>
              <w:jc w:val="right"/>
            </w:pPr>
            <w:proofErr w:type="gramStart"/>
            <w:r w:rsidRPr="004A7F6A">
              <w:t>Triangular(</w:t>
            </w:r>
            <w:proofErr w:type="gramEnd"/>
            <w:r w:rsidRPr="004A7F6A">
              <w:t>a, b, c)</w:t>
            </w:r>
          </w:p>
        </w:tc>
        <w:tc>
          <w:tcPr>
            <w:tcW w:w="974" w:type="dxa"/>
          </w:tcPr>
          <w:p w14:paraId="6695B36D" w14:textId="77777777" w:rsidR="00377AA7" w:rsidRPr="004A7F6A" w:rsidRDefault="00377AA7" w:rsidP="00430E51">
            <w:pPr>
              <w:jc w:val="center"/>
            </w:pPr>
            <w:r w:rsidRPr="004A7F6A">
              <w:rPr>
                <w:rFonts w:ascii="Segoe UI Symbol" w:hAnsi="Segoe UI Symbol" w:cs="Segoe UI Symbol"/>
              </w:rPr>
              <w:t>✓</w:t>
            </w:r>
          </w:p>
        </w:tc>
        <w:tc>
          <w:tcPr>
            <w:tcW w:w="780" w:type="dxa"/>
          </w:tcPr>
          <w:p w14:paraId="181152D6" w14:textId="77777777" w:rsidR="00377AA7" w:rsidRPr="004A7F6A" w:rsidRDefault="00377AA7" w:rsidP="00430E51">
            <w:pPr>
              <w:jc w:val="center"/>
            </w:pPr>
            <w:r w:rsidRPr="004A7F6A">
              <w:rPr>
                <w:rFonts w:ascii="Segoe UI Symbol" w:hAnsi="Segoe UI Symbol" w:cs="Segoe UI Symbol"/>
              </w:rPr>
              <w:t>✓</w:t>
            </w:r>
          </w:p>
        </w:tc>
        <w:tc>
          <w:tcPr>
            <w:tcW w:w="1099" w:type="dxa"/>
          </w:tcPr>
          <w:p w14:paraId="0057BF60" w14:textId="78833354" w:rsidR="00377AA7" w:rsidRPr="004A7F6A" w:rsidRDefault="00377AA7" w:rsidP="00430E51">
            <w:pPr>
              <w:jc w:val="center"/>
            </w:pPr>
            <w:r w:rsidRPr="004A7F6A">
              <w:rPr>
                <w:rFonts w:ascii="Segoe UI Symbol" w:hAnsi="Segoe UI Symbol" w:cs="Segoe UI Symbol"/>
              </w:rPr>
              <w:t>✓</w:t>
            </w:r>
          </w:p>
        </w:tc>
        <w:tc>
          <w:tcPr>
            <w:tcW w:w="941" w:type="dxa"/>
          </w:tcPr>
          <w:p w14:paraId="415588A3" w14:textId="386EC9EC" w:rsidR="00377AA7" w:rsidRPr="004A7F6A" w:rsidRDefault="00377AA7" w:rsidP="00430E51">
            <w:pPr>
              <w:jc w:val="center"/>
            </w:pPr>
            <w:r w:rsidRPr="004A7F6A">
              <w:rPr>
                <w:rFonts w:ascii="Segoe UI Symbol" w:hAnsi="Segoe UI Symbol" w:cs="Segoe UI Symbol"/>
              </w:rPr>
              <w:t>✓</w:t>
            </w:r>
          </w:p>
        </w:tc>
        <w:tc>
          <w:tcPr>
            <w:tcW w:w="1670" w:type="dxa"/>
          </w:tcPr>
          <w:p w14:paraId="0967A8FD" w14:textId="77777777" w:rsidR="00377AA7" w:rsidRPr="004A7F6A" w:rsidRDefault="00377AA7" w:rsidP="00430E51">
            <w:pPr>
              <w:jc w:val="center"/>
            </w:pPr>
            <w:r w:rsidRPr="004A7F6A">
              <w:rPr>
                <w:rFonts w:ascii="Segoe UI Symbol" w:hAnsi="Segoe UI Symbol" w:cs="Segoe UI Symbol"/>
              </w:rPr>
              <w:t>✓</w:t>
            </w:r>
          </w:p>
        </w:tc>
        <w:tc>
          <w:tcPr>
            <w:tcW w:w="1260" w:type="dxa"/>
          </w:tcPr>
          <w:p w14:paraId="68CAB69E" w14:textId="5C44DD9D" w:rsidR="00377AA7" w:rsidRPr="004A7F6A" w:rsidRDefault="00377AA7" w:rsidP="00430E51">
            <w:pPr>
              <w:jc w:val="center"/>
            </w:pPr>
            <w:r w:rsidRPr="004A7F6A">
              <w:rPr>
                <w:rFonts w:ascii="Segoe UI Symbol" w:hAnsi="Segoe UI Symbol" w:cs="Segoe UI Symbol"/>
              </w:rPr>
              <w:t>✓</w:t>
            </w:r>
          </w:p>
        </w:tc>
      </w:tr>
      <w:tr w:rsidR="00377AA7" w:rsidRPr="004A7F6A" w14:paraId="4B1777CC" w14:textId="77777777" w:rsidTr="00E65B3D">
        <w:trPr>
          <w:jc w:val="center"/>
        </w:trPr>
        <w:tc>
          <w:tcPr>
            <w:tcW w:w="2520" w:type="dxa"/>
          </w:tcPr>
          <w:p w14:paraId="1E80DD2C" w14:textId="77777777" w:rsidR="00377AA7" w:rsidRPr="004A7F6A" w:rsidRDefault="00377AA7" w:rsidP="00430E51">
            <w:pPr>
              <w:jc w:val="right"/>
            </w:pPr>
            <w:proofErr w:type="gramStart"/>
            <w:r w:rsidRPr="004A7F6A">
              <w:t>Beta(</w:t>
            </w:r>
            <w:proofErr w:type="gramEnd"/>
            <w:r w:rsidRPr="004A7F6A">
              <w:t>a, b)</w:t>
            </w:r>
          </w:p>
        </w:tc>
        <w:tc>
          <w:tcPr>
            <w:tcW w:w="974" w:type="dxa"/>
          </w:tcPr>
          <w:p w14:paraId="50B1A864" w14:textId="77777777" w:rsidR="00377AA7" w:rsidRPr="004A7F6A" w:rsidRDefault="00377AA7" w:rsidP="00430E51">
            <w:pPr>
              <w:jc w:val="center"/>
            </w:pPr>
            <w:r w:rsidRPr="004A7F6A">
              <w:rPr>
                <w:rFonts w:ascii="Segoe UI Symbol" w:hAnsi="Segoe UI Symbol" w:cs="Segoe UI Symbol"/>
              </w:rPr>
              <w:t>✓</w:t>
            </w:r>
          </w:p>
        </w:tc>
        <w:tc>
          <w:tcPr>
            <w:tcW w:w="780" w:type="dxa"/>
          </w:tcPr>
          <w:p w14:paraId="4A95E223" w14:textId="77777777" w:rsidR="00377AA7" w:rsidRPr="004A7F6A" w:rsidRDefault="00377AA7" w:rsidP="00430E51">
            <w:pPr>
              <w:jc w:val="center"/>
            </w:pPr>
            <w:r w:rsidRPr="004A7F6A">
              <w:rPr>
                <w:rFonts w:ascii="Segoe UI Symbol" w:hAnsi="Segoe UI Symbol" w:cs="Segoe UI Symbol"/>
              </w:rPr>
              <w:t>✓</w:t>
            </w:r>
          </w:p>
        </w:tc>
        <w:tc>
          <w:tcPr>
            <w:tcW w:w="1099" w:type="dxa"/>
          </w:tcPr>
          <w:p w14:paraId="782EA7D6" w14:textId="5C552429" w:rsidR="00377AA7" w:rsidRPr="004A7F6A" w:rsidRDefault="00377AA7" w:rsidP="00430E51">
            <w:pPr>
              <w:jc w:val="center"/>
            </w:pPr>
            <w:r w:rsidRPr="004A7F6A">
              <w:rPr>
                <w:rFonts w:ascii="Segoe UI Symbol" w:hAnsi="Segoe UI Symbol" w:cs="Segoe UI Symbol"/>
              </w:rPr>
              <w:t>✓</w:t>
            </w:r>
          </w:p>
        </w:tc>
        <w:tc>
          <w:tcPr>
            <w:tcW w:w="941" w:type="dxa"/>
          </w:tcPr>
          <w:p w14:paraId="30E9C556" w14:textId="0D453BE7" w:rsidR="00377AA7" w:rsidRPr="004A7F6A" w:rsidRDefault="00377AA7" w:rsidP="00430E51">
            <w:pPr>
              <w:jc w:val="center"/>
            </w:pPr>
            <w:r w:rsidRPr="004A7F6A">
              <w:rPr>
                <w:rFonts w:ascii="Segoe UI Symbol" w:hAnsi="Segoe UI Symbol" w:cs="Segoe UI Symbol"/>
              </w:rPr>
              <w:t>✓</w:t>
            </w:r>
          </w:p>
        </w:tc>
        <w:tc>
          <w:tcPr>
            <w:tcW w:w="1670" w:type="dxa"/>
          </w:tcPr>
          <w:p w14:paraId="1344532E" w14:textId="77777777" w:rsidR="00377AA7" w:rsidRPr="004A7F6A" w:rsidRDefault="00377AA7" w:rsidP="00430E51">
            <w:pPr>
              <w:jc w:val="center"/>
            </w:pPr>
            <w:r w:rsidRPr="004A7F6A">
              <w:rPr>
                <w:rFonts w:ascii="Segoe UI Symbol" w:hAnsi="Segoe UI Symbol" w:cs="Segoe UI Symbol"/>
              </w:rPr>
              <w:t>✓</w:t>
            </w:r>
          </w:p>
        </w:tc>
        <w:tc>
          <w:tcPr>
            <w:tcW w:w="1260" w:type="dxa"/>
          </w:tcPr>
          <w:p w14:paraId="3F37C482" w14:textId="58F6B377" w:rsidR="00377AA7" w:rsidRPr="004A7F6A" w:rsidRDefault="00377AA7" w:rsidP="00430E51">
            <w:pPr>
              <w:jc w:val="center"/>
            </w:pPr>
            <w:r w:rsidRPr="004A7F6A">
              <w:rPr>
                <w:rFonts w:ascii="Segoe UI Symbol" w:hAnsi="Segoe UI Symbol" w:cs="Segoe UI Symbol"/>
              </w:rPr>
              <w:t>✓</w:t>
            </w:r>
          </w:p>
        </w:tc>
      </w:tr>
      <w:tr w:rsidR="00377AA7" w:rsidRPr="004A7F6A" w14:paraId="287CA091" w14:textId="77777777" w:rsidTr="00E65B3D">
        <w:trPr>
          <w:jc w:val="center"/>
        </w:trPr>
        <w:tc>
          <w:tcPr>
            <w:tcW w:w="2520" w:type="dxa"/>
          </w:tcPr>
          <w:p w14:paraId="5E5BB5EF" w14:textId="77777777" w:rsidR="00377AA7" w:rsidRPr="004A7F6A" w:rsidRDefault="00377AA7" w:rsidP="00430E51">
            <w:pPr>
              <w:jc w:val="right"/>
            </w:pPr>
            <w:proofErr w:type="gramStart"/>
            <w:r w:rsidRPr="004A7F6A">
              <w:t>Weibull(</w:t>
            </w:r>
            <w:proofErr w:type="gramEnd"/>
            <w:r w:rsidRPr="004A7F6A">
              <w:t>a, b)</w:t>
            </w:r>
          </w:p>
        </w:tc>
        <w:tc>
          <w:tcPr>
            <w:tcW w:w="974" w:type="dxa"/>
          </w:tcPr>
          <w:p w14:paraId="7F5F7015" w14:textId="77777777" w:rsidR="00377AA7" w:rsidRPr="004A7F6A" w:rsidRDefault="00377AA7" w:rsidP="00430E51">
            <w:pPr>
              <w:jc w:val="center"/>
            </w:pPr>
            <w:r w:rsidRPr="004A7F6A">
              <w:rPr>
                <w:rFonts w:ascii="Segoe UI Symbol" w:hAnsi="Segoe UI Symbol" w:cs="Segoe UI Symbol"/>
              </w:rPr>
              <w:t>✓</w:t>
            </w:r>
          </w:p>
        </w:tc>
        <w:tc>
          <w:tcPr>
            <w:tcW w:w="780" w:type="dxa"/>
          </w:tcPr>
          <w:p w14:paraId="0B5BC2CE" w14:textId="77777777" w:rsidR="00377AA7" w:rsidRPr="004A7F6A" w:rsidRDefault="00377AA7" w:rsidP="00430E51">
            <w:pPr>
              <w:jc w:val="center"/>
            </w:pPr>
            <w:r w:rsidRPr="004A7F6A">
              <w:rPr>
                <w:rFonts w:ascii="Segoe UI Symbol" w:hAnsi="Segoe UI Symbol" w:cs="Segoe UI Symbol"/>
              </w:rPr>
              <w:t>✓</w:t>
            </w:r>
          </w:p>
        </w:tc>
        <w:tc>
          <w:tcPr>
            <w:tcW w:w="1099" w:type="dxa"/>
          </w:tcPr>
          <w:p w14:paraId="56DE81C1" w14:textId="49592278" w:rsidR="00377AA7" w:rsidRPr="004A7F6A" w:rsidRDefault="00377AA7" w:rsidP="00430E51">
            <w:pPr>
              <w:jc w:val="center"/>
            </w:pPr>
            <w:r w:rsidRPr="004A7F6A">
              <w:rPr>
                <w:rFonts w:ascii="Segoe UI Symbol" w:hAnsi="Segoe UI Symbol" w:cs="Segoe UI Symbol"/>
              </w:rPr>
              <w:t>✓</w:t>
            </w:r>
          </w:p>
        </w:tc>
        <w:tc>
          <w:tcPr>
            <w:tcW w:w="941" w:type="dxa"/>
          </w:tcPr>
          <w:p w14:paraId="3124A726" w14:textId="3417C63D" w:rsidR="00377AA7" w:rsidRPr="004A7F6A" w:rsidRDefault="00377AA7" w:rsidP="00430E51">
            <w:pPr>
              <w:jc w:val="center"/>
            </w:pPr>
            <w:r w:rsidRPr="004A7F6A">
              <w:rPr>
                <w:rFonts w:ascii="Segoe UI Symbol" w:hAnsi="Segoe UI Symbol" w:cs="Segoe UI Symbol"/>
              </w:rPr>
              <w:t>✓</w:t>
            </w:r>
          </w:p>
        </w:tc>
        <w:tc>
          <w:tcPr>
            <w:tcW w:w="1670" w:type="dxa"/>
          </w:tcPr>
          <w:p w14:paraId="662D3511" w14:textId="77777777" w:rsidR="00377AA7" w:rsidRPr="004A7F6A" w:rsidRDefault="00377AA7" w:rsidP="00430E51">
            <w:pPr>
              <w:jc w:val="center"/>
            </w:pPr>
            <w:r w:rsidRPr="004A7F6A">
              <w:rPr>
                <w:rFonts w:ascii="Segoe UI Symbol" w:hAnsi="Segoe UI Symbol" w:cs="Segoe UI Symbol"/>
              </w:rPr>
              <w:t>✓</w:t>
            </w:r>
          </w:p>
        </w:tc>
        <w:tc>
          <w:tcPr>
            <w:tcW w:w="1260" w:type="dxa"/>
          </w:tcPr>
          <w:p w14:paraId="6F59CC54" w14:textId="0B4FB77F" w:rsidR="00377AA7" w:rsidRPr="004A7F6A" w:rsidRDefault="00377AA7" w:rsidP="00430E51">
            <w:pPr>
              <w:jc w:val="center"/>
            </w:pPr>
            <w:r w:rsidRPr="004A7F6A">
              <w:rPr>
                <w:rFonts w:ascii="Segoe UI Symbol" w:hAnsi="Segoe UI Symbol" w:cs="Segoe UI Symbol"/>
              </w:rPr>
              <w:t>✓</w:t>
            </w:r>
          </w:p>
        </w:tc>
      </w:tr>
      <w:tr w:rsidR="00377AA7" w:rsidRPr="004A7F6A" w14:paraId="01AA222A" w14:textId="77777777" w:rsidTr="00E65B3D">
        <w:trPr>
          <w:jc w:val="center"/>
        </w:trPr>
        <w:tc>
          <w:tcPr>
            <w:tcW w:w="2520" w:type="dxa"/>
          </w:tcPr>
          <w:p w14:paraId="5028A3A8" w14:textId="77777777" w:rsidR="00377AA7" w:rsidRPr="004A7F6A" w:rsidRDefault="00377AA7" w:rsidP="00430E51">
            <w:pPr>
              <w:jc w:val="right"/>
            </w:pPr>
            <w:r w:rsidRPr="004A7F6A">
              <w:t>Cauchy</w:t>
            </w:r>
          </w:p>
        </w:tc>
        <w:tc>
          <w:tcPr>
            <w:tcW w:w="974" w:type="dxa"/>
          </w:tcPr>
          <w:p w14:paraId="421B3AB9" w14:textId="77777777" w:rsidR="00377AA7" w:rsidRPr="004A7F6A" w:rsidRDefault="00377AA7" w:rsidP="00430E51">
            <w:pPr>
              <w:jc w:val="center"/>
            </w:pPr>
            <w:r w:rsidRPr="004A7F6A">
              <w:rPr>
                <w:rFonts w:ascii="Segoe UI Symbol" w:hAnsi="Segoe UI Symbol" w:cs="Segoe UI Symbol"/>
              </w:rPr>
              <w:t>✓</w:t>
            </w:r>
          </w:p>
        </w:tc>
        <w:tc>
          <w:tcPr>
            <w:tcW w:w="780" w:type="dxa"/>
          </w:tcPr>
          <w:p w14:paraId="29A8AB1E" w14:textId="77777777" w:rsidR="00377AA7" w:rsidRPr="004A7F6A" w:rsidRDefault="00377AA7" w:rsidP="00430E51">
            <w:pPr>
              <w:jc w:val="center"/>
            </w:pPr>
            <w:r w:rsidRPr="004A7F6A">
              <w:rPr>
                <w:rFonts w:ascii="Segoe UI Symbol" w:hAnsi="Segoe UI Symbol" w:cs="Segoe UI Symbol"/>
              </w:rPr>
              <w:t>✓</w:t>
            </w:r>
          </w:p>
        </w:tc>
        <w:tc>
          <w:tcPr>
            <w:tcW w:w="1099" w:type="dxa"/>
          </w:tcPr>
          <w:p w14:paraId="51538070" w14:textId="7B8C2CCF" w:rsidR="00377AA7" w:rsidRPr="004A7F6A" w:rsidRDefault="00377AA7" w:rsidP="00430E51">
            <w:pPr>
              <w:jc w:val="center"/>
            </w:pPr>
            <w:r w:rsidRPr="004A7F6A">
              <w:rPr>
                <w:rFonts w:ascii="Segoe UI Symbol" w:hAnsi="Segoe UI Symbol" w:cs="Segoe UI Symbol"/>
              </w:rPr>
              <w:t>✓</w:t>
            </w:r>
          </w:p>
        </w:tc>
        <w:tc>
          <w:tcPr>
            <w:tcW w:w="941" w:type="dxa"/>
          </w:tcPr>
          <w:p w14:paraId="0B733543" w14:textId="0F1CEA47" w:rsidR="00377AA7" w:rsidRPr="004A7F6A" w:rsidRDefault="00377AA7" w:rsidP="00430E51">
            <w:pPr>
              <w:jc w:val="center"/>
            </w:pPr>
            <w:r w:rsidRPr="004A7F6A">
              <w:rPr>
                <w:rFonts w:ascii="Segoe UI Symbol" w:hAnsi="Segoe UI Symbol" w:cs="Segoe UI Symbol"/>
              </w:rPr>
              <w:t>✓</w:t>
            </w:r>
          </w:p>
        </w:tc>
        <w:tc>
          <w:tcPr>
            <w:tcW w:w="1670" w:type="dxa"/>
          </w:tcPr>
          <w:p w14:paraId="5DCF0662" w14:textId="77777777" w:rsidR="00377AA7" w:rsidRPr="004A7F6A" w:rsidRDefault="00377AA7" w:rsidP="00430E51">
            <w:pPr>
              <w:jc w:val="center"/>
            </w:pPr>
            <w:r w:rsidRPr="004A7F6A">
              <w:rPr>
                <w:rFonts w:ascii="Segoe UI Symbol" w:hAnsi="Segoe UI Symbol" w:cs="Segoe UI Symbol"/>
              </w:rPr>
              <w:t>✓</w:t>
            </w:r>
          </w:p>
        </w:tc>
        <w:tc>
          <w:tcPr>
            <w:tcW w:w="1260" w:type="dxa"/>
          </w:tcPr>
          <w:p w14:paraId="6A34BC89" w14:textId="0C3F3FC2" w:rsidR="00377AA7" w:rsidRPr="004A7F6A" w:rsidRDefault="00377AA7" w:rsidP="00430E51">
            <w:pPr>
              <w:jc w:val="center"/>
            </w:pPr>
            <w:r w:rsidRPr="004A7F6A">
              <w:rPr>
                <w:rFonts w:ascii="Segoe UI Symbol" w:hAnsi="Segoe UI Symbol" w:cs="Segoe UI Symbol"/>
              </w:rPr>
              <w:t>✓</w:t>
            </w:r>
          </w:p>
        </w:tc>
      </w:tr>
      <w:tr w:rsidR="00377AA7" w:rsidRPr="004A7F6A" w14:paraId="34FD05CA" w14:textId="77777777" w:rsidTr="00E65B3D">
        <w:trPr>
          <w:jc w:val="center"/>
        </w:trPr>
        <w:tc>
          <w:tcPr>
            <w:tcW w:w="2520" w:type="dxa"/>
          </w:tcPr>
          <w:p w14:paraId="76ED6698" w14:textId="77777777" w:rsidR="00377AA7" w:rsidRPr="004A7F6A" w:rsidRDefault="00377AA7" w:rsidP="00430E51">
            <w:pPr>
              <w:jc w:val="right"/>
            </w:pPr>
            <w:r w:rsidRPr="004A7F6A">
              <w:t>Normal (μ, σ</w:t>
            </w:r>
            <w:r w:rsidRPr="004A7F6A">
              <w:rPr>
                <w:vertAlign w:val="superscript"/>
              </w:rPr>
              <w:t>2</w:t>
            </w:r>
            <w:r w:rsidRPr="004A7F6A">
              <w:t>)</w:t>
            </w:r>
          </w:p>
        </w:tc>
        <w:tc>
          <w:tcPr>
            <w:tcW w:w="974" w:type="dxa"/>
          </w:tcPr>
          <w:p w14:paraId="0C85BE0C" w14:textId="77777777" w:rsidR="00377AA7" w:rsidRPr="004A7F6A" w:rsidRDefault="00377AA7" w:rsidP="00430E51">
            <w:pPr>
              <w:jc w:val="center"/>
            </w:pPr>
            <w:r w:rsidRPr="004A7F6A">
              <w:rPr>
                <w:rFonts w:ascii="Segoe UI Symbol" w:hAnsi="Segoe UI Symbol" w:cs="Segoe UI Symbol"/>
              </w:rPr>
              <w:t>✓</w:t>
            </w:r>
          </w:p>
        </w:tc>
        <w:tc>
          <w:tcPr>
            <w:tcW w:w="780" w:type="dxa"/>
          </w:tcPr>
          <w:p w14:paraId="01D895E0" w14:textId="77777777" w:rsidR="00377AA7" w:rsidRPr="004A7F6A" w:rsidRDefault="00377AA7" w:rsidP="00430E51">
            <w:pPr>
              <w:jc w:val="center"/>
            </w:pPr>
            <w:r w:rsidRPr="004A7F6A">
              <w:rPr>
                <w:rFonts w:ascii="Segoe UI Symbol" w:hAnsi="Segoe UI Symbol" w:cs="Segoe UI Symbol"/>
              </w:rPr>
              <w:t>✓</w:t>
            </w:r>
          </w:p>
        </w:tc>
        <w:tc>
          <w:tcPr>
            <w:tcW w:w="1099" w:type="dxa"/>
          </w:tcPr>
          <w:p w14:paraId="5B2B2480" w14:textId="4B9FEB86" w:rsidR="00377AA7" w:rsidRPr="004A7F6A" w:rsidRDefault="00377AA7" w:rsidP="00430E51">
            <w:pPr>
              <w:jc w:val="center"/>
            </w:pPr>
            <w:r w:rsidRPr="004A7F6A">
              <w:rPr>
                <w:rFonts w:ascii="Segoe UI Symbol" w:hAnsi="Segoe UI Symbol" w:cs="Segoe UI Symbol"/>
              </w:rPr>
              <w:t>✓</w:t>
            </w:r>
          </w:p>
        </w:tc>
        <w:tc>
          <w:tcPr>
            <w:tcW w:w="941" w:type="dxa"/>
          </w:tcPr>
          <w:p w14:paraId="21242B2D" w14:textId="635470A5" w:rsidR="00377AA7" w:rsidRPr="004A7F6A" w:rsidRDefault="00377AA7" w:rsidP="00430E51">
            <w:pPr>
              <w:jc w:val="center"/>
            </w:pPr>
            <w:r w:rsidRPr="004A7F6A">
              <w:rPr>
                <w:rFonts w:ascii="Segoe UI Symbol" w:hAnsi="Segoe UI Symbol" w:cs="Segoe UI Symbol"/>
              </w:rPr>
              <w:t>✓</w:t>
            </w:r>
          </w:p>
        </w:tc>
        <w:tc>
          <w:tcPr>
            <w:tcW w:w="1670" w:type="dxa"/>
          </w:tcPr>
          <w:p w14:paraId="03992DAD" w14:textId="77777777" w:rsidR="00377AA7" w:rsidRPr="004A7F6A" w:rsidRDefault="00377AA7" w:rsidP="00430E51">
            <w:pPr>
              <w:jc w:val="center"/>
            </w:pPr>
            <w:r w:rsidRPr="004A7F6A">
              <w:rPr>
                <w:rFonts w:ascii="Segoe UI Symbol" w:hAnsi="Segoe UI Symbol" w:cs="Segoe UI Symbol"/>
              </w:rPr>
              <w:t>✓</w:t>
            </w:r>
          </w:p>
        </w:tc>
        <w:tc>
          <w:tcPr>
            <w:tcW w:w="1260" w:type="dxa"/>
          </w:tcPr>
          <w:p w14:paraId="2679EE89" w14:textId="717DA6ED" w:rsidR="00377AA7" w:rsidRPr="004A7F6A" w:rsidRDefault="00377AA7" w:rsidP="00430E51">
            <w:pPr>
              <w:jc w:val="center"/>
            </w:pPr>
            <w:r w:rsidRPr="004A7F6A">
              <w:rPr>
                <w:rFonts w:ascii="Segoe UI Symbol" w:hAnsi="Segoe UI Symbol" w:cs="Segoe UI Symbol"/>
              </w:rPr>
              <w:t>✓</w:t>
            </w:r>
          </w:p>
        </w:tc>
      </w:tr>
    </w:tbl>
    <w:p w14:paraId="5BE3DC79" w14:textId="77777777" w:rsidR="00B17EA2" w:rsidRPr="004A7F6A" w:rsidRDefault="00B17EA2" w:rsidP="00F97E6D"/>
    <w:p w14:paraId="7BCF3419" w14:textId="4F5B9F3E" w:rsidR="00423A99" w:rsidRPr="004A7F6A" w:rsidRDefault="00423A99">
      <w:r w:rsidRPr="004A7F6A">
        <w:br w:type="page"/>
      </w:r>
    </w:p>
    <w:p w14:paraId="0354288E" w14:textId="02D869A6" w:rsidR="00EA23A7" w:rsidRPr="004A7F6A" w:rsidRDefault="00423A99" w:rsidP="00EA23A7">
      <w:pPr>
        <w:pStyle w:val="Heading2"/>
      </w:pPr>
      <w:r w:rsidRPr="004A7F6A">
        <w:rPr>
          <w:noProof/>
        </w:rPr>
        <w:lastRenderedPageBreak/>
        <w:drawing>
          <wp:anchor distT="0" distB="0" distL="114300" distR="114300" simplePos="0" relativeHeight="251654144" behindDoc="0" locked="0" layoutInCell="1" allowOverlap="1" wp14:anchorId="1F5A13B4" wp14:editId="27B23E27">
            <wp:simplePos x="0" y="0"/>
            <wp:positionH relativeFrom="column">
              <wp:posOffset>-90805</wp:posOffset>
            </wp:positionH>
            <wp:positionV relativeFrom="paragraph">
              <wp:posOffset>275590</wp:posOffset>
            </wp:positionV>
            <wp:extent cx="5967095" cy="747903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67095" cy="7479030"/>
                    </a:xfrm>
                    <a:prstGeom prst="rect">
                      <a:avLst/>
                    </a:prstGeom>
                  </pic:spPr>
                </pic:pic>
              </a:graphicData>
            </a:graphic>
            <wp14:sizeRelH relativeFrom="margin">
              <wp14:pctWidth>0</wp14:pctWidth>
            </wp14:sizeRelH>
            <wp14:sizeRelV relativeFrom="margin">
              <wp14:pctHeight>0</wp14:pctHeight>
            </wp14:sizeRelV>
          </wp:anchor>
        </w:drawing>
      </w:r>
      <w:r w:rsidR="00EA23A7" w:rsidRPr="00EA23A7">
        <w:t xml:space="preserve"> </w:t>
      </w:r>
      <w:r w:rsidR="00EA23A7">
        <w:t>Appendix B - Process Flow Chart</w:t>
      </w:r>
    </w:p>
    <w:p w14:paraId="08F8DB3A" w14:textId="788789B0" w:rsidR="00477038" w:rsidRPr="004A7F6A" w:rsidRDefault="001D0DE3" w:rsidP="001D0DE3">
      <w:r>
        <w:rPr>
          <w:noProof/>
        </w:rPr>
        <w:t>The flow chart was created on diagrams.net from JGraph Ltd. (2022).</w:t>
      </w:r>
    </w:p>
    <w:p w14:paraId="15CC129C" w14:textId="64569F56" w:rsidR="00477038" w:rsidRPr="004A7F6A" w:rsidRDefault="00477038" w:rsidP="005C6F33"/>
    <w:bookmarkStart w:id="7" w:name="_Toc101192258" w:displacedByCustomXml="next"/>
    <w:bookmarkStart w:id="8" w:name="_Hlk97883581" w:displacedByCustomXml="next"/>
    <w:sdt>
      <w:sdtPr>
        <w:rPr>
          <w:rFonts w:asciiTheme="minorHAnsi" w:eastAsiaTheme="minorHAnsi" w:hAnsiTheme="minorHAnsi" w:cstheme="minorBidi"/>
          <w:b w:val="0"/>
          <w:bCs w:val="0"/>
          <w:sz w:val="22"/>
          <w:szCs w:val="22"/>
        </w:rPr>
        <w:id w:val="1412890135"/>
        <w:docPartObj>
          <w:docPartGallery w:val="Bibliographies"/>
          <w:docPartUnique/>
        </w:docPartObj>
      </w:sdtPr>
      <w:sdtEndPr/>
      <w:sdtContent>
        <w:p w14:paraId="60E3C5B9" w14:textId="30E3B175" w:rsidR="00242B54" w:rsidRPr="004A7F6A" w:rsidRDefault="00242B54">
          <w:pPr>
            <w:pStyle w:val="Heading1"/>
          </w:pPr>
          <w:r w:rsidRPr="004A7F6A">
            <w:t>References</w:t>
          </w:r>
          <w:bookmarkEnd w:id="7"/>
        </w:p>
        <w:sdt>
          <w:sdtPr>
            <w:id w:val="-573587230"/>
            <w:bibliography/>
          </w:sdtPr>
          <w:sdtEndPr/>
          <w:sdtContent>
            <w:p w14:paraId="3220B246" w14:textId="77777777" w:rsidR="00B0162B" w:rsidRDefault="00242B54" w:rsidP="00B0162B">
              <w:pPr>
                <w:pStyle w:val="Bibliography"/>
                <w:ind w:left="720" w:hanging="720"/>
                <w:rPr>
                  <w:noProof/>
                  <w:sz w:val="24"/>
                  <w:szCs w:val="24"/>
                </w:rPr>
              </w:pPr>
              <w:r w:rsidRPr="004A7F6A">
                <w:fldChar w:fldCharType="begin"/>
              </w:r>
              <w:r w:rsidRPr="004A7F6A">
                <w:instrText xml:space="preserve"> BIBLIOGRAPHY </w:instrText>
              </w:r>
              <w:r w:rsidRPr="004A7F6A">
                <w:fldChar w:fldCharType="separate"/>
              </w:r>
              <w:r w:rsidR="00B0162B">
                <w:rPr>
                  <w:noProof/>
                </w:rPr>
                <w:t xml:space="preserve">Bienvenu, J. (2020). </w:t>
              </w:r>
              <w:r w:rsidR="00B0162B">
                <w:rPr>
                  <w:i/>
                  <w:iCs/>
                  <w:noProof/>
                </w:rPr>
                <w:t>Deep dive: Create and publish your first Python library.</w:t>
              </w:r>
              <w:r w:rsidR="00B0162B">
                <w:rPr>
                  <w:noProof/>
                </w:rPr>
                <w:t xml:space="preserve"> Retrieved from https://towardsdatascience.com/deep-dive-create-and-publish-your-first-python-library-f7f618719e14</w:t>
              </w:r>
            </w:p>
            <w:p w14:paraId="2B63EF83" w14:textId="77777777" w:rsidR="00B0162B" w:rsidRDefault="00B0162B" w:rsidP="00B0162B">
              <w:pPr>
                <w:pStyle w:val="Bibliography"/>
                <w:ind w:left="720" w:hanging="720"/>
                <w:rPr>
                  <w:noProof/>
                </w:rPr>
              </w:pPr>
              <w:r>
                <w:rPr>
                  <w:noProof/>
                </w:rPr>
                <w:t xml:space="preserve">Daele, T. V., Hoey, S. V., &amp; Nopens, I. (2015). pyIDEAS: an Open Source Python Package. </w:t>
              </w:r>
              <w:r>
                <w:rPr>
                  <w:i/>
                  <w:iCs/>
                  <w:noProof/>
                </w:rPr>
                <w:t>Computer Aided Chemical Engineering, 37</w:t>
              </w:r>
              <w:r>
                <w:rPr>
                  <w:noProof/>
                </w:rPr>
                <w:t>(1), pp. 569-574. doi:10.1016/B978-0-444-63578-5.50090-6</w:t>
              </w:r>
            </w:p>
            <w:p w14:paraId="33E84464" w14:textId="77777777" w:rsidR="00B0162B" w:rsidRDefault="00B0162B" w:rsidP="00B0162B">
              <w:pPr>
                <w:pStyle w:val="Bibliography"/>
                <w:ind w:left="720" w:hanging="720"/>
                <w:rPr>
                  <w:noProof/>
                </w:rPr>
              </w:pPr>
              <w:r>
                <w:rPr>
                  <w:noProof/>
                </w:rPr>
                <w:t xml:space="preserve">Dhruv, A. J., Patel, R., &amp; Doshi, N. (2021). Python: The Most Advanced Programming Language for Computer. </w:t>
              </w:r>
              <w:r>
                <w:rPr>
                  <w:i/>
                  <w:iCs/>
                  <w:noProof/>
                </w:rPr>
                <w:t>Proceedings of the International Conference on Culture Heritage, Education, Sustainable Tourism, and Innovation Technologies</w:t>
              </w:r>
              <w:r>
                <w:rPr>
                  <w:noProof/>
                </w:rPr>
                <w:t>, pp. 292-299. doi:10.5220/0010307902920299</w:t>
              </w:r>
            </w:p>
            <w:p w14:paraId="709474F6" w14:textId="77777777" w:rsidR="00B0162B" w:rsidRDefault="00B0162B" w:rsidP="00B0162B">
              <w:pPr>
                <w:pStyle w:val="Bibliography"/>
                <w:ind w:left="720" w:hanging="720"/>
                <w:rPr>
                  <w:noProof/>
                </w:rPr>
              </w:pPr>
              <w:r>
                <w:rPr>
                  <w:noProof/>
                </w:rPr>
                <w:t xml:space="preserve">GitHub, Inc. (2022). </w:t>
              </w:r>
              <w:r>
                <w:rPr>
                  <w:i/>
                  <w:iCs/>
                  <w:noProof/>
                </w:rPr>
                <w:t>GitHub.</w:t>
              </w:r>
              <w:r>
                <w:rPr>
                  <w:noProof/>
                </w:rPr>
                <w:t xml:space="preserve"> Retrieved from https://github.com</w:t>
              </w:r>
            </w:p>
            <w:p w14:paraId="0A57E9E5" w14:textId="77777777" w:rsidR="00B0162B" w:rsidRDefault="00B0162B" w:rsidP="00B0162B">
              <w:pPr>
                <w:pStyle w:val="Bibliography"/>
                <w:ind w:left="720" w:hanging="720"/>
                <w:rPr>
                  <w:noProof/>
                </w:rPr>
              </w:pPr>
              <w:r>
                <w:rPr>
                  <w:noProof/>
                </w:rPr>
                <w:t xml:space="preserve">Goldsman, D., &amp; Goldsman, P. (2020). </w:t>
              </w:r>
              <w:r>
                <w:rPr>
                  <w:i/>
                  <w:iCs/>
                  <w:noProof/>
                </w:rPr>
                <w:t>A First Course in Probability and Statistics.</w:t>
              </w:r>
              <w:r>
                <w:rPr>
                  <w:noProof/>
                </w:rPr>
                <w:t xml:space="preserve"> USA. doi:201127.210818</w:t>
              </w:r>
            </w:p>
            <w:p w14:paraId="69B4B8A7" w14:textId="77777777" w:rsidR="00B0162B" w:rsidRDefault="00B0162B" w:rsidP="00B0162B">
              <w:pPr>
                <w:pStyle w:val="Bibliography"/>
                <w:ind w:left="720" w:hanging="720"/>
                <w:rPr>
                  <w:noProof/>
                </w:rPr>
              </w:pPr>
              <w:r>
                <w:rPr>
                  <w:noProof/>
                </w:rPr>
                <w:t xml:space="preserve">Heron, M., Hanson, V. L., &amp; Ricketts, I. (2013). Open source and accessibility: advantages. </w:t>
              </w:r>
              <w:r>
                <w:rPr>
                  <w:i/>
                  <w:iCs/>
                  <w:noProof/>
                </w:rPr>
                <w:t>Journal of Interaction Science, 1</w:t>
              </w:r>
              <w:r>
                <w:rPr>
                  <w:noProof/>
                </w:rPr>
                <w:t>(2), pp. 1-10. doi:10.1186/2194-0827-1-2</w:t>
              </w:r>
            </w:p>
            <w:p w14:paraId="551CBCED" w14:textId="77777777" w:rsidR="00B0162B" w:rsidRDefault="00B0162B" w:rsidP="00B0162B">
              <w:pPr>
                <w:pStyle w:val="Bibliography"/>
                <w:ind w:left="720" w:hanging="720"/>
                <w:rPr>
                  <w:noProof/>
                </w:rPr>
              </w:pPr>
              <w:r>
                <w:rPr>
                  <w:noProof/>
                </w:rPr>
                <w:t xml:space="preserve">JGraph Ltd. (2022). </w:t>
              </w:r>
              <w:r>
                <w:rPr>
                  <w:i/>
                  <w:iCs/>
                  <w:noProof/>
                </w:rPr>
                <w:t>diagrams.net.</w:t>
              </w:r>
              <w:r>
                <w:rPr>
                  <w:noProof/>
                </w:rPr>
                <w:t xml:space="preserve"> Retrieved from https://app.diagrams.net</w:t>
              </w:r>
            </w:p>
            <w:p w14:paraId="4A88BD45" w14:textId="77777777" w:rsidR="00B0162B" w:rsidRDefault="00B0162B" w:rsidP="00B0162B">
              <w:pPr>
                <w:pStyle w:val="Bibliography"/>
                <w:ind w:left="720" w:hanging="720"/>
                <w:rPr>
                  <w:noProof/>
                </w:rPr>
              </w:pPr>
              <w:r>
                <w:rPr>
                  <w:noProof/>
                </w:rPr>
                <w:t xml:space="preserve">Law, A. M. (2015). </w:t>
              </w:r>
              <w:r>
                <w:rPr>
                  <w:i/>
                  <w:iCs/>
                  <w:noProof/>
                </w:rPr>
                <w:t>Simulation modeling and analysis</w:t>
              </w:r>
              <w:r>
                <w:rPr>
                  <w:noProof/>
                </w:rPr>
                <w:t xml:space="preserve"> (5 ed.). New York: Mcgraw-Hill.</w:t>
              </w:r>
            </w:p>
            <w:p w14:paraId="7AD1CC7D" w14:textId="77777777" w:rsidR="00B0162B" w:rsidRDefault="00B0162B" w:rsidP="00B0162B">
              <w:pPr>
                <w:pStyle w:val="Bibliography"/>
                <w:ind w:left="720" w:hanging="720"/>
                <w:rPr>
                  <w:noProof/>
                </w:rPr>
              </w:pPr>
              <w:r>
                <w:rPr>
                  <w:noProof/>
                </w:rPr>
                <w:t xml:space="preserve">Microsoft. (2022). </w:t>
              </w:r>
              <w:r>
                <w:rPr>
                  <w:i/>
                  <w:iCs/>
                  <w:noProof/>
                </w:rPr>
                <w:t>Visual Studio Code.</w:t>
              </w:r>
              <w:r>
                <w:rPr>
                  <w:noProof/>
                </w:rPr>
                <w:t xml:space="preserve"> Retrieved from https://code.visualstudio.com</w:t>
              </w:r>
            </w:p>
            <w:p w14:paraId="5D9EE21A" w14:textId="77777777" w:rsidR="00B0162B" w:rsidRDefault="00B0162B" w:rsidP="00B0162B">
              <w:pPr>
                <w:pStyle w:val="Bibliography"/>
                <w:ind w:left="720" w:hanging="720"/>
                <w:rPr>
                  <w:noProof/>
                </w:rPr>
              </w:pPr>
              <w:r>
                <w:rPr>
                  <w:noProof/>
                </w:rPr>
                <w:t xml:space="preserve">Software Freedom Conservancy, Inc. (2022). </w:t>
              </w:r>
              <w:r>
                <w:rPr>
                  <w:i/>
                  <w:iCs/>
                  <w:noProof/>
                </w:rPr>
                <w:t>git--local-branching-on-the-cheap.</w:t>
              </w:r>
              <w:r>
                <w:rPr>
                  <w:noProof/>
                </w:rPr>
                <w:t xml:space="preserve"> Retrieved from https://git-scm.com</w:t>
              </w:r>
            </w:p>
            <w:p w14:paraId="3354E1AD" w14:textId="77777777" w:rsidR="00B0162B" w:rsidRDefault="00B0162B" w:rsidP="00B0162B">
              <w:pPr>
                <w:pStyle w:val="Bibliography"/>
                <w:ind w:left="720" w:hanging="720"/>
                <w:rPr>
                  <w:noProof/>
                </w:rPr>
              </w:pPr>
              <w:r>
                <w:rPr>
                  <w:noProof/>
                </w:rPr>
                <w:t xml:space="preserve">The Matplotlib Development team. (2021). </w:t>
              </w:r>
              <w:r>
                <w:rPr>
                  <w:i/>
                  <w:iCs/>
                  <w:noProof/>
                </w:rPr>
                <w:t>Matplotlib: Visualization with Python.</w:t>
              </w:r>
              <w:r>
                <w:rPr>
                  <w:noProof/>
                </w:rPr>
                <w:t xml:space="preserve"> Retrieved from https://matplotlib.org</w:t>
              </w:r>
            </w:p>
            <w:p w14:paraId="5A6288B5" w14:textId="77777777" w:rsidR="00B0162B" w:rsidRDefault="00B0162B" w:rsidP="00B0162B">
              <w:pPr>
                <w:pStyle w:val="Bibliography"/>
                <w:ind w:left="720" w:hanging="720"/>
                <w:rPr>
                  <w:noProof/>
                </w:rPr>
              </w:pPr>
              <w:r>
                <w:rPr>
                  <w:noProof/>
                </w:rPr>
                <w:t xml:space="preserve">The SciPy community. (2022). </w:t>
              </w:r>
              <w:r>
                <w:rPr>
                  <w:i/>
                  <w:iCs/>
                  <w:noProof/>
                </w:rPr>
                <w:t>Statistical functions (scipy.stats).</w:t>
              </w:r>
              <w:r>
                <w:rPr>
                  <w:noProof/>
                </w:rPr>
                <w:t xml:space="preserve"> Retrieved from https://docs.scipy.org/doc/scipy/reference/stats.html</w:t>
              </w:r>
            </w:p>
            <w:p w14:paraId="11235FF3" w14:textId="77777777" w:rsidR="00B0162B" w:rsidRDefault="00B0162B" w:rsidP="00B0162B">
              <w:pPr>
                <w:pStyle w:val="Bibliography"/>
                <w:ind w:left="720" w:hanging="720"/>
                <w:rPr>
                  <w:noProof/>
                </w:rPr>
              </w:pPr>
              <w:r>
                <w:rPr>
                  <w:noProof/>
                </w:rPr>
                <w:t xml:space="preserve">Waskom, M. (2021). </w:t>
              </w:r>
              <w:r>
                <w:rPr>
                  <w:i/>
                  <w:iCs/>
                  <w:noProof/>
                </w:rPr>
                <w:t>Seaborn: statistical data visualization.</w:t>
              </w:r>
              <w:r>
                <w:rPr>
                  <w:noProof/>
                </w:rPr>
                <w:t xml:space="preserve"> Retrieved from https://seaborn.pydata.org</w:t>
              </w:r>
            </w:p>
            <w:p w14:paraId="1D25416C" w14:textId="13D6C22B" w:rsidR="00242B54" w:rsidRPr="004A7F6A" w:rsidRDefault="00242B54" w:rsidP="00B0162B">
              <w:r w:rsidRPr="004A7F6A">
                <w:rPr>
                  <w:b/>
                  <w:bCs/>
                </w:rPr>
                <w:fldChar w:fldCharType="end"/>
              </w:r>
            </w:p>
          </w:sdtContent>
        </w:sdt>
      </w:sdtContent>
    </w:sdt>
    <w:bookmarkEnd w:id="8" w:displacedByCustomXml="prev"/>
    <w:p w14:paraId="42B7A091" w14:textId="77777777" w:rsidR="00477038" w:rsidRPr="004A7F6A" w:rsidRDefault="00477038" w:rsidP="00F97E6D"/>
    <w:sectPr w:rsidR="00477038" w:rsidRPr="004A7F6A" w:rsidSect="008F071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E05E6"/>
    <w:multiLevelType w:val="multilevel"/>
    <w:tmpl w:val="44F491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1127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QwsjS3MACSZkYW5ko6SsGpxcWZ+XkgBYaGtQAtHU3RLQAAAA=="/>
  </w:docVars>
  <w:rsids>
    <w:rsidRoot w:val="00F97E6D"/>
    <w:rsid w:val="0000312B"/>
    <w:rsid w:val="00015584"/>
    <w:rsid w:val="0003627E"/>
    <w:rsid w:val="00037BBE"/>
    <w:rsid w:val="000444F6"/>
    <w:rsid w:val="000550BA"/>
    <w:rsid w:val="000627AE"/>
    <w:rsid w:val="0007631E"/>
    <w:rsid w:val="00080F90"/>
    <w:rsid w:val="00083029"/>
    <w:rsid w:val="000A51D2"/>
    <w:rsid w:val="000D20E6"/>
    <w:rsid w:val="00106A78"/>
    <w:rsid w:val="00121662"/>
    <w:rsid w:val="00125303"/>
    <w:rsid w:val="00130E6A"/>
    <w:rsid w:val="001316BA"/>
    <w:rsid w:val="0013362C"/>
    <w:rsid w:val="001441AF"/>
    <w:rsid w:val="001450D5"/>
    <w:rsid w:val="00166A4C"/>
    <w:rsid w:val="00167F3E"/>
    <w:rsid w:val="00182CB9"/>
    <w:rsid w:val="001837D9"/>
    <w:rsid w:val="00191BEE"/>
    <w:rsid w:val="00196F2B"/>
    <w:rsid w:val="001A38D4"/>
    <w:rsid w:val="001C55EB"/>
    <w:rsid w:val="001C57F6"/>
    <w:rsid w:val="001D0DE3"/>
    <w:rsid w:val="001E59C6"/>
    <w:rsid w:val="002050CB"/>
    <w:rsid w:val="00242B54"/>
    <w:rsid w:val="00274526"/>
    <w:rsid w:val="00274536"/>
    <w:rsid w:val="00280894"/>
    <w:rsid w:val="00295BF9"/>
    <w:rsid w:val="002A73E3"/>
    <w:rsid w:val="002B1B09"/>
    <w:rsid w:val="002B4FC5"/>
    <w:rsid w:val="002B72B7"/>
    <w:rsid w:val="002D0A31"/>
    <w:rsid w:val="002D249D"/>
    <w:rsid w:val="002D742F"/>
    <w:rsid w:val="002F14B5"/>
    <w:rsid w:val="00324B5E"/>
    <w:rsid w:val="00326F2D"/>
    <w:rsid w:val="00332ED5"/>
    <w:rsid w:val="00355DD2"/>
    <w:rsid w:val="00362C70"/>
    <w:rsid w:val="0036735D"/>
    <w:rsid w:val="00377AA7"/>
    <w:rsid w:val="00377BA6"/>
    <w:rsid w:val="0039710D"/>
    <w:rsid w:val="00397E3E"/>
    <w:rsid w:val="003A56BD"/>
    <w:rsid w:val="003B4F53"/>
    <w:rsid w:val="003C2A76"/>
    <w:rsid w:val="003E7ACA"/>
    <w:rsid w:val="003F06AF"/>
    <w:rsid w:val="00421B1C"/>
    <w:rsid w:val="00423A99"/>
    <w:rsid w:val="00430E51"/>
    <w:rsid w:val="0044299B"/>
    <w:rsid w:val="004449CF"/>
    <w:rsid w:val="004528C7"/>
    <w:rsid w:val="004724F2"/>
    <w:rsid w:val="00477038"/>
    <w:rsid w:val="00484A86"/>
    <w:rsid w:val="00486910"/>
    <w:rsid w:val="004A493E"/>
    <w:rsid w:val="004A5EC7"/>
    <w:rsid w:val="004A7F6A"/>
    <w:rsid w:val="004D0FFD"/>
    <w:rsid w:val="00506925"/>
    <w:rsid w:val="00520EE7"/>
    <w:rsid w:val="00524207"/>
    <w:rsid w:val="005505B0"/>
    <w:rsid w:val="00560BF1"/>
    <w:rsid w:val="00584397"/>
    <w:rsid w:val="00592D5B"/>
    <w:rsid w:val="005A1D65"/>
    <w:rsid w:val="005B7E67"/>
    <w:rsid w:val="005C6F33"/>
    <w:rsid w:val="005F454F"/>
    <w:rsid w:val="005F6E5A"/>
    <w:rsid w:val="00620FC2"/>
    <w:rsid w:val="00623FCF"/>
    <w:rsid w:val="0063548D"/>
    <w:rsid w:val="0064377C"/>
    <w:rsid w:val="006445AB"/>
    <w:rsid w:val="00650960"/>
    <w:rsid w:val="006523A3"/>
    <w:rsid w:val="006560E6"/>
    <w:rsid w:val="006618A7"/>
    <w:rsid w:val="00677E7B"/>
    <w:rsid w:val="006A5C31"/>
    <w:rsid w:val="006F366D"/>
    <w:rsid w:val="006F77A3"/>
    <w:rsid w:val="00717F41"/>
    <w:rsid w:val="00722F37"/>
    <w:rsid w:val="00731F2D"/>
    <w:rsid w:val="007417E1"/>
    <w:rsid w:val="007444EB"/>
    <w:rsid w:val="00744D87"/>
    <w:rsid w:val="00747449"/>
    <w:rsid w:val="00753852"/>
    <w:rsid w:val="00762B5C"/>
    <w:rsid w:val="007641D3"/>
    <w:rsid w:val="00766503"/>
    <w:rsid w:val="00770F46"/>
    <w:rsid w:val="007813C8"/>
    <w:rsid w:val="007B49DB"/>
    <w:rsid w:val="007C7EF8"/>
    <w:rsid w:val="007E2335"/>
    <w:rsid w:val="00800646"/>
    <w:rsid w:val="00803534"/>
    <w:rsid w:val="00807FEB"/>
    <w:rsid w:val="00816282"/>
    <w:rsid w:val="008169A7"/>
    <w:rsid w:val="008201CB"/>
    <w:rsid w:val="0082248B"/>
    <w:rsid w:val="00826830"/>
    <w:rsid w:val="00850A20"/>
    <w:rsid w:val="00867EF2"/>
    <w:rsid w:val="00876EA0"/>
    <w:rsid w:val="008A463C"/>
    <w:rsid w:val="008B5D26"/>
    <w:rsid w:val="008E6372"/>
    <w:rsid w:val="008F0716"/>
    <w:rsid w:val="009160D1"/>
    <w:rsid w:val="00941709"/>
    <w:rsid w:val="00944E14"/>
    <w:rsid w:val="00956443"/>
    <w:rsid w:val="00956BE9"/>
    <w:rsid w:val="00962081"/>
    <w:rsid w:val="00984EE2"/>
    <w:rsid w:val="0098567C"/>
    <w:rsid w:val="00997BCB"/>
    <w:rsid w:val="009C0850"/>
    <w:rsid w:val="009D53D6"/>
    <w:rsid w:val="009F3187"/>
    <w:rsid w:val="00A14B33"/>
    <w:rsid w:val="00A774AD"/>
    <w:rsid w:val="00A915C6"/>
    <w:rsid w:val="00AB5C8B"/>
    <w:rsid w:val="00AD0824"/>
    <w:rsid w:val="00AE7B96"/>
    <w:rsid w:val="00AF205C"/>
    <w:rsid w:val="00B0162B"/>
    <w:rsid w:val="00B01DFE"/>
    <w:rsid w:val="00B117A8"/>
    <w:rsid w:val="00B17EA2"/>
    <w:rsid w:val="00B3237C"/>
    <w:rsid w:val="00B37CB5"/>
    <w:rsid w:val="00B45B92"/>
    <w:rsid w:val="00B515C7"/>
    <w:rsid w:val="00B541E5"/>
    <w:rsid w:val="00B54ED6"/>
    <w:rsid w:val="00B750AA"/>
    <w:rsid w:val="00B91E04"/>
    <w:rsid w:val="00B96396"/>
    <w:rsid w:val="00BB5A89"/>
    <w:rsid w:val="00BD4D28"/>
    <w:rsid w:val="00BD7D42"/>
    <w:rsid w:val="00BF3B09"/>
    <w:rsid w:val="00C07BA7"/>
    <w:rsid w:val="00C142A7"/>
    <w:rsid w:val="00C16C84"/>
    <w:rsid w:val="00C44CD0"/>
    <w:rsid w:val="00C4756D"/>
    <w:rsid w:val="00C52590"/>
    <w:rsid w:val="00C619FD"/>
    <w:rsid w:val="00C8104C"/>
    <w:rsid w:val="00C92897"/>
    <w:rsid w:val="00CB7D4D"/>
    <w:rsid w:val="00CD0919"/>
    <w:rsid w:val="00CF00FC"/>
    <w:rsid w:val="00CF164B"/>
    <w:rsid w:val="00D049ED"/>
    <w:rsid w:val="00D163DF"/>
    <w:rsid w:val="00D424D1"/>
    <w:rsid w:val="00D572DF"/>
    <w:rsid w:val="00D6418A"/>
    <w:rsid w:val="00D80400"/>
    <w:rsid w:val="00D87474"/>
    <w:rsid w:val="00D90210"/>
    <w:rsid w:val="00DB341A"/>
    <w:rsid w:val="00DE4808"/>
    <w:rsid w:val="00E254AB"/>
    <w:rsid w:val="00E53ADE"/>
    <w:rsid w:val="00E62FA3"/>
    <w:rsid w:val="00E65B3D"/>
    <w:rsid w:val="00E70DCF"/>
    <w:rsid w:val="00E97E3D"/>
    <w:rsid w:val="00EA23A7"/>
    <w:rsid w:val="00ED6901"/>
    <w:rsid w:val="00EE08E8"/>
    <w:rsid w:val="00EE0FE7"/>
    <w:rsid w:val="00EF54D8"/>
    <w:rsid w:val="00F033C4"/>
    <w:rsid w:val="00F15CE8"/>
    <w:rsid w:val="00F52C31"/>
    <w:rsid w:val="00F65E66"/>
    <w:rsid w:val="00F85BC2"/>
    <w:rsid w:val="00F97E6D"/>
    <w:rsid w:val="00FB035B"/>
    <w:rsid w:val="00FB2936"/>
    <w:rsid w:val="00FC06F2"/>
    <w:rsid w:val="00FF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01095EE"/>
  <w15:docId w15:val="{2BDD759A-A1B9-4894-9AD1-EDD04643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D80400"/>
    <w:pPr>
      <w:outlineLvl w:val="0"/>
    </w:pPr>
    <w:rPr>
      <w:sz w:val="28"/>
      <w:szCs w:val="28"/>
    </w:rPr>
  </w:style>
  <w:style w:type="paragraph" w:styleId="Heading2">
    <w:name w:val="heading 2"/>
    <w:basedOn w:val="Normal"/>
    <w:next w:val="Normal"/>
    <w:link w:val="Heading2Char"/>
    <w:uiPriority w:val="9"/>
    <w:unhideWhenUsed/>
    <w:qFormat/>
    <w:rsid w:val="002B1B09"/>
    <w:pPr>
      <w:keepNext/>
      <w:keepLines/>
      <w:spacing w:before="40" w:after="0"/>
      <w:outlineLvl w:val="1"/>
    </w:pPr>
    <w:rPr>
      <w:rFonts w:asciiTheme="majorHAnsi" w:eastAsiaTheme="majorEastAsia" w:hAnsiTheme="majorHAnsi" w:cstheme="majorHAnsi"/>
      <w:b/>
      <w:bCs/>
      <w:sz w:val="26"/>
      <w:szCs w:val="26"/>
    </w:rPr>
  </w:style>
  <w:style w:type="paragraph" w:styleId="Heading3">
    <w:name w:val="heading 3"/>
    <w:basedOn w:val="Normal"/>
    <w:next w:val="Normal"/>
    <w:link w:val="Heading3Char"/>
    <w:uiPriority w:val="9"/>
    <w:unhideWhenUsed/>
    <w:qFormat/>
    <w:rsid w:val="003E7ACA"/>
    <w:pPr>
      <w:keepNext/>
      <w:keepLines/>
      <w:spacing w:before="40" w:after="0"/>
      <w:outlineLvl w:val="2"/>
    </w:pPr>
    <w:rPr>
      <w:rFonts w:asciiTheme="majorHAnsi" w:eastAsiaTheme="majorEastAsia" w:hAnsiTheme="majorHAnsi" w:cstheme="majorBidi"/>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A31"/>
    <w:rPr>
      <w:rFonts w:asciiTheme="minorHAnsi" w:hAnsiTheme="minorHAnsi"/>
      <w:b/>
      <w:bCs/>
      <w:sz w:val="22"/>
    </w:rPr>
  </w:style>
  <w:style w:type="paragraph" w:customStyle="1" w:styleId="Default">
    <w:name w:val="Default"/>
    <w:rsid w:val="007444EB"/>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2B1B09"/>
    <w:rPr>
      <w:rFonts w:asciiTheme="majorHAnsi" w:eastAsiaTheme="majorEastAsia" w:hAnsiTheme="majorHAnsi" w:cstheme="majorHAnsi"/>
      <w:b/>
      <w:bCs/>
      <w:sz w:val="26"/>
      <w:szCs w:val="26"/>
    </w:rPr>
  </w:style>
  <w:style w:type="character" w:styleId="PlaceholderText">
    <w:name w:val="Placeholder Text"/>
    <w:basedOn w:val="DefaultParagraphFont"/>
    <w:uiPriority w:val="99"/>
    <w:semiHidden/>
    <w:rsid w:val="00037BBE"/>
    <w:rPr>
      <w:color w:val="808080"/>
    </w:rPr>
  </w:style>
  <w:style w:type="character" w:customStyle="1" w:styleId="Heading3Char">
    <w:name w:val="Heading 3 Char"/>
    <w:basedOn w:val="DefaultParagraphFont"/>
    <w:link w:val="Heading3"/>
    <w:uiPriority w:val="9"/>
    <w:rsid w:val="003E7ACA"/>
    <w:rPr>
      <w:rFonts w:asciiTheme="majorHAnsi" w:eastAsiaTheme="majorEastAsia" w:hAnsiTheme="majorHAnsi" w:cstheme="majorBidi"/>
      <w:b/>
      <w:bCs/>
      <w:i/>
      <w:iCs/>
      <w:sz w:val="24"/>
      <w:szCs w:val="24"/>
    </w:rPr>
  </w:style>
  <w:style w:type="character" w:customStyle="1" w:styleId="Heading1Char">
    <w:name w:val="Heading 1 Char"/>
    <w:basedOn w:val="DefaultParagraphFont"/>
    <w:link w:val="Heading1"/>
    <w:uiPriority w:val="9"/>
    <w:rsid w:val="00D80400"/>
    <w:rPr>
      <w:rFonts w:asciiTheme="majorHAnsi" w:eastAsiaTheme="majorEastAsia" w:hAnsiTheme="majorHAnsi" w:cstheme="majorHAnsi"/>
      <w:b/>
      <w:bCs/>
      <w:sz w:val="28"/>
      <w:szCs w:val="28"/>
    </w:rPr>
  </w:style>
  <w:style w:type="paragraph" w:styleId="TOCHeading">
    <w:name w:val="TOC Heading"/>
    <w:basedOn w:val="Heading1"/>
    <w:next w:val="Normal"/>
    <w:uiPriority w:val="39"/>
    <w:unhideWhenUsed/>
    <w:qFormat/>
    <w:rsid w:val="000627AE"/>
    <w:pPr>
      <w:spacing w:before="240"/>
      <w:outlineLvl w:val="9"/>
    </w:pPr>
    <w:rPr>
      <w:rFonts w:cstheme="majorBidi"/>
      <w:b w:val="0"/>
      <w:bCs w:val="0"/>
      <w:color w:val="2F5496" w:themeColor="accent1" w:themeShade="BF"/>
      <w:sz w:val="32"/>
      <w:szCs w:val="32"/>
    </w:rPr>
  </w:style>
  <w:style w:type="paragraph" w:styleId="TOC1">
    <w:name w:val="toc 1"/>
    <w:basedOn w:val="Normal"/>
    <w:next w:val="Normal"/>
    <w:autoRedefine/>
    <w:uiPriority w:val="39"/>
    <w:unhideWhenUsed/>
    <w:rsid w:val="000627AE"/>
    <w:pPr>
      <w:spacing w:after="100"/>
    </w:pPr>
  </w:style>
  <w:style w:type="paragraph" w:styleId="TOC3">
    <w:name w:val="toc 3"/>
    <w:basedOn w:val="Normal"/>
    <w:next w:val="Normal"/>
    <w:autoRedefine/>
    <w:uiPriority w:val="39"/>
    <w:unhideWhenUsed/>
    <w:rsid w:val="000627AE"/>
    <w:pPr>
      <w:spacing w:after="100"/>
      <w:ind w:left="440"/>
    </w:pPr>
  </w:style>
  <w:style w:type="paragraph" w:styleId="TOC2">
    <w:name w:val="toc 2"/>
    <w:basedOn w:val="Normal"/>
    <w:next w:val="Normal"/>
    <w:autoRedefine/>
    <w:uiPriority w:val="39"/>
    <w:unhideWhenUsed/>
    <w:rsid w:val="000627AE"/>
    <w:pPr>
      <w:spacing w:after="100"/>
      <w:ind w:left="220"/>
    </w:pPr>
  </w:style>
  <w:style w:type="character" w:styleId="Hyperlink">
    <w:name w:val="Hyperlink"/>
    <w:basedOn w:val="DefaultParagraphFont"/>
    <w:uiPriority w:val="99"/>
    <w:unhideWhenUsed/>
    <w:rsid w:val="000627AE"/>
    <w:rPr>
      <w:color w:val="0563C1" w:themeColor="hyperlink"/>
      <w:u w:val="single"/>
    </w:rPr>
  </w:style>
  <w:style w:type="character" w:styleId="UnresolvedMention">
    <w:name w:val="Unresolved Mention"/>
    <w:basedOn w:val="DefaultParagraphFont"/>
    <w:uiPriority w:val="99"/>
    <w:semiHidden/>
    <w:unhideWhenUsed/>
    <w:rsid w:val="00477038"/>
    <w:rPr>
      <w:color w:val="605E5C"/>
      <w:shd w:val="clear" w:color="auto" w:fill="E1DFDD"/>
    </w:rPr>
  </w:style>
  <w:style w:type="character" w:styleId="FollowedHyperlink">
    <w:name w:val="FollowedHyperlink"/>
    <w:basedOn w:val="DefaultParagraphFont"/>
    <w:uiPriority w:val="99"/>
    <w:semiHidden/>
    <w:unhideWhenUsed/>
    <w:rsid w:val="00EE0FE7"/>
    <w:rPr>
      <w:color w:val="954F72" w:themeColor="followedHyperlink"/>
      <w:u w:val="single"/>
    </w:rPr>
  </w:style>
  <w:style w:type="character" w:customStyle="1" w:styleId="hljs-comment">
    <w:name w:val="hljs-comment"/>
    <w:basedOn w:val="DefaultParagraphFont"/>
    <w:rsid w:val="00EE0FE7"/>
  </w:style>
  <w:style w:type="character" w:customStyle="1" w:styleId="hljs-keyword">
    <w:name w:val="hljs-keyword"/>
    <w:basedOn w:val="DefaultParagraphFont"/>
    <w:rsid w:val="00EE0FE7"/>
  </w:style>
  <w:style w:type="table" w:styleId="TableGrid">
    <w:name w:val="Table Grid"/>
    <w:basedOn w:val="TableNormal"/>
    <w:uiPriority w:val="39"/>
    <w:rsid w:val="00826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42B54"/>
  </w:style>
  <w:style w:type="paragraph" w:styleId="Caption">
    <w:name w:val="caption"/>
    <w:basedOn w:val="Normal"/>
    <w:next w:val="Normal"/>
    <w:uiPriority w:val="35"/>
    <w:unhideWhenUsed/>
    <w:qFormat/>
    <w:rsid w:val="00DE48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903">
      <w:bodyDiv w:val="1"/>
      <w:marLeft w:val="0"/>
      <w:marRight w:val="0"/>
      <w:marTop w:val="0"/>
      <w:marBottom w:val="0"/>
      <w:divBdr>
        <w:top w:val="none" w:sz="0" w:space="0" w:color="auto"/>
        <w:left w:val="none" w:sz="0" w:space="0" w:color="auto"/>
        <w:bottom w:val="none" w:sz="0" w:space="0" w:color="auto"/>
        <w:right w:val="none" w:sz="0" w:space="0" w:color="auto"/>
      </w:divBdr>
    </w:div>
    <w:div w:id="13924648">
      <w:bodyDiv w:val="1"/>
      <w:marLeft w:val="0"/>
      <w:marRight w:val="0"/>
      <w:marTop w:val="0"/>
      <w:marBottom w:val="0"/>
      <w:divBdr>
        <w:top w:val="none" w:sz="0" w:space="0" w:color="auto"/>
        <w:left w:val="none" w:sz="0" w:space="0" w:color="auto"/>
        <w:bottom w:val="none" w:sz="0" w:space="0" w:color="auto"/>
        <w:right w:val="none" w:sz="0" w:space="0" w:color="auto"/>
      </w:divBdr>
    </w:div>
    <w:div w:id="44449314">
      <w:bodyDiv w:val="1"/>
      <w:marLeft w:val="0"/>
      <w:marRight w:val="0"/>
      <w:marTop w:val="0"/>
      <w:marBottom w:val="0"/>
      <w:divBdr>
        <w:top w:val="none" w:sz="0" w:space="0" w:color="auto"/>
        <w:left w:val="none" w:sz="0" w:space="0" w:color="auto"/>
        <w:bottom w:val="none" w:sz="0" w:space="0" w:color="auto"/>
        <w:right w:val="none" w:sz="0" w:space="0" w:color="auto"/>
      </w:divBdr>
    </w:div>
    <w:div w:id="45758144">
      <w:bodyDiv w:val="1"/>
      <w:marLeft w:val="0"/>
      <w:marRight w:val="0"/>
      <w:marTop w:val="0"/>
      <w:marBottom w:val="0"/>
      <w:divBdr>
        <w:top w:val="none" w:sz="0" w:space="0" w:color="auto"/>
        <w:left w:val="none" w:sz="0" w:space="0" w:color="auto"/>
        <w:bottom w:val="none" w:sz="0" w:space="0" w:color="auto"/>
        <w:right w:val="none" w:sz="0" w:space="0" w:color="auto"/>
      </w:divBdr>
    </w:div>
    <w:div w:id="60492865">
      <w:bodyDiv w:val="1"/>
      <w:marLeft w:val="0"/>
      <w:marRight w:val="0"/>
      <w:marTop w:val="0"/>
      <w:marBottom w:val="0"/>
      <w:divBdr>
        <w:top w:val="none" w:sz="0" w:space="0" w:color="auto"/>
        <w:left w:val="none" w:sz="0" w:space="0" w:color="auto"/>
        <w:bottom w:val="none" w:sz="0" w:space="0" w:color="auto"/>
        <w:right w:val="none" w:sz="0" w:space="0" w:color="auto"/>
      </w:divBdr>
      <w:divsChild>
        <w:div w:id="1124614482">
          <w:marLeft w:val="0"/>
          <w:marRight w:val="0"/>
          <w:marTop w:val="0"/>
          <w:marBottom w:val="0"/>
          <w:divBdr>
            <w:top w:val="none" w:sz="0" w:space="0" w:color="auto"/>
            <w:left w:val="none" w:sz="0" w:space="0" w:color="auto"/>
            <w:bottom w:val="none" w:sz="0" w:space="0" w:color="auto"/>
            <w:right w:val="none" w:sz="0" w:space="0" w:color="auto"/>
          </w:divBdr>
          <w:divsChild>
            <w:div w:id="15905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9840">
      <w:bodyDiv w:val="1"/>
      <w:marLeft w:val="0"/>
      <w:marRight w:val="0"/>
      <w:marTop w:val="0"/>
      <w:marBottom w:val="0"/>
      <w:divBdr>
        <w:top w:val="none" w:sz="0" w:space="0" w:color="auto"/>
        <w:left w:val="none" w:sz="0" w:space="0" w:color="auto"/>
        <w:bottom w:val="none" w:sz="0" w:space="0" w:color="auto"/>
        <w:right w:val="none" w:sz="0" w:space="0" w:color="auto"/>
      </w:divBdr>
    </w:div>
    <w:div w:id="78450696">
      <w:bodyDiv w:val="1"/>
      <w:marLeft w:val="0"/>
      <w:marRight w:val="0"/>
      <w:marTop w:val="0"/>
      <w:marBottom w:val="0"/>
      <w:divBdr>
        <w:top w:val="none" w:sz="0" w:space="0" w:color="auto"/>
        <w:left w:val="none" w:sz="0" w:space="0" w:color="auto"/>
        <w:bottom w:val="none" w:sz="0" w:space="0" w:color="auto"/>
        <w:right w:val="none" w:sz="0" w:space="0" w:color="auto"/>
      </w:divBdr>
    </w:div>
    <w:div w:id="88081792">
      <w:bodyDiv w:val="1"/>
      <w:marLeft w:val="0"/>
      <w:marRight w:val="0"/>
      <w:marTop w:val="0"/>
      <w:marBottom w:val="0"/>
      <w:divBdr>
        <w:top w:val="none" w:sz="0" w:space="0" w:color="auto"/>
        <w:left w:val="none" w:sz="0" w:space="0" w:color="auto"/>
        <w:bottom w:val="none" w:sz="0" w:space="0" w:color="auto"/>
        <w:right w:val="none" w:sz="0" w:space="0" w:color="auto"/>
      </w:divBdr>
    </w:div>
    <w:div w:id="96171729">
      <w:bodyDiv w:val="1"/>
      <w:marLeft w:val="0"/>
      <w:marRight w:val="0"/>
      <w:marTop w:val="0"/>
      <w:marBottom w:val="0"/>
      <w:divBdr>
        <w:top w:val="none" w:sz="0" w:space="0" w:color="auto"/>
        <w:left w:val="none" w:sz="0" w:space="0" w:color="auto"/>
        <w:bottom w:val="none" w:sz="0" w:space="0" w:color="auto"/>
        <w:right w:val="none" w:sz="0" w:space="0" w:color="auto"/>
      </w:divBdr>
    </w:div>
    <w:div w:id="136800358">
      <w:bodyDiv w:val="1"/>
      <w:marLeft w:val="0"/>
      <w:marRight w:val="0"/>
      <w:marTop w:val="0"/>
      <w:marBottom w:val="0"/>
      <w:divBdr>
        <w:top w:val="none" w:sz="0" w:space="0" w:color="auto"/>
        <w:left w:val="none" w:sz="0" w:space="0" w:color="auto"/>
        <w:bottom w:val="none" w:sz="0" w:space="0" w:color="auto"/>
        <w:right w:val="none" w:sz="0" w:space="0" w:color="auto"/>
      </w:divBdr>
    </w:div>
    <w:div w:id="146673729">
      <w:bodyDiv w:val="1"/>
      <w:marLeft w:val="0"/>
      <w:marRight w:val="0"/>
      <w:marTop w:val="0"/>
      <w:marBottom w:val="0"/>
      <w:divBdr>
        <w:top w:val="none" w:sz="0" w:space="0" w:color="auto"/>
        <w:left w:val="none" w:sz="0" w:space="0" w:color="auto"/>
        <w:bottom w:val="none" w:sz="0" w:space="0" w:color="auto"/>
        <w:right w:val="none" w:sz="0" w:space="0" w:color="auto"/>
      </w:divBdr>
    </w:div>
    <w:div w:id="217595933">
      <w:bodyDiv w:val="1"/>
      <w:marLeft w:val="0"/>
      <w:marRight w:val="0"/>
      <w:marTop w:val="0"/>
      <w:marBottom w:val="0"/>
      <w:divBdr>
        <w:top w:val="none" w:sz="0" w:space="0" w:color="auto"/>
        <w:left w:val="none" w:sz="0" w:space="0" w:color="auto"/>
        <w:bottom w:val="none" w:sz="0" w:space="0" w:color="auto"/>
        <w:right w:val="none" w:sz="0" w:space="0" w:color="auto"/>
      </w:divBdr>
    </w:div>
    <w:div w:id="234315920">
      <w:bodyDiv w:val="1"/>
      <w:marLeft w:val="0"/>
      <w:marRight w:val="0"/>
      <w:marTop w:val="0"/>
      <w:marBottom w:val="0"/>
      <w:divBdr>
        <w:top w:val="none" w:sz="0" w:space="0" w:color="auto"/>
        <w:left w:val="none" w:sz="0" w:space="0" w:color="auto"/>
        <w:bottom w:val="none" w:sz="0" w:space="0" w:color="auto"/>
        <w:right w:val="none" w:sz="0" w:space="0" w:color="auto"/>
      </w:divBdr>
    </w:div>
    <w:div w:id="285893901">
      <w:bodyDiv w:val="1"/>
      <w:marLeft w:val="0"/>
      <w:marRight w:val="0"/>
      <w:marTop w:val="0"/>
      <w:marBottom w:val="0"/>
      <w:divBdr>
        <w:top w:val="none" w:sz="0" w:space="0" w:color="auto"/>
        <w:left w:val="none" w:sz="0" w:space="0" w:color="auto"/>
        <w:bottom w:val="none" w:sz="0" w:space="0" w:color="auto"/>
        <w:right w:val="none" w:sz="0" w:space="0" w:color="auto"/>
      </w:divBdr>
    </w:div>
    <w:div w:id="287396954">
      <w:bodyDiv w:val="1"/>
      <w:marLeft w:val="0"/>
      <w:marRight w:val="0"/>
      <w:marTop w:val="0"/>
      <w:marBottom w:val="0"/>
      <w:divBdr>
        <w:top w:val="none" w:sz="0" w:space="0" w:color="auto"/>
        <w:left w:val="none" w:sz="0" w:space="0" w:color="auto"/>
        <w:bottom w:val="none" w:sz="0" w:space="0" w:color="auto"/>
        <w:right w:val="none" w:sz="0" w:space="0" w:color="auto"/>
      </w:divBdr>
    </w:div>
    <w:div w:id="341856351">
      <w:bodyDiv w:val="1"/>
      <w:marLeft w:val="0"/>
      <w:marRight w:val="0"/>
      <w:marTop w:val="0"/>
      <w:marBottom w:val="0"/>
      <w:divBdr>
        <w:top w:val="none" w:sz="0" w:space="0" w:color="auto"/>
        <w:left w:val="none" w:sz="0" w:space="0" w:color="auto"/>
        <w:bottom w:val="none" w:sz="0" w:space="0" w:color="auto"/>
        <w:right w:val="none" w:sz="0" w:space="0" w:color="auto"/>
      </w:divBdr>
    </w:div>
    <w:div w:id="349642370">
      <w:bodyDiv w:val="1"/>
      <w:marLeft w:val="0"/>
      <w:marRight w:val="0"/>
      <w:marTop w:val="0"/>
      <w:marBottom w:val="0"/>
      <w:divBdr>
        <w:top w:val="none" w:sz="0" w:space="0" w:color="auto"/>
        <w:left w:val="none" w:sz="0" w:space="0" w:color="auto"/>
        <w:bottom w:val="none" w:sz="0" w:space="0" w:color="auto"/>
        <w:right w:val="none" w:sz="0" w:space="0" w:color="auto"/>
      </w:divBdr>
    </w:div>
    <w:div w:id="379979143">
      <w:bodyDiv w:val="1"/>
      <w:marLeft w:val="0"/>
      <w:marRight w:val="0"/>
      <w:marTop w:val="0"/>
      <w:marBottom w:val="0"/>
      <w:divBdr>
        <w:top w:val="none" w:sz="0" w:space="0" w:color="auto"/>
        <w:left w:val="none" w:sz="0" w:space="0" w:color="auto"/>
        <w:bottom w:val="none" w:sz="0" w:space="0" w:color="auto"/>
        <w:right w:val="none" w:sz="0" w:space="0" w:color="auto"/>
      </w:divBdr>
    </w:div>
    <w:div w:id="396173327">
      <w:bodyDiv w:val="1"/>
      <w:marLeft w:val="0"/>
      <w:marRight w:val="0"/>
      <w:marTop w:val="0"/>
      <w:marBottom w:val="0"/>
      <w:divBdr>
        <w:top w:val="none" w:sz="0" w:space="0" w:color="auto"/>
        <w:left w:val="none" w:sz="0" w:space="0" w:color="auto"/>
        <w:bottom w:val="none" w:sz="0" w:space="0" w:color="auto"/>
        <w:right w:val="none" w:sz="0" w:space="0" w:color="auto"/>
      </w:divBdr>
    </w:div>
    <w:div w:id="418404716">
      <w:bodyDiv w:val="1"/>
      <w:marLeft w:val="0"/>
      <w:marRight w:val="0"/>
      <w:marTop w:val="0"/>
      <w:marBottom w:val="0"/>
      <w:divBdr>
        <w:top w:val="none" w:sz="0" w:space="0" w:color="auto"/>
        <w:left w:val="none" w:sz="0" w:space="0" w:color="auto"/>
        <w:bottom w:val="none" w:sz="0" w:space="0" w:color="auto"/>
        <w:right w:val="none" w:sz="0" w:space="0" w:color="auto"/>
      </w:divBdr>
    </w:div>
    <w:div w:id="461995690">
      <w:bodyDiv w:val="1"/>
      <w:marLeft w:val="0"/>
      <w:marRight w:val="0"/>
      <w:marTop w:val="0"/>
      <w:marBottom w:val="0"/>
      <w:divBdr>
        <w:top w:val="none" w:sz="0" w:space="0" w:color="auto"/>
        <w:left w:val="none" w:sz="0" w:space="0" w:color="auto"/>
        <w:bottom w:val="none" w:sz="0" w:space="0" w:color="auto"/>
        <w:right w:val="none" w:sz="0" w:space="0" w:color="auto"/>
      </w:divBdr>
    </w:div>
    <w:div w:id="468478373">
      <w:bodyDiv w:val="1"/>
      <w:marLeft w:val="0"/>
      <w:marRight w:val="0"/>
      <w:marTop w:val="0"/>
      <w:marBottom w:val="0"/>
      <w:divBdr>
        <w:top w:val="none" w:sz="0" w:space="0" w:color="auto"/>
        <w:left w:val="none" w:sz="0" w:space="0" w:color="auto"/>
        <w:bottom w:val="none" w:sz="0" w:space="0" w:color="auto"/>
        <w:right w:val="none" w:sz="0" w:space="0" w:color="auto"/>
      </w:divBdr>
    </w:div>
    <w:div w:id="475027271">
      <w:bodyDiv w:val="1"/>
      <w:marLeft w:val="0"/>
      <w:marRight w:val="0"/>
      <w:marTop w:val="0"/>
      <w:marBottom w:val="0"/>
      <w:divBdr>
        <w:top w:val="none" w:sz="0" w:space="0" w:color="auto"/>
        <w:left w:val="none" w:sz="0" w:space="0" w:color="auto"/>
        <w:bottom w:val="none" w:sz="0" w:space="0" w:color="auto"/>
        <w:right w:val="none" w:sz="0" w:space="0" w:color="auto"/>
      </w:divBdr>
    </w:div>
    <w:div w:id="551815586">
      <w:bodyDiv w:val="1"/>
      <w:marLeft w:val="0"/>
      <w:marRight w:val="0"/>
      <w:marTop w:val="0"/>
      <w:marBottom w:val="0"/>
      <w:divBdr>
        <w:top w:val="none" w:sz="0" w:space="0" w:color="auto"/>
        <w:left w:val="none" w:sz="0" w:space="0" w:color="auto"/>
        <w:bottom w:val="none" w:sz="0" w:space="0" w:color="auto"/>
        <w:right w:val="none" w:sz="0" w:space="0" w:color="auto"/>
      </w:divBdr>
    </w:div>
    <w:div w:id="581182765">
      <w:bodyDiv w:val="1"/>
      <w:marLeft w:val="0"/>
      <w:marRight w:val="0"/>
      <w:marTop w:val="0"/>
      <w:marBottom w:val="0"/>
      <w:divBdr>
        <w:top w:val="none" w:sz="0" w:space="0" w:color="auto"/>
        <w:left w:val="none" w:sz="0" w:space="0" w:color="auto"/>
        <w:bottom w:val="none" w:sz="0" w:space="0" w:color="auto"/>
        <w:right w:val="none" w:sz="0" w:space="0" w:color="auto"/>
      </w:divBdr>
    </w:div>
    <w:div w:id="719943047">
      <w:bodyDiv w:val="1"/>
      <w:marLeft w:val="0"/>
      <w:marRight w:val="0"/>
      <w:marTop w:val="0"/>
      <w:marBottom w:val="0"/>
      <w:divBdr>
        <w:top w:val="none" w:sz="0" w:space="0" w:color="auto"/>
        <w:left w:val="none" w:sz="0" w:space="0" w:color="auto"/>
        <w:bottom w:val="none" w:sz="0" w:space="0" w:color="auto"/>
        <w:right w:val="none" w:sz="0" w:space="0" w:color="auto"/>
      </w:divBdr>
    </w:div>
    <w:div w:id="724717587">
      <w:bodyDiv w:val="1"/>
      <w:marLeft w:val="0"/>
      <w:marRight w:val="0"/>
      <w:marTop w:val="0"/>
      <w:marBottom w:val="0"/>
      <w:divBdr>
        <w:top w:val="none" w:sz="0" w:space="0" w:color="auto"/>
        <w:left w:val="none" w:sz="0" w:space="0" w:color="auto"/>
        <w:bottom w:val="none" w:sz="0" w:space="0" w:color="auto"/>
        <w:right w:val="none" w:sz="0" w:space="0" w:color="auto"/>
      </w:divBdr>
    </w:div>
    <w:div w:id="736170717">
      <w:bodyDiv w:val="1"/>
      <w:marLeft w:val="0"/>
      <w:marRight w:val="0"/>
      <w:marTop w:val="0"/>
      <w:marBottom w:val="0"/>
      <w:divBdr>
        <w:top w:val="none" w:sz="0" w:space="0" w:color="auto"/>
        <w:left w:val="none" w:sz="0" w:space="0" w:color="auto"/>
        <w:bottom w:val="none" w:sz="0" w:space="0" w:color="auto"/>
        <w:right w:val="none" w:sz="0" w:space="0" w:color="auto"/>
      </w:divBdr>
    </w:div>
    <w:div w:id="737089715">
      <w:bodyDiv w:val="1"/>
      <w:marLeft w:val="0"/>
      <w:marRight w:val="0"/>
      <w:marTop w:val="0"/>
      <w:marBottom w:val="0"/>
      <w:divBdr>
        <w:top w:val="none" w:sz="0" w:space="0" w:color="auto"/>
        <w:left w:val="none" w:sz="0" w:space="0" w:color="auto"/>
        <w:bottom w:val="none" w:sz="0" w:space="0" w:color="auto"/>
        <w:right w:val="none" w:sz="0" w:space="0" w:color="auto"/>
      </w:divBdr>
    </w:div>
    <w:div w:id="755781212">
      <w:bodyDiv w:val="1"/>
      <w:marLeft w:val="0"/>
      <w:marRight w:val="0"/>
      <w:marTop w:val="0"/>
      <w:marBottom w:val="0"/>
      <w:divBdr>
        <w:top w:val="none" w:sz="0" w:space="0" w:color="auto"/>
        <w:left w:val="none" w:sz="0" w:space="0" w:color="auto"/>
        <w:bottom w:val="none" w:sz="0" w:space="0" w:color="auto"/>
        <w:right w:val="none" w:sz="0" w:space="0" w:color="auto"/>
      </w:divBdr>
    </w:div>
    <w:div w:id="807287382">
      <w:bodyDiv w:val="1"/>
      <w:marLeft w:val="0"/>
      <w:marRight w:val="0"/>
      <w:marTop w:val="0"/>
      <w:marBottom w:val="0"/>
      <w:divBdr>
        <w:top w:val="none" w:sz="0" w:space="0" w:color="auto"/>
        <w:left w:val="none" w:sz="0" w:space="0" w:color="auto"/>
        <w:bottom w:val="none" w:sz="0" w:space="0" w:color="auto"/>
        <w:right w:val="none" w:sz="0" w:space="0" w:color="auto"/>
      </w:divBdr>
    </w:div>
    <w:div w:id="835611369">
      <w:bodyDiv w:val="1"/>
      <w:marLeft w:val="0"/>
      <w:marRight w:val="0"/>
      <w:marTop w:val="0"/>
      <w:marBottom w:val="0"/>
      <w:divBdr>
        <w:top w:val="none" w:sz="0" w:space="0" w:color="auto"/>
        <w:left w:val="none" w:sz="0" w:space="0" w:color="auto"/>
        <w:bottom w:val="none" w:sz="0" w:space="0" w:color="auto"/>
        <w:right w:val="none" w:sz="0" w:space="0" w:color="auto"/>
      </w:divBdr>
    </w:div>
    <w:div w:id="845242465">
      <w:bodyDiv w:val="1"/>
      <w:marLeft w:val="0"/>
      <w:marRight w:val="0"/>
      <w:marTop w:val="0"/>
      <w:marBottom w:val="0"/>
      <w:divBdr>
        <w:top w:val="none" w:sz="0" w:space="0" w:color="auto"/>
        <w:left w:val="none" w:sz="0" w:space="0" w:color="auto"/>
        <w:bottom w:val="none" w:sz="0" w:space="0" w:color="auto"/>
        <w:right w:val="none" w:sz="0" w:space="0" w:color="auto"/>
      </w:divBdr>
    </w:div>
    <w:div w:id="871578231">
      <w:bodyDiv w:val="1"/>
      <w:marLeft w:val="0"/>
      <w:marRight w:val="0"/>
      <w:marTop w:val="0"/>
      <w:marBottom w:val="0"/>
      <w:divBdr>
        <w:top w:val="none" w:sz="0" w:space="0" w:color="auto"/>
        <w:left w:val="none" w:sz="0" w:space="0" w:color="auto"/>
        <w:bottom w:val="none" w:sz="0" w:space="0" w:color="auto"/>
        <w:right w:val="none" w:sz="0" w:space="0" w:color="auto"/>
      </w:divBdr>
    </w:div>
    <w:div w:id="871649513">
      <w:bodyDiv w:val="1"/>
      <w:marLeft w:val="0"/>
      <w:marRight w:val="0"/>
      <w:marTop w:val="0"/>
      <w:marBottom w:val="0"/>
      <w:divBdr>
        <w:top w:val="none" w:sz="0" w:space="0" w:color="auto"/>
        <w:left w:val="none" w:sz="0" w:space="0" w:color="auto"/>
        <w:bottom w:val="none" w:sz="0" w:space="0" w:color="auto"/>
        <w:right w:val="none" w:sz="0" w:space="0" w:color="auto"/>
      </w:divBdr>
    </w:div>
    <w:div w:id="922026435">
      <w:bodyDiv w:val="1"/>
      <w:marLeft w:val="0"/>
      <w:marRight w:val="0"/>
      <w:marTop w:val="0"/>
      <w:marBottom w:val="0"/>
      <w:divBdr>
        <w:top w:val="none" w:sz="0" w:space="0" w:color="auto"/>
        <w:left w:val="none" w:sz="0" w:space="0" w:color="auto"/>
        <w:bottom w:val="none" w:sz="0" w:space="0" w:color="auto"/>
        <w:right w:val="none" w:sz="0" w:space="0" w:color="auto"/>
      </w:divBdr>
    </w:div>
    <w:div w:id="949431907">
      <w:bodyDiv w:val="1"/>
      <w:marLeft w:val="0"/>
      <w:marRight w:val="0"/>
      <w:marTop w:val="0"/>
      <w:marBottom w:val="0"/>
      <w:divBdr>
        <w:top w:val="none" w:sz="0" w:space="0" w:color="auto"/>
        <w:left w:val="none" w:sz="0" w:space="0" w:color="auto"/>
        <w:bottom w:val="none" w:sz="0" w:space="0" w:color="auto"/>
        <w:right w:val="none" w:sz="0" w:space="0" w:color="auto"/>
      </w:divBdr>
      <w:divsChild>
        <w:div w:id="1229196027">
          <w:marLeft w:val="0"/>
          <w:marRight w:val="0"/>
          <w:marTop w:val="0"/>
          <w:marBottom w:val="0"/>
          <w:divBdr>
            <w:top w:val="none" w:sz="0" w:space="0" w:color="auto"/>
            <w:left w:val="none" w:sz="0" w:space="0" w:color="auto"/>
            <w:bottom w:val="none" w:sz="0" w:space="0" w:color="auto"/>
            <w:right w:val="none" w:sz="0" w:space="0" w:color="auto"/>
          </w:divBdr>
          <w:divsChild>
            <w:div w:id="968895408">
              <w:marLeft w:val="0"/>
              <w:marRight w:val="0"/>
              <w:marTop w:val="0"/>
              <w:marBottom w:val="0"/>
              <w:divBdr>
                <w:top w:val="none" w:sz="0" w:space="0" w:color="auto"/>
                <w:left w:val="none" w:sz="0" w:space="0" w:color="auto"/>
                <w:bottom w:val="none" w:sz="0" w:space="0" w:color="auto"/>
                <w:right w:val="none" w:sz="0" w:space="0" w:color="auto"/>
              </w:divBdr>
            </w:div>
            <w:div w:id="102922635">
              <w:marLeft w:val="0"/>
              <w:marRight w:val="0"/>
              <w:marTop w:val="0"/>
              <w:marBottom w:val="0"/>
              <w:divBdr>
                <w:top w:val="none" w:sz="0" w:space="0" w:color="auto"/>
                <w:left w:val="none" w:sz="0" w:space="0" w:color="auto"/>
                <w:bottom w:val="none" w:sz="0" w:space="0" w:color="auto"/>
                <w:right w:val="none" w:sz="0" w:space="0" w:color="auto"/>
              </w:divBdr>
            </w:div>
            <w:div w:id="29109976">
              <w:marLeft w:val="0"/>
              <w:marRight w:val="0"/>
              <w:marTop w:val="0"/>
              <w:marBottom w:val="0"/>
              <w:divBdr>
                <w:top w:val="none" w:sz="0" w:space="0" w:color="auto"/>
                <w:left w:val="none" w:sz="0" w:space="0" w:color="auto"/>
                <w:bottom w:val="none" w:sz="0" w:space="0" w:color="auto"/>
                <w:right w:val="none" w:sz="0" w:space="0" w:color="auto"/>
              </w:divBdr>
            </w:div>
            <w:div w:id="960646638">
              <w:marLeft w:val="0"/>
              <w:marRight w:val="0"/>
              <w:marTop w:val="0"/>
              <w:marBottom w:val="0"/>
              <w:divBdr>
                <w:top w:val="none" w:sz="0" w:space="0" w:color="auto"/>
                <w:left w:val="none" w:sz="0" w:space="0" w:color="auto"/>
                <w:bottom w:val="none" w:sz="0" w:space="0" w:color="auto"/>
                <w:right w:val="none" w:sz="0" w:space="0" w:color="auto"/>
              </w:divBdr>
            </w:div>
            <w:div w:id="1374384357">
              <w:marLeft w:val="0"/>
              <w:marRight w:val="0"/>
              <w:marTop w:val="0"/>
              <w:marBottom w:val="0"/>
              <w:divBdr>
                <w:top w:val="none" w:sz="0" w:space="0" w:color="auto"/>
                <w:left w:val="none" w:sz="0" w:space="0" w:color="auto"/>
                <w:bottom w:val="none" w:sz="0" w:space="0" w:color="auto"/>
                <w:right w:val="none" w:sz="0" w:space="0" w:color="auto"/>
              </w:divBdr>
            </w:div>
            <w:div w:id="726296368">
              <w:marLeft w:val="0"/>
              <w:marRight w:val="0"/>
              <w:marTop w:val="0"/>
              <w:marBottom w:val="0"/>
              <w:divBdr>
                <w:top w:val="none" w:sz="0" w:space="0" w:color="auto"/>
                <w:left w:val="none" w:sz="0" w:space="0" w:color="auto"/>
                <w:bottom w:val="none" w:sz="0" w:space="0" w:color="auto"/>
                <w:right w:val="none" w:sz="0" w:space="0" w:color="auto"/>
              </w:divBdr>
            </w:div>
            <w:div w:id="1302878431">
              <w:marLeft w:val="0"/>
              <w:marRight w:val="0"/>
              <w:marTop w:val="0"/>
              <w:marBottom w:val="0"/>
              <w:divBdr>
                <w:top w:val="none" w:sz="0" w:space="0" w:color="auto"/>
                <w:left w:val="none" w:sz="0" w:space="0" w:color="auto"/>
                <w:bottom w:val="none" w:sz="0" w:space="0" w:color="auto"/>
                <w:right w:val="none" w:sz="0" w:space="0" w:color="auto"/>
              </w:divBdr>
            </w:div>
            <w:div w:id="60256690">
              <w:marLeft w:val="0"/>
              <w:marRight w:val="0"/>
              <w:marTop w:val="0"/>
              <w:marBottom w:val="0"/>
              <w:divBdr>
                <w:top w:val="none" w:sz="0" w:space="0" w:color="auto"/>
                <w:left w:val="none" w:sz="0" w:space="0" w:color="auto"/>
                <w:bottom w:val="none" w:sz="0" w:space="0" w:color="auto"/>
                <w:right w:val="none" w:sz="0" w:space="0" w:color="auto"/>
              </w:divBdr>
            </w:div>
            <w:div w:id="1626694311">
              <w:marLeft w:val="0"/>
              <w:marRight w:val="0"/>
              <w:marTop w:val="0"/>
              <w:marBottom w:val="0"/>
              <w:divBdr>
                <w:top w:val="none" w:sz="0" w:space="0" w:color="auto"/>
                <w:left w:val="none" w:sz="0" w:space="0" w:color="auto"/>
                <w:bottom w:val="none" w:sz="0" w:space="0" w:color="auto"/>
                <w:right w:val="none" w:sz="0" w:space="0" w:color="auto"/>
              </w:divBdr>
            </w:div>
            <w:div w:id="1183784455">
              <w:marLeft w:val="0"/>
              <w:marRight w:val="0"/>
              <w:marTop w:val="0"/>
              <w:marBottom w:val="0"/>
              <w:divBdr>
                <w:top w:val="none" w:sz="0" w:space="0" w:color="auto"/>
                <w:left w:val="none" w:sz="0" w:space="0" w:color="auto"/>
                <w:bottom w:val="none" w:sz="0" w:space="0" w:color="auto"/>
                <w:right w:val="none" w:sz="0" w:space="0" w:color="auto"/>
              </w:divBdr>
            </w:div>
            <w:div w:id="128323189">
              <w:marLeft w:val="0"/>
              <w:marRight w:val="0"/>
              <w:marTop w:val="0"/>
              <w:marBottom w:val="0"/>
              <w:divBdr>
                <w:top w:val="none" w:sz="0" w:space="0" w:color="auto"/>
                <w:left w:val="none" w:sz="0" w:space="0" w:color="auto"/>
                <w:bottom w:val="none" w:sz="0" w:space="0" w:color="auto"/>
                <w:right w:val="none" w:sz="0" w:space="0" w:color="auto"/>
              </w:divBdr>
            </w:div>
            <w:div w:id="700595476">
              <w:marLeft w:val="0"/>
              <w:marRight w:val="0"/>
              <w:marTop w:val="0"/>
              <w:marBottom w:val="0"/>
              <w:divBdr>
                <w:top w:val="none" w:sz="0" w:space="0" w:color="auto"/>
                <w:left w:val="none" w:sz="0" w:space="0" w:color="auto"/>
                <w:bottom w:val="none" w:sz="0" w:space="0" w:color="auto"/>
                <w:right w:val="none" w:sz="0" w:space="0" w:color="auto"/>
              </w:divBdr>
            </w:div>
            <w:div w:id="967514030">
              <w:marLeft w:val="0"/>
              <w:marRight w:val="0"/>
              <w:marTop w:val="0"/>
              <w:marBottom w:val="0"/>
              <w:divBdr>
                <w:top w:val="none" w:sz="0" w:space="0" w:color="auto"/>
                <w:left w:val="none" w:sz="0" w:space="0" w:color="auto"/>
                <w:bottom w:val="none" w:sz="0" w:space="0" w:color="auto"/>
                <w:right w:val="none" w:sz="0" w:space="0" w:color="auto"/>
              </w:divBdr>
            </w:div>
            <w:div w:id="103119935">
              <w:marLeft w:val="0"/>
              <w:marRight w:val="0"/>
              <w:marTop w:val="0"/>
              <w:marBottom w:val="0"/>
              <w:divBdr>
                <w:top w:val="none" w:sz="0" w:space="0" w:color="auto"/>
                <w:left w:val="none" w:sz="0" w:space="0" w:color="auto"/>
                <w:bottom w:val="none" w:sz="0" w:space="0" w:color="auto"/>
                <w:right w:val="none" w:sz="0" w:space="0" w:color="auto"/>
              </w:divBdr>
            </w:div>
            <w:div w:id="9122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2438">
      <w:bodyDiv w:val="1"/>
      <w:marLeft w:val="0"/>
      <w:marRight w:val="0"/>
      <w:marTop w:val="0"/>
      <w:marBottom w:val="0"/>
      <w:divBdr>
        <w:top w:val="none" w:sz="0" w:space="0" w:color="auto"/>
        <w:left w:val="none" w:sz="0" w:space="0" w:color="auto"/>
        <w:bottom w:val="none" w:sz="0" w:space="0" w:color="auto"/>
        <w:right w:val="none" w:sz="0" w:space="0" w:color="auto"/>
      </w:divBdr>
    </w:div>
    <w:div w:id="961224801">
      <w:bodyDiv w:val="1"/>
      <w:marLeft w:val="0"/>
      <w:marRight w:val="0"/>
      <w:marTop w:val="0"/>
      <w:marBottom w:val="0"/>
      <w:divBdr>
        <w:top w:val="none" w:sz="0" w:space="0" w:color="auto"/>
        <w:left w:val="none" w:sz="0" w:space="0" w:color="auto"/>
        <w:bottom w:val="none" w:sz="0" w:space="0" w:color="auto"/>
        <w:right w:val="none" w:sz="0" w:space="0" w:color="auto"/>
      </w:divBdr>
    </w:div>
    <w:div w:id="987242791">
      <w:bodyDiv w:val="1"/>
      <w:marLeft w:val="0"/>
      <w:marRight w:val="0"/>
      <w:marTop w:val="0"/>
      <w:marBottom w:val="0"/>
      <w:divBdr>
        <w:top w:val="none" w:sz="0" w:space="0" w:color="auto"/>
        <w:left w:val="none" w:sz="0" w:space="0" w:color="auto"/>
        <w:bottom w:val="none" w:sz="0" w:space="0" w:color="auto"/>
        <w:right w:val="none" w:sz="0" w:space="0" w:color="auto"/>
      </w:divBdr>
    </w:div>
    <w:div w:id="991059911">
      <w:bodyDiv w:val="1"/>
      <w:marLeft w:val="0"/>
      <w:marRight w:val="0"/>
      <w:marTop w:val="0"/>
      <w:marBottom w:val="0"/>
      <w:divBdr>
        <w:top w:val="none" w:sz="0" w:space="0" w:color="auto"/>
        <w:left w:val="none" w:sz="0" w:space="0" w:color="auto"/>
        <w:bottom w:val="none" w:sz="0" w:space="0" w:color="auto"/>
        <w:right w:val="none" w:sz="0" w:space="0" w:color="auto"/>
      </w:divBdr>
    </w:div>
    <w:div w:id="1008144559">
      <w:bodyDiv w:val="1"/>
      <w:marLeft w:val="0"/>
      <w:marRight w:val="0"/>
      <w:marTop w:val="0"/>
      <w:marBottom w:val="0"/>
      <w:divBdr>
        <w:top w:val="none" w:sz="0" w:space="0" w:color="auto"/>
        <w:left w:val="none" w:sz="0" w:space="0" w:color="auto"/>
        <w:bottom w:val="none" w:sz="0" w:space="0" w:color="auto"/>
        <w:right w:val="none" w:sz="0" w:space="0" w:color="auto"/>
      </w:divBdr>
    </w:div>
    <w:div w:id="1024401160">
      <w:bodyDiv w:val="1"/>
      <w:marLeft w:val="0"/>
      <w:marRight w:val="0"/>
      <w:marTop w:val="0"/>
      <w:marBottom w:val="0"/>
      <w:divBdr>
        <w:top w:val="none" w:sz="0" w:space="0" w:color="auto"/>
        <w:left w:val="none" w:sz="0" w:space="0" w:color="auto"/>
        <w:bottom w:val="none" w:sz="0" w:space="0" w:color="auto"/>
        <w:right w:val="none" w:sz="0" w:space="0" w:color="auto"/>
      </w:divBdr>
    </w:div>
    <w:div w:id="1050886926">
      <w:bodyDiv w:val="1"/>
      <w:marLeft w:val="0"/>
      <w:marRight w:val="0"/>
      <w:marTop w:val="0"/>
      <w:marBottom w:val="0"/>
      <w:divBdr>
        <w:top w:val="none" w:sz="0" w:space="0" w:color="auto"/>
        <w:left w:val="none" w:sz="0" w:space="0" w:color="auto"/>
        <w:bottom w:val="none" w:sz="0" w:space="0" w:color="auto"/>
        <w:right w:val="none" w:sz="0" w:space="0" w:color="auto"/>
      </w:divBdr>
    </w:div>
    <w:div w:id="1073965336">
      <w:bodyDiv w:val="1"/>
      <w:marLeft w:val="0"/>
      <w:marRight w:val="0"/>
      <w:marTop w:val="0"/>
      <w:marBottom w:val="0"/>
      <w:divBdr>
        <w:top w:val="none" w:sz="0" w:space="0" w:color="auto"/>
        <w:left w:val="none" w:sz="0" w:space="0" w:color="auto"/>
        <w:bottom w:val="none" w:sz="0" w:space="0" w:color="auto"/>
        <w:right w:val="none" w:sz="0" w:space="0" w:color="auto"/>
      </w:divBdr>
    </w:div>
    <w:div w:id="1184586435">
      <w:bodyDiv w:val="1"/>
      <w:marLeft w:val="0"/>
      <w:marRight w:val="0"/>
      <w:marTop w:val="0"/>
      <w:marBottom w:val="0"/>
      <w:divBdr>
        <w:top w:val="none" w:sz="0" w:space="0" w:color="auto"/>
        <w:left w:val="none" w:sz="0" w:space="0" w:color="auto"/>
        <w:bottom w:val="none" w:sz="0" w:space="0" w:color="auto"/>
        <w:right w:val="none" w:sz="0" w:space="0" w:color="auto"/>
      </w:divBdr>
    </w:div>
    <w:div w:id="1191063363">
      <w:bodyDiv w:val="1"/>
      <w:marLeft w:val="0"/>
      <w:marRight w:val="0"/>
      <w:marTop w:val="0"/>
      <w:marBottom w:val="0"/>
      <w:divBdr>
        <w:top w:val="none" w:sz="0" w:space="0" w:color="auto"/>
        <w:left w:val="none" w:sz="0" w:space="0" w:color="auto"/>
        <w:bottom w:val="none" w:sz="0" w:space="0" w:color="auto"/>
        <w:right w:val="none" w:sz="0" w:space="0" w:color="auto"/>
      </w:divBdr>
    </w:div>
    <w:div w:id="1202131723">
      <w:bodyDiv w:val="1"/>
      <w:marLeft w:val="0"/>
      <w:marRight w:val="0"/>
      <w:marTop w:val="0"/>
      <w:marBottom w:val="0"/>
      <w:divBdr>
        <w:top w:val="none" w:sz="0" w:space="0" w:color="auto"/>
        <w:left w:val="none" w:sz="0" w:space="0" w:color="auto"/>
        <w:bottom w:val="none" w:sz="0" w:space="0" w:color="auto"/>
        <w:right w:val="none" w:sz="0" w:space="0" w:color="auto"/>
      </w:divBdr>
    </w:div>
    <w:div w:id="1266812659">
      <w:bodyDiv w:val="1"/>
      <w:marLeft w:val="0"/>
      <w:marRight w:val="0"/>
      <w:marTop w:val="0"/>
      <w:marBottom w:val="0"/>
      <w:divBdr>
        <w:top w:val="none" w:sz="0" w:space="0" w:color="auto"/>
        <w:left w:val="none" w:sz="0" w:space="0" w:color="auto"/>
        <w:bottom w:val="none" w:sz="0" w:space="0" w:color="auto"/>
        <w:right w:val="none" w:sz="0" w:space="0" w:color="auto"/>
      </w:divBdr>
    </w:div>
    <w:div w:id="1281718241">
      <w:bodyDiv w:val="1"/>
      <w:marLeft w:val="0"/>
      <w:marRight w:val="0"/>
      <w:marTop w:val="0"/>
      <w:marBottom w:val="0"/>
      <w:divBdr>
        <w:top w:val="none" w:sz="0" w:space="0" w:color="auto"/>
        <w:left w:val="none" w:sz="0" w:space="0" w:color="auto"/>
        <w:bottom w:val="none" w:sz="0" w:space="0" w:color="auto"/>
        <w:right w:val="none" w:sz="0" w:space="0" w:color="auto"/>
      </w:divBdr>
    </w:div>
    <w:div w:id="1288201070">
      <w:bodyDiv w:val="1"/>
      <w:marLeft w:val="0"/>
      <w:marRight w:val="0"/>
      <w:marTop w:val="0"/>
      <w:marBottom w:val="0"/>
      <w:divBdr>
        <w:top w:val="none" w:sz="0" w:space="0" w:color="auto"/>
        <w:left w:val="none" w:sz="0" w:space="0" w:color="auto"/>
        <w:bottom w:val="none" w:sz="0" w:space="0" w:color="auto"/>
        <w:right w:val="none" w:sz="0" w:space="0" w:color="auto"/>
      </w:divBdr>
    </w:div>
    <w:div w:id="1289974528">
      <w:bodyDiv w:val="1"/>
      <w:marLeft w:val="0"/>
      <w:marRight w:val="0"/>
      <w:marTop w:val="0"/>
      <w:marBottom w:val="0"/>
      <w:divBdr>
        <w:top w:val="none" w:sz="0" w:space="0" w:color="auto"/>
        <w:left w:val="none" w:sz="0" w:space="0" w:color="auto"/>
        <w:bottom w:val="none" w:sz="0" w:space="0" w:color="auto"/>
        <w:right w:val="none" w:sz="0" w:space="0" w:color="auto"/>
      </w:divBdr>
    </w:div>
    <w:div w:id="1324623706">
      <w:bodyDiv w:val="1"/>
      <w:marLeft w:val="0"/>
      <w:marRight w:val="0"/>
      <w:marTop w:val="0"/>
      <w:marBottom w:val="0"/>
      <w:divBdr>
        <w:top w:val="none" w:sz="0" w:space="0" w:color="auto"/>
        <w:left w:val="none" w:sz="0" w:space="0" w:color="auto"/>
        <w:bottom w:val="none" w:sz="0" w:space="0" w:color="auto"/>
        <w:right w:val="none" w:sz="0" w:space="0" w:color="auto"/>
      </w:divBdr>
    </w:div>
    <w:div w:id="1366055333">
      <w:bodyDiv w:val="1"/>
      <w:marLeft w:val="0"/>
      <w:marRight w:val="0"/>
      <w:marTop w:val="0"/>
      <w:marBottom w:val="0"/>
      <w:divBdr>
        <w:top w:val="none" w:sz="0" w:space="0" w:color="auto"/>
        <w:left w:val="none" w:sz="0" w:space="0" w:color="auto"/>
        <w:bottom w:val="none" w:sz="0" w:space="0" w:color="auto"/>
        <w:right w:val="none" w:sz="0" w:space="0" w:color="auto"/>
      </w:divBdr>
    </w:div>
    <w:div w:id="1448156897">
      <w:bodyDiv w:val="1"/>
      <w:marLeft w:val="0"/>
      <w:marRight w:val="0"/>
      <w:marTop w:val="0"/>
      <w:marBottom w:val="0"/>
      <w:divBdr>
        <w:top w:val="none" w:sz="0" w:space="0" w:color="auto"/>
        <w:left w:val="none" w:sz="0" w:space="0" w:color="auto"/>
        <w:bottom w:val="none" w:sz="0" w:space="0" w:color="auto"/>
        <w:right w:val="none" w:sz="0" w:space="0" w:color="auto"/>
      </w:divBdr>
    </w:div>
    <w:div w:id="1451782961">
      <w:bodyDiv w:val="1"/>
      <w:marLeft w:val="0"/>
      <w:marRight w:val="0"/>
      <w:marTop w:val="0"/>
      <w:marBottom w:val="0"/>
      <w:divBdr>
        <w:top w:val="none" w:sz="0" w:space="0" w:color="auto"/>
        <w:left w:val="none" w:sz="0" w:space="0" w:color="auto"/>
        <w:bottom w:val="none" w:sz="0" w:space="0" w:color="auto"/>
        <w:right w:val="none" w:sz="0" w:space="0" w:color="auto"/>
      </w:divBdr>
    </w:div>
    <w:div w:id="1467702339">
      <w:bodyDiv w:val="1"/>
      <w:marLeft w:val="0"/>
      <w:marRight w:val="0"/>
      <w:marTop w:val="0"/>
      <w:marBottom w:val="0"/>
      <w:divBdr>
        <w:top w:val="none" w:sz="0" w:space="0" w:color="auto"/>
        <w:left w:val="none" w:sz="0" w:space="0" w:color="auto"/>
        <w:bottom w:val="none" w:sz="0" w:space="0" w:color="auto"/>
        <w:right w:val="none" w:sz="0" w:space="0" w:color="auto"/>
      </w:divBdr>
    </w:div>
    <w:div w:id="1478062968">
      <w:bodyDiv w:val="1"/>
      <w:marLeft w:val="0"/>
      <w:marRight w:val="0"/>
      <w:marTop w:val="0"/>
      <w:marBottom w:val="0"/>
      <w:divBdr>
        <w:top w:val="none" w:sz="0" w:space="0" w:color="auto"/>
        <w:left w:val="none" w:sz="0" w:space="0" w:color="auto"/>
        <w:bottom w:val="none" w:sz="0" w:space="0" w:color="auto"/>
        <w:right w:val="none" w:sz="0" w:space="0" w:color="auto"/>
      </w:divBdr>
    </w:div>
    <w:div w:id="1489008783">
      <w:bodyDiv w:val="1"/>
      <w:marLeft w:val="0"/>
      <w:marRight w:val="0"/>
      <w:marTop w:val="0"/>
      <w:marBottom w:val="0"/>
      <w:divBdr>
        <w:top w:val="none" w:sz="0" w:space="0" w:color="auto"/>
        <w:left w:val="none" w:sz="0" w:space="0" w:color="auto"/>
        <w:bottom w:val="none" w:sz="0" w:space="0" w:color="auto"/>
        <w:right w:val="none" w:sz="0" w:space="0" w:color="auto"/>
      </w:divBdr>
    </w:div>
    <w:div w:id="1581869009">
      <w:bodyDiv w:val="1"/>
      <w:marLeft w:val="0"/>
      <w:marRight w:val="0"/>
      <w:marTop w:val="0"/>
      <w:marBottom w:val="0"/>
      <w:divBdr>
        <w:top w:val="none" w:sz="0" w:space="0" w:color="auto"/>
        <w:left w:val="none" w:sz="0" w:space="0" w:color="auto"/>
        <w:bottom w:val="none" w:sz="0" w:space="0" w:color="auto"/>
        <w:right w:val="none" w:sz="0" w:space="0" w:color="auto"/>
      </w:divBdr>
    </w:div>
    <w:div w:id="1595742148">
      <w:bodyDiv w:val="1"/>
      <w:marLeft w:val="0"/>
      <w:marRight w:val="0"/>
      <w:marTop w:val="0"/>
      <w:marBottom w:val="0"/>
      <w:divBdr>
        <w:top w:val="none" w:sz="0" w:space="0" w:color="auto"/>
        <w:left w:val="none" w:sz="0" w:space="0" w:color="auto"/>
        <w:bottom w:val="none" w:sz="0" w:space="0" w:color="auto"/>
        <w:right w:val="none" w:sz="0" w:space="0" w:color="auto"/>
      </w:divBdr>
    </w:div>
    <w:div w:id="1606378178">
      <w:bodyDiv w:val="1"/>
      <w:marLeft w:val="0"/>
      <w:marRight w:val="0"/>
      <w:marTop w:val="0"/>
      <w:marBottom w:val="0"/>
      <w:divBdr>
        <w:top w:val="none" w:sz="0" w:space="0" w:color="auto"/>
        <w:left w:val="none" w:sz="0" w:space="0" w:color="auto"/>
        <w:bottom w:val="none" w:sz="0" w:space="0" w:color="auto"/>
        <w:right w:val="none" w:sz="0" w:space="0" w:color="auto"/>
      </w:divBdr>
    </w:div>
    <w:div w:id="1611206698">
      <w:bodyDiv w:val="1"/>
      <w:marLeft w:val="0"/>
      <w:marRight w:val="0"/>
      <w:marTop w:val="0"/>
      <w:marBottom w:val="0"/>
      <w:divBdr>
        <w:top w:val="none" w:sz="0" w:space="0" w:color="auto"/>
        <w:left w:val="none" w:sz="0" w:space="0" w:color="auto"/>
        <w:bottom w:val="none" w:sz="0" w:space="0" w:color="auto"/>
        <w:right w:val="none" w:sz="0" w:space="0" w:color="auto"/>
      </w:divBdr>
    </w:div>
    <w:div w:id="1619071783">
      <w:bodyDiv w:val="1"/>
      <w:marLeft w:val="0"/>
      <w:marRight w:val="0"/>
      <w:marTop w:val="0"/>
      <w:marBottom w:val="0"/>
      <w:divBdr>
        <w:top w:val="none" w:sz="0" w:space="0" w:color="auto"/>
        <w:left w:val="none" w:sz="0" w:space="0" w:color="auto"/>
        <w:bottom w:val="none" w:sz="0" w:space="0" w:color="auto"/>
        <w:right w:val="none" w:sz="0" w:space="0" w:color="auto"/>
      </w:divBdr>
    </w:div>
    <w:div w:id="1627733492">
      <w:bodyDiv w:val="1"/>
      <w:marLeft w:val="0"/>
      <w:marRight w:val="0"/>
      <w:marTop w:val="0"/>
      <w:marBottom w:val="0"/>
      <w:divBdr>
        <w:top w:val="none" w:sz="0" w:space="0" w:color="auto"/>
        <w:left w:val="none" w:sz="0" w:space="0" w:color="auto"/>
        <w:bottom w:val="none" w:sz="0" w:space="0" w:color="auto"/>
        <w:right w:val="none" w:sz="0" w:space="0" w:color="auto"/>
      </w:divBdr>
    </w:div>
    <w:div w:id="1652903177">
      <w:bodyDiv w:val="1"/>
      <w:marLeft w:val="0"/>
      <w:marRight w:val="0"/>
      <w:marTop w:val="0"/>
      <w:marBottom w:val="0"/>
      <w:divBdr>
        <w:top w:val="none" w:sz="0" w:space="0" w:color="auto"/>
        <w:left w:val="none" w:sz="0" w:space="0" w:color="auto"/>
        <w:bottom w:val="none" w:sz="0" w:space="0" w:color="auto"/>
        <w:right w:val="none" w:sz="0" w:space="0" w:color="auto"/>
      </w:divBdr>
    </w:div>
    <w:div w:id="1675231291">
      <w:bodyDiv w:val="1"/>
      <w:marLeft w:val="0"/>
      <w:marRight w:val="0"/>
      <w:marTop w:val="0"/>
      <w:marBottom w:val="0"/>
      <w:divBdr>
        <w:top w:val="none" w:sz="0" w:space="0" w:color="auto"/>
        <w:left w:val="none" w:sz="0" w:space="0" w:color="auto"/>
        <w:bottom w:val="none" w:sz="0" w:space="0" w:color="auto"/>
        <w:right w:val="none" w:sz="0" w:space="0" w:color="auto"/>
      </w:divBdr>
    </w:div>
    <w:div w:id="1733459173">
      <w:bodyDiv w:val="1"/>
      <w:marLeft w:val="0"/>
      <w:marRight w:val="0"/>
      <w:marTop w:val="0"/>
      <w:marBottom w:val="0"/>
      <w:divBdr>
        <w:top w:val="none" w:sz="0" w:space="0" w:color="auto"/>
        <w:left w:val="none" w:sz="0" w:space="0" w:color="auto"/>
        <w:bottom w:val="none" w:sz="0" w:space="0" w:color="auto"/>
        <w:right w:val="none" w:sz="0" w:space="0" w:color="auto"/>
      </w:divBdr>
    </w:div>
    <w:div w:id="1743596601">
      <w:bodyDiv w:val="1"/>
      <w:marLeft w:val="0"/>
      <w:marRight w:val="0"/>
      <w:marTop w:val="0"/>
      <w:marBottom w:val="0"/>
      <w:divBdr>
        <w:top w:val="none" w:sz="0" w:space="0" w:color="auto"/>
        <w:left w:val="none" w:sz="0" w:space="0" w:color="auto"/>
        <w:bottom w:val="none" w:sz="0" w:space="0" w:color="auto"/>
        <w:right w:val="none" w:sz="0" w:space="0" w:color="auto"/>
      </w:divBdr>
    </w:div>
    <w:div w:id="1752312968">
      <w:bodyDiv w:val="1"/>
      <w:marLeft w:val="0"/>
      <w:marRight w:val="0"/>
      <w:marTop w:val="0"/>
      <w:marBottom w:val="0"/>
      <w:divBdr>
        <w:top w:val="none" w:sz="0" w:space="0" w:color="auto"/>
        <w:left w:val="none" w:sz="0" w:space="0" w:color="auto"/>
        <w:bottom w:val="none" w:sz="0" w:space="0" w:color="auto"/>
        <w:right w:val="none" w:sz="0" w:space="0" w:color="auto"/>
      </w:divBdr>
    </w:div>
    <w:div w:id="1754814975">
      <w:bodyDiv w:val="1"/>
      <w:marLeft w:val="0"/>
      <w:marRight w:val="0"/>
      <w:marTop w:val="0"/>
      <w:marBottom w:val="0"/>
      <w:divBdr>
        <w:top w:val="none" w:sz="0" w:space="0" w:color="auto"/>
        <w:left w:val="none" w:sz="0" w:space="0" w:color="auto"/>
        <w:bottom w:val="none" w:sz="0" w:space="0" w:color="auto"/>
        <w:right w:val="none" w:sz="0" w:space="0" w:color="auto"/>
      </w:divBdr>
    </w:div>
    <w:div w:id="1793937508">
      <w:bodyDiv w:val="1"/>
      <w:marLeft w:val="0"/>
      <w:marRight w:val="0"/>
      <w:marTop w:val="0"/>
      <w:marBottom w:val="0"/>
      <w:divBdr>
        <w:top w:val="none" w:sz="0" w:space="0" w:color="auto"/>
        <w:left w:val="none" w:sz="0" w:space="0" w:color="auto"/>
        <w:bottom w:val="none" w:sz="0" w:space="0" w:color="auto"/>
        <w:right w:val="none" w:sz="0" w:space="0" w:color="auto"/>
      </w:divBdr>
    </w:div>
    <w:div w:id="1814565001">
      <w:bodyDiv w:val="1"/>
      <w:marLeft w:val="0"/>
      <w:marRight w:val="0"/>
      <w:marTop w:val="0"/>
      <w:marBottom w:val="0"/>
      <w:divBdr>
        <w:top w:val="none" w:sz="0" w:space="0" w:color="auto"/>
        <w:left w:val="none" w:sz="0" w:space="0" w:color="auto"/>
        <w:bottom w:val="none" w:sz="0" w:space="0" w:color="auto"/>
        <w:right w:val="none" w:sz="0" w:space="0" w:color="auto"/>
      </w:divBdr>
    </w:div>
    <w:div w:id="1842432552">
      <w:bodyDiv w:val="1"/>
      <w:marLeft w:val="0"/>
      <w:marRight w:val="0"/>
      <w:marTop w:val="0"/>
      <w:marBottom w:val="0"/>
      <w:divBdr>
        <w:top w:val="none" w:sz="0" w:space="0" w:color="auto"/>
        <w:left w:val="none" w:sz="0" w:space="0" w:color="auto"/>
        <w:bottom w:val="none" w:sz="0" w:space="0" w:color="auto"/>
        <w:right w:val="none" w:sz="0" w:space="0" w:color="auto"/>
      </w:divBdr>
    </w:div>
    <w:div w:id="1877230804">
      <w:bodyDiv w:val="1"/>
      <w:marLeft w:val="0"/>
      <w:marRight w:val="0"/>
      <w:marTop w:val="0"/>
      <w:marBottom w:val="0"/>
      <w:divBdr>
        <w:top w:val="none" w:sz="0" w:space="0" w:color="auto"/>
        <w:left w:val="none" w:sz="0" w:space="0" w:color="auto"/>
        <w:bottom w:val="none" w:sz="0" w:space="0" w:color="auto"/>
        <w:right w:val="none" w:sz="0" w:space="0" w:color="auto"/>
      </w:divBdr>
    </w:div>
    <w:div w:id="1888183196">
      <w:bodyDiv w:val="1"/>
      <w:marLeft w:val="0"/>
      <w:marRight w:val="0"/>
      <w:marTop w:val="0"/>
      <w:marBottom w:val="0"/>
      <w:divBdr>
        <w:top w:val="none" w:sz="0" w:space="0" w:color="auto"/>
        <w:left w:val="none" w:sz="0" w:space="0" w:color="auto"/>
        <w:bottom w:val="none" w:sz="0" w:space="0" w:color="auto"/>
        <w:right w:val="none" w:sz="0" w:space="0" w:color="auto"/>
      </w:divBdr>
    </w:div>
    <w:div w:id="1941717137">
      <w:bodyDiv w:val="1"/>
      <w:marLeft w:val="0"/>
      <w:marRight w:val="0"/>
      <w:marTop w:val="0"/>
      <w:marBottom w:val="0"/>
      <w:divBdr>
        <w:top w:val="none" w:sz="0" w:space="0" w:color="auto"/>
        <w:left w:val="none" w:sz="0" w:space="0" w:color="auto"/>
        <w:bottom w:val="none" w:sz="0" w:space="0" w:color="auto"/>
        <w:right w:val="none" w:sz="0" w:space="0" w:color="auto"/>
      </w:divBdr>
    </w:div>
    <w:div w:id="1958172559">
      <w:bodyDiv w:val="1"/>
      <w:marLeft w:val="0"/>
      <w:marRight w:val="0"/>
      <w:marTop w:val="0"/>
      <w:marBottom w:val="0"/>
      <w:divBdr>
        <w:top w:val="none" w:sz="0" w:space="0" w:color="auto"/>
        <w:left w:val="none" w:sz="0" w:space="0" w:color="auto"/>
        <w:bottom w:val="none" w:sz="0" w:space="0" w:color="auto"/>
        <w:right w:val="none" w:sz="0" w:space="0" w:color="auto"/>
      </w:divBdr>
    </w:div>
    <w:div w:id="1972517413">
      <w:bodyDiv w:val="1"/>
      <w:marLeft w:val="0"/>
      <w:marRight w:val="0"/>
      <w:marTop w:val="0"/>
      <w:marBottom w:val="0"/>
      <w:divBdr>
        <w:top w:val="none" w:sz="0" w:space="0" w:color="auto"/>
        <w:left w:val="none" w:sz="0" w:space="0" w:color="auto"/>
        <w:bottom w:val="none" w:sz="0" w:space="0" w:color="auto"/>
        <w:right w:val="none" w:sz="0" w:space="0" w:color="auto"/>
      </w:divBdr>
    </w:div>
    <w:div w:id="1975983009">
      <w:bodyDiv w:val="1"/>
      <w:marLeft w:val="0"/>
      <w:marRight w:val="0"/>
      <w:marTop w:val="0"/>
      <w:marBottom w:val="0"/>
      <w:divBdr>
        <w:top w:val="none" w:sz="0" w:space="0" w:color="auto"/>
        <w:left w:val="none" w:sz="0" w:space="0" w:color="auto"/>
        <w:bottom w:val="none" w:sz="0" w:space="0" w:color="auto"/>
        <w:right w:val="none" w:sz="0" w:space="0" w:color="auto"/>
      </w:divBdr>
    </w:div>
    <w:div w:id="1978876844">
      <w:bodyDiv w:val="1"/>
      <w:marLeft w:val="0"/>
      <w:marRight w:val="0"/>
      <w:marTop w:val="0"/>
      <w:marBottom w:val="0"/>
      <w:divBdr>
        <w:top w:val="none" w:sz="0" w:space="0" w:color="auto"/>
        <w:left w:val="none" w:sz="0" w:space="0" w:color="auto"/>
        <w:bottom w:val="none" w:sz="0" w:space="0" w:color="auto"/>
        <w:right w:val="none" w:sz="0" w:space="0" w:color="auto"/>
      </w:divBdr>
    </w:div>
    <w:div w:id="1988046901">
      <w:bodyDiv w:val="1"/>
      <w:marLeft w:val="0"/>
      <w:marRight w:val="0"/>
      <w:marTop w:val="0"/>
      <w:marBottom w:val="0"/>
      <w:divBdr>
        <w:top w:val="none" w:sz="0" w:space="0" w:color="auto"/>
        <w:left w:val="none" w:sz="0" w:space="0" w:color="auto"/>
        <w:bottom w:val="none" w:sz="0" w:space="0" w:color="auto"/>
        <w:right w:val="none" w:sz="0" w:space="0" w:color="auto"/>
      </w:divBdr>
    </w:div>
    <w:div w:id="1992440108">
      <w:bodyDiv w:val="1"/>
      <w:marLeft w:val="0"/>
      <w:marRight w:val="0"/>
      <w:marTop w:val="0"/>
      <w:marBottom w:val="0"/>
      <w:divBdr>
        <w:top w:val="none" w:sz="0" w:space="0" w:color="auto"/>
        <w:left w:val="none" w:sz="0" w:space="0" w:color="auto"/>
        <w:bottom w:val="none" w:sz="0" w:space="0" w:color="auto"/>
        <w:right w:val="none" w:sz="0" w:space="0" w:color="auto"/>
      </w:divBdr>
    </w:div>
    <w:div w:id="1994523052">
      <w:bodyDiv w:val="1"/>
      <w:marLeft w:val="0"/>
      <w:marRight w:val="0"/>
      <w:marTop w:val="0"/>
      <w:marBottom w:val="0"/>
      <w:divBdr>
        <w:top w:val="none" w:sz="0" w:space="0" w:color="auto"/>
        <w:left w:val="none" w:sz="0" w:space="0" w:color="auto"/>
        <w:bottom w:val="none" w:sz="0" w:space="0" w:color="auto"/>
        <w:right w:val="none" w:sz="0" w:space="0" w:color="auto"/>
      </w:divBdr>
    </w:div>
    <w:div w:id="2011906685">
      <w:bodyDiv w:val="1"/>
      <w:marLeft w:val="0"/>
      <w:marRight w:val="0"/>
      <w:marTop w:val="0"/>
      <w:marBottom w:val="0"/>
      <w:divBdr>
        <w:top w:val="none" w:sz="0" w:space="0" w:color="auto"/>
        <w:left w:val="none" w:sz="0" w:space="0" w:color="auto"/>
        <w:bottom w:val="none" w:sz="0" w:space="0" w:color="auto"/>
        <w:right w:val="none" w:sz="0" w:space="0" w:color="auto"/>
      </w:divBdr>
    </w:div>
    <w:div w:id="2023242367">
      <w:bodyDiv w:val="1"/>
      <w:marLeft w:val="0"/>
      <w:marRight w:val="0"/>
      <w:marTop w:val="0"/>
      <w:marBottom w:val="0"/>
      <w:divBdr>
        <w:top w:val="none" w:sz="0" w:space="0" w:color="auto"/>
        <w:left w:val="none" w:sz="0" w:space="0" w:color="auto"/>
        <w:bottom w:val="none" w:sz="0" w:space="0" w:color="auto"/>
        <w:right w:val="none" w:sz="0" w:space="0" w:color="auto"/>
      </w:divBdr>
    </w:div>
    <w:div w:id="2049405439">
      <w:bodyDiv w:val="1"/>
      <w:marLeft w:val="0"/>
      <w:marRight w:val="0"/>
      <w:marTop w:val="0"/>
      <w:marBottom w:val="0"/>
      <w:divBdr>
        <w:top w:val="none" w:sz="0" w:space="0" w:color="auto"/>
        <w:left w:val="none" w:sz="0" w:space="0" w:color="auto"/>
        <w:bottom w:val="none" w:sz="0" w:space="0" w:color="auto"/>
        <w:right w:val="none" w:sz="0" w:space="0" w:color="auto"/>
      </w:divBdr>
    </w:div>
    <w:div w:id="2083984496">
      <w:bodyDiv w:val="1"/>
      <w:marLeft w:val="0"/>
      <w:marRight w:val="0"/>
      <w:marTop w:val="0"/>
      <w:marBottom w:val="0"/>
      <w:divBdr>
        <w:top w:val="none" w:sz="0" w:space="0" w:color="auto"/>
        <w:left w:val="none" w:sz="0" w:space="0" w:color="auto"/>
        <w:bottom w:val="none" w:sz="0" w:space="0" w:color="auto"/>
        <w:right w:val="none" w:sz="0" w:space="0" w:color="auto"/>
      </w:divBdr>
    </w:div>
    <w:div w:id="2095857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C655C5-BDBF-4D58-BBD9-607A50816EFF}">
  <we:reference id="f78a3046-9e99-4300-aa2b-5814002b01a2" version="1.35.0.0" store="EXCatalog" storeType="EXCatalog"/>
  <we:alternateReferences>
    <we:reference id="WA104382081" version="1.35.0.0" store="en-US"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Dhr21</b:Tag>
    <b:SourceType>ArticleInAPeriodical</b:SourceType>
    <b:Guid>{658F7D77-BD35-4B96-9650-889F5701ED1E}</b:Guid>
    <b:Title>Python: The Most Advanced Programming Language for Computer</b:Title>
    <b:Year>2021</b:Year>
    <b:URL>https://www.scitepress.org/Papers/2020/103079/103079.pdf</b:URL>
    <b:PeriodicalTitle>Proceedings of the International Conference on Culture Heritage, Education, Sustainable Tourism, and Innovation Technologies</b:PeriodicalTitle>
    <b:Pages>292-299</b:Pages>
    <b:Author>
      <b:Author>
        <b:NameList>
          <b:Person>
            <b:Last>Dhruv</b:Last>
            <b:First>Akshit</b:First>
            <b:Middle>J.</b:Middle>
          </b:Person>
          <b:Person>
            <b:Last>Patel</b:Last>
            <b:First>Reema</b:First>
          </b:Person>
          <b:Person>
            <b:Last>Doshi</b:Last>
            <b:First>Nishant</b:First>
          </b:Person>
        </b:NameList>
      </b:Author>
    </b:Author>
    <b:DOI>10.5220/0010307902920299</b:DOI>
    <b:RefOrder>2</b:RefOrder>
  </b:Source>
  <b:Source>
    <b:Tag>Her13</b:Tag>
    <b:SourceType>ArticleInAPeriodical</b:SourceType>
    <b:Guid>{DFE3DF3C-DC38-4BCD-BAFD-C270C55D38EC}</b:Guid>
    <b:Author>
      <b:Author>
        <b:NameList>
          <b:Person>
            <b:Last>Heron</b:Last>
            <b:First>Michael</b:First>
          </b:Person>
          <b:Person>
            <b:Last>Hanson</b:Last>
            <b:First>Vicki</b:First>
            <b:Middle>L</b:Middle>
          </b:Person>
          <b:Person>
            <b:Last>Ricketts</b:Last>
            <b:First>Ian</b:First>
          </b:Person>
        </b:NameList>
      </b:Author>
    </b:Author>
    <b:Title>Open source and accessibility: advantages</b:Title>
    <b:PeriodicalTitle>Journal of Interaction Science</b:PeriodicalTitle>
    <b:Year>2013</b:Year>
    <b:Pages>1-10</b:Pages>
    <b:Volume>1</b:Volume>
    <b:Issue>2</b:Issue>
    <b:DOI>10.1186/2194-0827-1-2</b:DOI>
    <b:RefOrder>4</b:RefOrder>
  </b:Source>
  <b:Source>
    <b:Tag>Dae15</b:Tag>
    <b:SourceType>ArticleInAPeriodical</b:SourceType>
    <b:Guid>{D3A055FF-E9B2-4146-B2FF-0D0DABDF9947}</b:Guid>
    <b:Author>
      <b:Author>
        <b:NameList>
          <b:Person>
            <b:Last>Daele</b:Last>
            <b:First>Timothy</b:First>
            <b:Middle>Van</b:Middle>
          </b:Person>
          <b:Person>
            <b:Last>Hoey</b:Last>
            <b:First>Stijn</b:First>
            <b:Middle>Van</b:Middle>
          </b:Person>
          <b:Person>
            <b:Last>Nopens</b:Last>
            <b:First>Ingmar</b:First>
          </b:Person>
        </b:NameList>
      </b:Author>
    </b:Author>
    <b:Title>pyIDEAS: an Open Source Python Package</b:Title>
    <b:PeriodicalTitle>Computer Aided Chemical Engineering</b:PeriodicalTitle>
    <b:Year>2015</b:Year>
    <b:Pages>569-574</b:Pages>
    <b:Volume>37</b:Volume>
    <b:Issue>1</b:Issue>
    <b:DOI>10.1016/B978-0-444-63578-5.50090-6</b:DOI>
    <b:RefOrder>3</b:RefOrder>
  </b:Source>
  <b:Source>
    <b:Tag>Gol20</b:Tag>
    <b:SourceType>Book</b:SourceType>
    <b:Guid>{30F11EA3-59A4-4C84-B836-141A30DE575D}</b:Guid>
    <b:Title>A First Course in Probability and Statistics</b:Title>
    <b:Year>2020</b:Year>
    <b:Author>
      <b:Author>
        <b:NameList>
          <b:Person>
            <b:Last>Goldsman</b:Last>
            <b:First>David</b:First>
          </b:Person>
          <b:Person>
            <b:Last>Goldsman</b:Last>
            <b:First>Paul</b:First>
          </b:Person>
        </b:NameList>
      </b:Author>
    </b:Author>
    <b:City>USA</b:City>
    <b:DOI>201127.210818</b:DOI>
    <b:RefOrder>5</b:RefOrder>
  </b:Source>
  <b:Source>
    <b:Tag>The22</b:Tag>
    <b:SourceType>DocumentFromInternetSite</b:SourceType>
    <b:Guid>{4680B3AC-3FD6-4270-8615-2A614CF50B48}</b:Guid>
    <b:Title>Statistical functions (scipy.stats)</b:Title>
    <b:Year>2022</b:Year>
    <b:Author>
      <b:Author>
        <b:Corporate>The SciPy community</b:Corporate>
      </b:Author>
    </b:Author>
    <b:URL>https://docs.scipy.org/doc/scipy/reference/stats.html</b:URL>
    <b:RefOrder>6</b:RefOrder>
  </b:Source>
  <b:Source>
    <b:Tag>Mic21</b:Tag>
    <b:SourceType>DocumentFromInternetSite</b:SourceType>
    <b:Guid>{85B518F0-B33D-44DC-9875-5E0F1C170E1C}</b:Guid>
    <b:Author>
      <b:Author>
        <b:NameList>
          <b:Person>
            <b:Last>Waskom</b:Last>
            <b:First>Michael</b:First>
          </b:Person>
        </b:NameList>
      </b:Author>
    </b:Author>
    <b:Title>Seaborn: statistical data visualization</b:Title>
    <b:Year>2021</b:Year>
    <b:URL>https://seaborn.pydata.org</b:URL>
    <b:RefOrder>7</b:RefOrder>
  </b:Source>
  <b:Source>
    <b:Tag>Jof20</b:Tag>
    <b:SourceType>DocumentFromInternetSite</b:SourceType>
    <b:Guid>{27FDB7C4-FAA3-4D19-9CA3-3D154C371A50}</b:Guid>
    <b:Author>
      <b:Author>
        <b:NameList>
          <b:Person>
            <b:Last>Bienvenu</b:Last>
            <b:First>Joffrey</b:First>
          </b:Person>
        </b:NameList>
      </b:Author>
    </b:Author>
    <b:Title>Deep dive: Create and publish your first Python library</b:Title>
    <b:Year>2020</b:Year>
    <b:URL>https://towardsdatascience.com/deep-dive-create-and-publish-your-first-python-library-f7f618719e14</b:URL>
    <b:RefOrder>8</b:RefOrder>
  </b:Source>
  <b:Source>
    <b:Tag>Sof22</b:Tag>
    <b:SourceType>DocumentFromInternetSite</b:SourceType>
    <b:Guid>{168867F0-A5B2-47A2-B524-E280F2936828}</b:Guid>
    <b:Author>
      <b:Author>
        <b:Corporate>Software Freedom Conservancy, Inc.</b:Corporate>
      </b:Author>
    </b:Author>
    <b:Title>git--local-branching-on-the-cheap</b:Title>
    <b:Year>2022</b:Year>
    <b:URL>https://git-scm.com</b:URL>
    <b:RefOrder>9</b:RefOrder>
  </b:Source>
  <b:Source>
    <b:Tag>Mic22</b:Tag>
    <b:SourceType>DocumentFromInternetSite</b:SourceType>
    <b:Guid>{6C5748BD-F836-4BE5-9347-67E540A1EA2E}</b:Guid>
    <b:Author>
      <b:Author>
        <b:Corporate>Microsoft</b:Corporate>
      </b:Author>
    </b:Author>
    <b:Title>Visual Studio Code</b:Title>
    <b:Year>2022</b:Year>
    <b:URL>https://code.visualstudio.com</b:URL>
    <b:RefOrder>10</b:RefOrder>
  </b:Source>
  <b:Source>
    <b:Tag>Git22</b:Tag>
    <b:SourceType>DocumentFromInternetSite</b:SourceType>
    <b:Guid>{2DBDD653-1064-4802-8BEE-A4CBB0D0B054}</b:Guid>
    <b:Author>
      <b:Author>
        <b:Corporate>GitHub, Inc.</b:Corporate>
      </b:Author>
    </b:Author>
    <b:Title>GitHub</b:Title>
    <b:Year>2022</b:Year>
    <b:URL>https://github.com</b:URL>
    <b:RefOrder>11</b:RefOrder>
  </b:Source>
  <b:Source>
    <b:Tag>JGr22</b:Tag>
    <b:SourceType>DocumentFromInternetSite</b:SourceType>
    <b:Guid>{8C1A193C-3A77-460A-B5B2-595DCCDED878}</b:Guid>
    <b:Author>
      <b:Author>
        <b:Corporate>JGraph Ltd.</b:Corporate>
      </b:Author>
    </b:Author>
    <b:Title>diagrams.net</b:Title>
    <b:Year>2022</b:Year>
    <b:URL>https://app.diagrams.net</b:URL>
    <b:RefOrder>12</b:RefOrder>
  </b:Source>
  <b:Source>
    <b:Tag>Law15</b:Tag>
    <b:SourceType>Book</b:SourceType>
    <b:Guid>{6E7F3D3B-355F-43E2-9FA7-87FD51EE40E5}</b:Guid>
    <b:Author>
      <b:Author>
        <b:NameList>
          <b:Person>
            <b:Last>Law</b:Last>
            <b:First>A.</b:First>
            <b:Middle>M.</b:Middle>
          </b:Person>
        </b:NameList>
      </b:Author>
    </b:Author>
    <b:Title>Simulation modeling and analysis</b:Title>
    <b:Year>2015</b:Year>
    <b:City>New York</b:City>
    <b:Publisher>Mcgraw-Hill</b:Publisher>
    <b:Edition>5</b:Edition>
    <b:RefOrder>1</b:RefOrder>
  </b:Source>
  <b:Source>
    <b:Tag>The21</b:Tag>
    <b:SourceType>DocumentFromInternetSite</b:SourceType>
    <b:Guid>{E16BC90F-3A1F-4166-99FD-1EA9B21F6884}</b:Guid>
    <b:Title>Matplotlib: Visualization with Python</b:Title>
    <b:Year>2021</b:Year>
    <b:Author>
      <b:Author>
        <b:Corporate>The Matplotlib Development team</b:Corporate>
      </b:Author>
    </b:Author>
    <b:URL>https://matplotlib.org</b:URL>
    <b:RefOrder>13</b:RefOrder>
  </b:Source>
</b:Sources>
</file>

<file path=customXml/itemProps1.xml><?xml version="1.0" encoding="utf-8"?>
<ds:datastoreItem xmlns:ds="http://schemas.openxmlformats.org/officeDocument/2006/customXml" ds:itemID="{D2306EEE-3C07-4053-9BD0-23A0BCD59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2088</TotalTime>
  <Pages>8</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Dupouy, Hugo P</dc:creator>
  <cp:keywords/>
  <dc:description/>
  <cp:lastModifiedBy>Dupouy, Hugo P</cp:lastModifiedBy>
  <cp:revision>73</cp:revision>
  <cp:lastPrinted>2022-04-19T16:23:00Z</cp:lastPrinted>
  <dcterms:created xsi:type="dcterms:W3CDTF">2022-03-06T08:42:00Z</dcterms:created>
  <dcterms:modified xsi:type="dcterms:W3CDTF">2022-04-19T16:36:00Z</dcterms:modified>
</cp:coreProperties>
</file>