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0E9EB" w14:textId="39A57949" w:rsidR="00B25937" w:rsidRPr="00B25937" w:rsidRDefault="00B25937" w:rsidP="00B25937">
      <w:pPr>
        <w:jc w:val="center"/>
        <w:rPr>
          <w:rFonts w:ascii="Arial" w:hAnsi="Arial" w:cs="Arial"/>
          <w:b/>
          <w:bCs/>
        </w:rPr>
      </w:pPr>
      <w:r w:rsidRPr="00B25937">
        <w:rPr>
          <w:rFonts w:ascii="Arial" w:hAnsi="Arial" w:cs="Arial"/>
          <w:b/>
          <w:bCs/>
        </w:rPr>
        <w:t xml:space="preserve">Tema </w:t>
      </w:r>
      <w:proofErr w:type="gramStart"/>
      <w:r w:rsidRPr="00B25937">
        <w:rPr>
          <w:rFonts w:ascii="Arial" w:hAnsi="Arial" w:cs="Arial"/>
          <w:b/>
          <w:bCs/>
        </w:rPr>
        <w:t>3 :</w:t>
      </w:r>
      <w:proofErr w:type="gramEnd"/>
      <w:r w:rsidRPr="00B25937">
        <w:rPr>
          <w:rFonts w:ascii="Arial" w:hAnsi="Arial" w:cs="Arial"/>
          <w:b/>
          <w:bCs/>
        </w:rPr>
        <w:t xml:space="preserve"> Aula 08 – Python com Banco de dados (Parte IV).</w:t>
      </w:r>
    </w:p>
    <w:p w14:paraId="7404DFCD" w14:textId="77777777" w:rsidR="00B25937" w:rsidRPr="00B25937" w:rsidRDefault="00B25937">
      <w:pPr>
        <w:rPr>
          <w:rFonts w:ascii="Arial" w:hAnsi="Arial" w:cs="Arial"/>
        </w:rPr>
      </w:pPr>
    </w:p>
    <w:p w14:paraId="086A120D" w14:textId="77777777" w:rsidR="00B25937" w:rsidRPr="00B25937" w:rsidRDefault="00B25937">
      <w:pPr>
        <w:rPr>
          <w:rFonts w:ascii="Arial" w:hAnsi="Arial" w:cs="Arial"/>
        </w:rPr>
      </w:pPr>
    </w:p>
    <w:p w14:paraId="732CF6C0" w14:textId="77777777" w:rsidR="00B25937" w:rsidRPr="00B25937" w:rsidRDefault="00B25937">
      <w:pPr>
        <w:rPr>
          <w:rFonts w:ascii="Arial" w:hAnsi="Arial" w:cs="Arial"/>
        </w:rPr>
      </w:pPr>
    </w:p>
    <w:p w14:paraId="56BA1711" w14:textId="6843269B" w:rsidR="00B25937" w:rsidRPr="00B25937" w:rsidRDefault="00B25937">
      <w:pPr>
        <w:rPr>
          <w:rFonts w:ascii="Arial" w:hAnsi="Arial" w:cs="Arial"/>
        </w:rPr>
      </w:pPr>
      <w:r w:rsidRPr="00B25937">
        <w:rPr>
          <w:rFonts w:ascii="Arial" w:hAnsi="Arial" w:cs="Arial"/>
        </w:rPr>
        <w:t xml:space="preserve">Questão 1) A linguagem de programação Python tem enorme facilidade e flexibilidade para a realização de consultas nos mais variados banco de dados. Qual comando abaixo é usado para rodar uma consulta: </w:t>
      </w:r>
    </w:p>
    <w:p w14:paraId="5E113A6A" w14:textId="77777777" w:rsidR="00B25937" w:rsidRPr="00B25937" w:rsidRDefault="00B25937">
      <w:pPr>
        <w:rPr>
          <w:rFonts w:ascii="Arial" w:hAnsi="Arial" w:cs="Arial"/>
          <w:color w:val="FF0000"/>
        </w:rPr>
      </w:pPr>
      <w:r w:rsidRPr="00B25937">
        <w:rPr>
          <w:rFonts w:ascii="Arial" w:hAnsi="Arial" w:cs="Arial"/>
          <w:color w:val="FF0000"/>
        </w:rPr>
        <w:t xml:space="preserve">a) </w:t>
      </w:r>
      <w:proofErr w:type="gramStart"/>
      <w:r w:rsidRPr="00B25937">
        <w:rPr>
          <w:rFonts w:ascii="Arial" w:hAnsi="Arial" w:cs="Arial"/>
          <w:color w:val="FF0000"/>
        </w:rPr>
        <w:t>execute(</w:t>
      </w:r>
      <w:proofErr w:type="gramEnd"/>
      <w:r w:rsidRPr="00B25937">
        <w:rPr>
          <w:rFonts w:ascii="Arial" w:hAnsi="Arial" w:cs="Arial"/>
          <w:color w:val="FF0000"/>
        </w:rPr>
        <w:t>)</w:t>
      </w:r>
    </w:p>
    <w:p w14:paraId="1540562D" w14:textId="77777777" w:rsidR="00B25937" w:rsidRPr="00B25937" w:rsidRDefault="00B25937">
      <w:pPr>
        <w:rPr>
          <w:rFonts w:ascii="Arial" w:hAnsi="Arial" w:cs="Arial"/>
        </w:rPr>
      </w:pPr>
      <w:r w:rsidRPr="00B25937">
        <w:rPr>
          <w:rFonts w:ascii="Arial" w:hAnsi="Arial" w:cs="Arial"/>
        </w:rPr>
        <w:t xml:space="preserve"> b) </w:t>
      </w:r>
      <w:proofErr w:type="gramStart"/>
      <w:r w:rsidRPr="00B25937">
        <w:rPr>
          <w:rFonts w:ascii="Arial" w:hAnsi="Arial" w:cs="Arial"/>
        </w:rPr>
        <w:t>rodar(</w:t>
      </w:r>
      <w:proofErr w:type="gramEnd"/>
      <w:r w:rsidRPr="00B25937">
        <w:rPr>
          <w:rFonts w:ascii="Arial" w:hAnsi="Arial" w:cs="Arial"/>
        </w:rPr>
        <w:t>)</w:t>
      </w:r>
    </w:p>
    <w:p w14:paraId="2C7449CB" w14:textId="77777777" w:rsidR="00B25937" w:rsidRPr="00B25937" w:rsidRDefault="00B25937">
      <w:pPr>
        <w:rPr>
          <w:rFonts w:ascii="Arial" w:hAnsi="Arial" w:cs="Arial"/>
        </w:rPr>
      </w:pPr>
      <w:r w:rsidRPr="00B25937">
        <w:rPr>
          <w:rFonts w:ascii="Arial" w:hAnsi="Arial" w:cs="Arial"/>
        </w:rPr>
        <w:t xml:space="preserve"> c) </w:t>
      </w:r>
      <w:proofErr w:type="gramStart"/>
      <w:r w:rsidRPr="00B25937">
        <w:rPr>
          <w:rFonts w:ascii="Arial" w:hAnsi="Arial" w:cs="Arial"/>
        </w:rPr>
        <w:t>executar(</w:t>
      </w:r>
      <w:proofErr w:type="gramEnd"/>
      <w:r w:rsidRPr="00B25937">
        <w:rPr>
          <w:rFonts w:ascii="Arial" w:hAnsi="Arial" w:cs="Arial"/>
        </w:rPr>
        <w:t>)</w:t>
      </w:r>
    </w:p>
    <w:p w14:paraId="360FDCB8" w14:textId="043FB203" w:rsidR="00997BC7" w:rsidRPr="00B25937" w:rsidRDefault="00B25937">
      <w:pPr>
        <w:rPr>
          <w:rFonts w:ascii="Arial" w:hAnsi="Arial" w:cs="Arial"/>
        </w:rPr>
      </w:pPr>
      <w:r w:rsidRPr="00B25937">
        <w:rPr>
          <w:rFonts w:ascii="Arial" w:hAnsi="Arial" w:cs="Arial"/>
        </w:rPr>
        <w:t xml:space="preserve"> d) </w:t>
      </w:r>
      <w:proofErr w:type="spellStart"/>
      <w:proofErr w:type="gramStart"/>
      <w:r w:rsidRPr="00B25937">
        <w:rPr>
          <w:rFonts w:ascii="Arial" w:hAnsi="Arial" w:cs="Arial"/>
        </w:rPr>
        <w:t>run</w:t>
      </w:r>
      <w:proofErr w:type="spellEnd"/>
      <w:r w:rsidRPr="00B25937">
        <w:rPr>
          <w:rFonts w:ascii="Arial" w:hAnsi="Arial" w:cs="Arial"/>
        </w:rPr>
        <w:t>(</w:t>
      </w:r>
      <w:proofErr w:type="gramEnd"/>
      <w:r w:rsidRPr="00B25937">
        <w:rPr>
          <w:rFonts w:ascii="Arial" w:hAnsi="Arial" w:cs="Arial"/>
        </w:rPr>
        <w:t>) e) show()</w:t>
      </w:r>
    </w:p>
    <w:p w14:paraId="1A9CD896" w14:textId="0E2DAE83" w:rsidR="00B25937" w:rsidRPr="00B25937" w:rsidRDefault="00B25937">
      <w:pPr>
        <w:rPr>
          <w:rFonts w:ascii="Arial" w:hAnsi="Arial" w:cs="Arial"/>
        </w:rPr>
      </w:pPr>
    </w:p>
    <w:p w14:paraId="4D6F974D" w14:textId="77777777" w:rsidR="00B25937" w:rsidRPr="00B25937" w:rsidRDefault="00B25937">
      <w:pPr>
        <w:rPr>
          <w:rFonts w:ascii="Arial" w:hAnsi="Arial" w:cs="Arial"/>
        </w:rPr>
      </w:pPr>
      <w:r w:rsidRPr="00B25937">
        <w:rPr>
          <w:rFonts w:ascii="Arial" w:hAnsi="Arial" w:cs="Arial"/>
        </w:rPr>
        <w:t xml:space="preserve">Questão 2) A linguagem de programação Python tem enorme facilidade e flexibilidade para a realização de consultas nos mais variados banco de dados. Após executar a solicitação da consulta deve processar o resultado através dos métodos: </w:t>
      </w:r>
    </w:p>
    <w:p w14:paraId="6C1A08FB" w14:textId="77777777" w:rsidR="00B25937" w:rsidRPr="00B25937" w:rsidRDefault="00B25937">
      <w:pPr>
        <w:rPr>
          <w:rFonts w:ascii="Arial" w:hAnsi="Arial" w:cs="Arial"/>
        </w:rPr>
      </w:pPr>
      <w:r w:rsidRPr="00B25937">
        <w:rPr>
          <w:rFonts w:ascii="Arial" w:hAnsi="Arial" w:cs="Arial"/>
        </w:rPr>
        <w:t xml:space="preserve">a) </w:t>
      </w:r>
      <w:proofErr w:type="spellStart"/>
      <w:r w:rsidRPr="00B25937">
        <w:rPr>
          <w:rFonts w:ascii="Arial" w:hAnsi="Arial" w:cs="Arial"/>
        </w:rPr>
        <w:t>fetchone</w:t>
      </w:r>
      <w:proofErr w:type="spellEnd"/>
      <w:r w:rsidRPr="00B25937">
        <w:rPr>
          <w:rFonts w:ascii="Arial" w:hAnsi="Arial" w:cs="Arial"/>
        </w:rPr>
        <w:t xml:space="preserve">, </w:t>
      </w:r>
      <w:proofErr w:type="spellStart"/>
      <w:r w:rsidRPr="00B25937">
        <w:rPr>
          <w:rFonts w:ascii="Arial" w:hAnsi="Arial" w:cs="Arial"/>
        </w:rPr>
        <w:t>fetcal</w:t>
      </w:r>
      <w:proofErr w:type="spellEnd"/>
      <w:r w:rsidRPr="00B25937">
        <w:rPr>
          <w:rFonts w:ascii="Arial" w:hAnsi="Arial" w:cs="Arial"/>
        </w:rPr>
        <w:t xml:space="preserve"> e </w:t>
      </w:r>
      <w:proofErr w:type="spellStart"/>
      <w:r w:rsidRPr="00B25937">
        <w:rPr>
          <w:rFonts w:ascii="Arial" w:hAnsi="Arial" w:cs="Arial"/>
        </w:rPr>
        <w:t>fetchmany</w:t>
      </w:r>
      <w:proofErr w:type="spellEnd"/>
      <w:r w:rsidRPr="00B25937">
        <w:rPr>
          <w:rFonts w:ascii="Arial" w:hAnsi="Arial" w:cs="Arial"/>
        </w:rPr>
        <w:t>.</w:t>
      </w:r>
    </w:p>
    <w:p w14:paraId="78240E6A" w14:textId="77777777" w:rsidR="00B25937" w:rsidRPr="00B25937" w:rsidRDefault="00B25937">
      <w:pPr>
        <w:rPr>
          <w:rFonts w:ascii="Arial" w:hAnsi="Arial" w:cs="Arial"/>
        </w:rPr>
      </w:pPr>
      <w:r w:rsidRPr="00B25937">
        <w:rPr>
          <w:rFonts w:ascii="Arial" w:hAnsi="Arial" w:cs="Arial"/>
        </w:rPr>
        <w:t>b) f</w:t>
      </w:r>
      <w:proofErr w:type="spellStart"/>
      <w:r w:rsidRPr="00B25937">
        <w:rPr>
          <w:rFonts w:ascii="Arial" w:hAnsi="Arial" w:cs="Arial"/>
        </w:rPr>
        <w:t>etread</w:t>
      </w:r>
      <w:proofErr w:type="spellEnd"/>
      <w:r w:rsidRPr="00B25937">
        <w:rPr>
          <w:rFonts w:ascii="Arial" w:hAnsi="Arial" w:cs="Arial"/>
        </w:rPr>
        <w:t xml:space="preserve">, </w:t>
      </w:r>
      <w:proofErr w:type="spellStart"/>
      <w:r w:rsidRPr="00B25937">
        <w:rPr>
          <w:rFonts w:ascii="Arial" w:hAnsi="Arial" w:cs="Arial"/>
        </w:rPr>
        <w:t>fetchall</w:t>
      </w:r>
      <w:proofErr w:type="spellEnd"/>
      <w:r w:rsidRPr="00B25937">
        <w:rPr>
          <w:rFonts w:ascii="Arial" w:hAnsi="Arial" w:cs="Arial"/>
        </w:rPr>
        <w:t xml:space="preserve"> e </w:t>
      </w:r>
      <w:proofErr w:type="spellStart"/>
      <w:r w:rsidRPr="00B25937">
        <w:rPr>
          <w:rFonts w:ascii="Arial" w:hAnsi="Arial" w:cs="Arial"/>
        </w:rPr>
        <w:t>fetchmany</w:t>
      </w:r>
      <w:proofErr w:type="spellEnd"/>
      <w:r w:rsidRPr="00B25937">
        <w:rPr>
          <w:rFonts w:ascii="Arial" w:hAnsi="Arial" w:cs="Arial"/>
        </w:rPr>
        <w:t xml:space="preserve">. </w:t>
      </w:r>
    </w:p>
    <w:p w14:paraId="209289FD" w14:textId="77777777" w:rsidR="00B25937" w:rsidRPr="00B25937" w:rsidRDefault="00B25937">
      <w:pPr>
        <w:rPr>
          <w:rFonts w:ascii="Arial" w:hAnsi="Arial" w:cs="Arial"/>
          <w:color w:val="FF0000"/>
        </w:rPr>
      </w:pPr>
      <w:r w:rsidRPr="00B25937">
        <w:rPr>
          <w:rFonts w:ascii="Arial" w:hAnsi="Arial" w:cs="Arial"/>
          <w:color w:val="FF0000"/>
        </w:rPr>
        <w:t xml:space="preserve">c) </w:t>
      </w:r>
      <w:proofErr w:type="spellStart"/>
      <w:r w:rsidRPr="00B25937">
        <w:rPr>
          <w:rFonts w:ascii="Arial" w:hAnsi="Arial" w:cs="Arial"/>
          <w:color w:val="FF0000"/>
        </w:rPr>
        <w:t>fetchone</w:t>
      </w:r>
      <w:proofErr w:type="spellEnd"/>
      <w:r w:rsidRPr="00B25937">
        <w:rPr>
          <w:rFonts w:ascii="Arial" w:hAnsi="Arial" w:cs="Arial"/>
          <w:color w:val="FF0000"/>
        </w:rPr>
        <w:t xml:space="preserve">, </w:t>
      </w:r>
      <w:proofErr w:type="spellStart"/>
      <w:r w:rsidRPr="00B25937">
        <w:rPr>
          <w:rFonts w:ascii="Arial" w:hAnsi="Arial" w:cs="Arial"/>
          <w:color w:val="FF0000"/>
        </w:rPr>
        <w:t>fetchall</w:t>
      </w:r>
      <w:proofErr w:type="spellEnd"/>
      <w:r w:rsidRPr="00B25937">
        <w:rPr>
          <w:rFonts w:ascii="Arial" w:hAnsi="Arial" w:cs="Arial"/>
          <w:color w:val="FF0000"/>
        </w:rPr>
        <w:t xml:space="preserve"> e </w:t>
      </w:r>
      <w:proofErr w:type="spellStart"/>
      <w:r w:rsidRPr="00B25937">
        <w:rPr>
          <w:rFonts w:ascii="Arial" w:hAnsi="Arial" w:cs="Arial"/>
          <w:color w:val="FF0000"/>
        </w:rPr>
        <w:t>fetchmany</w:t>
      </w:r>
      <w:proofErr w:type="spellEnd"/>
      <w:r w:rsidRPr="00B25937">
        <w:rPr>
          <w:rFonts w:ascii="Arial" w:hAnsi="Arial" w:cs="Arial"/>
          <w:color w:val="FF0000"/>
        </w:rPr>
        <w:t xml:space="preserve">. </w:t>
      </w:r>
    </w:p>
    <w:p w14:paraId="7DFE6815" w14:textId="77777777" w:rsidR="00B25937" w:rsidRPr="00B25937" w:rsidRDefault="00B25937">
      <w:pPr>
        <w:rPr>
          <w:rFonts w:ascii="Arial" w:hAnsi="Arial" w:cs="Arial"/>
        </w:rPr>
      </w:pPr>
      <w:r w:rsidRPr="00B25937">
        <w:rPr>
          <w:rFonts w:ascii="Arial" w:hAnsi="Arial" w:cs="Arial"/>
        </w:rPr>
        <w:t xml:space="preserve">d) </w:t>
      </w:r>
      <w:proofErr w:type="spellStart"/>
      <w:r w:rsidRPr="00B25937">
        <w:rPr>
          <w:rFonts w:ascii="Arial" w:hAnsi="Arial" w:cs="Arial"/>
        </w:rPr>
        <w:t>fetchone</w:t>
      </w:r>
      <w:proofErr w:type="spellEnd"/>
      <w:r w:rsidRPr="00B25937">
        <w:rPr>
          <w:rFonts w:ascii="Arial" w:hAnsi="Arial" w:cs="Arial"/>
        </w:rPr>
        <w:t xml:space="preserve">, </w:t>
      </w:r>
      <w:proofErr w:type="spellStart"/>
      <w:r w:rsidRPr="00B25937">
        <w:rPr>
          <w:rFonts w:ascii="Arial" w:hAnsi="Arial" w:cs="Arial"/>
        </w:rPr>
        <w:t>fetchall</w:t>
      </w:r>
      <w:proofErr w:type="spellEnd"/>
      <w:r w:rsidRPr="00B25937">
        <w:rPr>
          <w:rFonts w:ascii="Arial" w:hAnsi="Arial" w:cs="Arial"/>
        </w:rPr>
        <w:t xml:space="preserve"> e </w:t>
      </w:r>
      <w:proofErr w:type="spellStart"/>
      <w:r w:rsidRPr="00B25937">
        <w:rPr>
          <w:rFonts w:ascii="Arial" w:hAnsi="Arial" w:cs="Arial"/>
        </w:rPr>
        <w:t>fetchmuch</w:t>
      </w:r>
      <w:proofErr w:type="spellEnd"/>
      <w:r w:rsidRPr="00B25937">
        <w:rPr>
          <w:rFonts w:ascii="Arial" w:hAnsi="Arial" w:cs="Arial"/>
        </w:rPr>
        <w:t xml:space="preserve">. </w:t>
      </w:r>
    </w:p>
    <w:p w14:paraId="098C9E07" w14:textId="30C483BB" w:rsidR="00B25937" w:rsidRPr="00B25937" w:rsidRDefault="00B25937">
      <w:pPr>
        <w:rPr>
          <w:rFonts w:ascii="Arial" w:hAnsi="Arial" w:cs="Arial"/>
        </w:rPr>
      </w:pPr>
      <w:r w:rsidRPr="00B25937">
        <w:rPr>
          <w:rFonts w:ascii="Arial" w:hAnsi="Arial" w:cs="Arial"/>
        </w:rPr>
        <w:t xml:space="preserve">e) </w:t>
      </w:r>
      <w:proofErr w:type="spellStart"/>
      <w:r w:rsidRPr="00B25937">
        <w:rPr>
          <w:rFonts w:ascii="Arial" w:hAnsi="Arial" w:cs="Arial"/>
        </w:rPr>
        <w:t>fetchone</w:t>
      </w:r>
      <w:proofErr w:type="spellEnd"/>
      <w:r w:rsidRPr="00B25937">
        <w:rPr>
          <w:rFonts w:ascii="Arial" w:hAnsi="Arial" w:cs="Arial"/>
        </w:rPr>
        <w:t xml:space="preserve">, </w:t>
      </w:r>
      <w:proofErr w:type="spellStart"/>
      <w:r w:rsidRPr="00B25937">
        <w:rPr>
          <w:rFonts w:ascii="Arial" w:hAnsi="Arial" w:cs="Arial"/>
        </w:rPr>
        <w:t>fetchall</w:t>
      </w:r>
      <w:proofErr w:type="spellEnd"/>
      <w:r w:rsidRPr="00B25937">
        <w:rPr>
          <w:rFonts w:ascii="Arial" w:hAnsi="Arial" w:cs="Arial"/>
        </w:rPr>
        <w:t xml:space="preserve"> e </w:t>
      </w:r>
      <w:proofErr w:type="spellStart"/>
      <w:r w:rsidRPr="00B25937">
        <w:rPr>
          <w:rFonts w:ascii="Arial" w:hAnsi="Arial" w:cs="Arial"/>
        </w:rPr>
        <w:t>fetchwrite</w:t>
      </w:r>
      <w:proofErr w:type="spellEnd"/>
      <w:r w:rsidRPr="00B25937">
        <w:rPr>
          <w:rFonts w:ascii="Arial" w:hAnsi="Arial" w:cs="Arial"/>
        </w:rPr>
        <w:t>.</w:t>
      </w:r>
    </w:p>
    <w:sectPr w:rsidR="00B25937" w:rsidRPr="00B259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37"/>
    <w:rsid w:val="00997BC7"/>
    <w:rsid w:val="00B2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53E46"/>
  <w15:chartTrackingRefBased/>
  <w15:docId w15:val="{B1C2FF99-605A-4480-81F4-8089C5993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621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Ferreira</dc:creator>
  <cp:keywords/>
  <dc:description/>
  <cp:lastModifiedBy>Hugo Ferreira</cp:lastModifiedBy>
  <cp:revision>1</cp:revision>
  <dcterms:created xsi:type="dcterms:W3CDTF">2023-09-24T00:50:00Z</dcterms:created>
  <dcterms:modified xsi:type="dcterms:W3CDTF">2023-09-24T00:56:00Z</dcterms:modified>
</cp:coreProperties>
</file>