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66E5" w14:textId="7F05C621" w:rsidR="004A5885" w:rsidRPr="00AF5DD6" w:rsidRDefault="00AF5DD6" w:rsidP="00AF5DD6">
      <w:pPr>
        <w:jc w:val="center"/>
        <w:rPr>
          <w:rFonts w:ascii="Arial" w:hAnsi="Arial" w:cs="Arial"/>
          <w:b/>
          <w:bCs/>
          <w:i/>
          <w:iCs/>
        </w:rPr>
      </w:pPr>
      <w:r w:rsidRPr="00AF5DD6">
        <w:rPr>
          <w:rFonts w:ascii="Arial" w:hAnsi="Arial" w:cs="Arial"/>
          <w:b/>
          <w:bCs/>
          <w:i/>
          <w:iCs/>
        </w:rPr>
        <w:t xml:space="preserve">Tema </w:t>
      </w:r>
      <w:proofErr w:type="gramStart"/>
      <w:r w:rsidRPr="00AF5DD6">
        <w:rPr>
          <w:rFonts w:ascii="Arial" w:hAnsi="Arial" w:cs="Arial"/>
          <w:b/>
          <w:bCs/>
          <w:i/>
          <w:iCs/>
        </w:rPr>
        <w:t>4 :</w:t>
      </w:r>
      <w:proofErr w:type="gramEnd"/>
      <w:r w:rsidRPr="00AF5DD6">
        <w:rPr>
          <w:rFonts w:ascii="Arial" w:hAnsi="Arial" w:cs="Arial"/>
          <w:b/>
          <w:bCs/>
          <w:i/>
          <w:iCs/>
        </w:rPr>
        <w:t xml:space="preserve"> Aula 11 – Interface gráfica com Python (parte III)</w:t>
      </w:r>
    </w:p>
    <w:p w14:paraId="50D46539" w14:textId="77777777" w:rsidR="00AF5DD6" w:rsidRPr="00AF5DD6" w:rsidRDefault="00AF5DD6" w:rsidP="00AF5DD6">
      <w:pPr>
        <w:jc w:val="both"/>
        <w:rPr>
          <w:rFonts w:ascii="Arial" w:hAnsi="Arial" w:cs="Arial"/>
        </w:rPr>
      </w:pPr>
    </w:p>
    <w:p w14:paraId="7378148D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Atividade Autônoma Aura: </w:t>
      </w:r>
    </w:p>
    <w:p w14:paraId="4202091A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Questão 1) PostgreSQL é um </w:t>
      </w:r>
      <w:proofErr w:type="gramStart"/>
      <w:r w:rsidRPr="00AF5DD6">
        <w:rPr>
          <w:rFonts w:ascii="Arial" w:hAnsi="Arial" w:cs="Arial"/>
        </w:rPr>
        <w:t>dos banco</w:t>
      </w:r>
      <w:proofErr w:type="gramEnd"/>
      <w:r w:rsidRPr="00AF5DD6">
        <w:rPr>
          <w:rFonts w:ascii="Arial" w:hAnsi="Arial" w:cs="Arial"/>
        </w:rPr>
        <w:t xml:space="preserve"> de dados mais utilizados no mundo, por ser </w:t>
      </w:r>
      <w:proofErr w:type="spellStart"/>
      <w:r w:rsidRPr="00AF5DD6">
        <w:rPr>
          <w:rFonts w:ascii="Arial" w:hAnsi="Arial" w:cs="Arial"/>
        </w:rPr>
        <w:t>opensource</w:t>
      </w:r>
      <w:proofErr w:type="spellEnd"/>
      <w:r w:rsidRPr="00AF5DD6">
        <w:rPr>
          <w:rFonts w:ascii="Arial" w:hAnsi="Arial" w:cs="Arial"/>
        </w:rPr>
        <w:t xml:space="preserve"> torna-se uma ótima opção aos banco de dados pagos como Oracle e </w:t>
      </w:r>
      <w:proofErr w:type="spellStart"/>
      <w:r w:rsidRPr="00AF5DD6">
        <w:rPr>
          <w:rFonts w:ascii="Arial" w:hAnsi="Arial" w:cs="Arial"/>
        </w:rPr>
        <w:t>SqlServer</w:t>
      </w:r>
      <w:proofErr w:type="spellEnd"/>
      <w:r w:rsidRPr="00AF5DD6">
        <w:rPr>
          <w:rFonts w:ascii="Arial" w:hAnsi="Arial" w:cs="Arial"/>
        </w:rPr>
        <w:t xml:space="preserve">. O PSYCOPG é considerado o adaptador mais utilizado para conexões com o PostgreSQL. A forma correta de abrir conexão com o PSYCOPG é: </w:t>
      </w:r>
    </w:p>
    <w:p w14:paraId="78F8C85A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a) </w:t>
      </w:r>
      <w:proofErr w:type="spellStart"/>
      <w:r w:rsidRPr="00AF5DD6">
        <w:rPr>
          <w:rFonts w:ascii="Arial" w:hAnsi="Arial" w:cs="Arial"/>
        </w:rPr>
        <w:t>import</w:t>
      </w:r>
      <w:proofErr w:type="spellEnd"/>
      <w:r w:rsidRPr="00AF5DD6">
        <w:rPr>
          <w:rFonts w:ascii="Arial" w:hAnsi="Arial" w:cs="Arial"/>
        </w:rPr>
        <w:t xml:space="preserve"> </w:t>
      </w:r>
      <w:proofErr w:type="spellStart"/>
      <w:r w:rsidRPr="00AF5DD6">
        <w:rPr>
          <w:rFonts w:ascii="Arial" w:hAnsi="Arial" w:cs="Arial"/>
        </w:rPr>
        <w:t>psycopg</w:t>
      </w:r>
      <w:proofErr w:type="spellEnd"/>
      <w:r w:rsidRPr="00AF5DD6">
        <w:rPr>
          <w:rFonts w:ascii="Arial" w:hAnsi="Arial" w:cs="Arial"/>
        </w:rPr>
        <w:t xml:space="preserve"> </w:t>
      </w:r>
      <w:proofErr w:type="spellStart"/>
      <w:r w:rsidRPr="00AF5DD6">
        <w:rPr>
          <w:rFonts w:ascii="Arial" w:hAnsi="Arial" w:cs="Arial"/>
        </w:rPr>
        <w:t>con</w:t>
      </w:r>
      <w:proofErr w:type="spellEnd"/>
      <w:r w:rsidRPr="00AF5DD6">
        <w:rPr>
          <w:rFonts w:ascii="Arial" w:hAnsi="Arial" w:cs="Arial"/>
        </w:rPr>
        <w:t xml:space="preserve"> = </w:t>
      </w:r>
      <w:proofErr w:type="spellStart"/>
      <w:proofErr w:type="gramStart"/>
      <w:r w:rsidRPr="00AF5DD6">
        <w:rPr>
          <w:rFonts w:ascii="Arial" w:hAnsi="Arial" w:cs="Arial"/>
        </w:rPr>
        <w:t>psycopg.open</w:t>
      </w:r>
      <w:proofErr w:type="spellEnd"/>
      <w:proofErr w:type="gramEnd"/>
      <w:r w:rsidRPr="00AF5DD6">
        <w:rPr>
          <w:rFonts w:ascii="Arial" w:hAnsi="Arial" w:cs="Arial"/>
        </w:rPr>
        <w:t>(host='</w:t>
      </w:r>
      <w:proofErr w:type="spellStart"/>
      <w:r w:rsidRPr="00AF5DD6">
        <w:rPr>
          <w:rFonts w:ascii="Arial" w:hAnsi="Arial" w:cs="Arial"/>
        </w:rPr>
        <w:t>localhost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database</w:t>
      </w:r>
      <w:proofErr w:type="spellEnd"/>
      <w:r w:rsidRPr="00AF5DD6">
        <w:rPr>
          <w:rFonts w:ascii="Arial" w:hAnsi="Arial" w:cs="Arial"/>
        </w:rPr>
        <w:t xml:space="preserve">='exemplo', </w:t>
      </w:r>
      <w:proofErr w:type="spellStart"/>
      <w:r w:rsidRPr="00AF5DD6">
        <w:rPr>
          <w:rFonts w:ascii="Arial" w:hAnsi="Arial" w:cs="Arial"/>
        </w:rPr>
        <w:t>user</w:t>
      </w:r>
      <w:proofErr w:type="spellEnd"/>
      <w:r w:rsidRPr="00AF5DD6">
        <w:rPr>
          <w:rFonts w:ascii="Arial" w:hAnsi="Arial" w:cs="Arial"/>
        </w:rPr>
        <w:t>='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password</w:t>
      </w:r>
      <w:proofErr w:type="spellEnd"/>
      <w:r w:rsidRPr="00AF5DD6">
        <w:rPr>
          <w:rFonts w:ascii="Arial" w:hAnsi="Arial" w:cs="Arial"/>
        </w:rPr>
        <w:t xml:space="preserve">='postgres123') </w:t>
      </w:r>
    </w:p>
    <w:p w14:paraId="3E4ADEB9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b) </w:t>
      </w:r>
      <w:proofErr w:type="spellStart"/>
      <w:r w:rsidRPr="00AF5DD6">
        <w:rPr>
          <w:rFonts w:ascii="Arial" w:hAnsi="Arial" w:cs="Arial"/>
        </w:rPr>
        <w:t>import</w:t>
      </w:r>
      <w:proofErr w:type="spellEnd"/>
      <w:r w:rsidRPr="00AF5DD6">
        <w:rPr>
          <w:rFonts w:ascii="Arial" w:hAnsi="Arial" w:cs="Arial"/>
        </w:rPr>
        <w:t xml:space="preserve"> psycopg2 </w:t>
      </w:r>
      <w:proofErr w:type="spellStart"/>
      <w:r w:rsidRPr="00AF5DD6">
        <w:rPr>
          <w:rFonts w:ascii="Arial" w:hAnsi="Arial" w:cs="Arial"/>
        </w:rPr>
        <w:t>con</w:t>
      </w:r>
      <w:proofErr w:type="spellEnd"/>
      <w:r w:rsidRPr="00AF5DD6">
        <w:rPr>
          <w:rFonts w:ascii="Arial" w:hAnsi="Arial" w:cs="Arial"/>
        </w:rPr>
        <w:t xml:space="preserve"> = psycopg2.open(host='</w:t>
      </w:r>
      <w:proofErr w:type="spellStart"/>
      <w:r w:rsidRPr="00AF5DD6">
        <w:rPr>
          <w:rFonts w:ascii="Arial" w:hAnsi="Arial" w:cs="Arial"/>
        </w:rPr>
        <w:t>localhost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database</w:t>
      </w:r>
      <w:proofErr w:type="spellEnd"/>
      <w:r w:rsidRPr="00AF5DD6">
        <w:rPr>
          <w:rFonts w:ascii="Arial" w:hAnsi="Arial" w:cs="Arial"/>
        </w:rPr>
        <w:t xml:space="preserve">='exemplo', </w:t>
      </w:r>
      <w:proofErr w:type="spellStart"/>
      <w:r w:rsidRPr="00AF5DD6">
        <w:rPr>
          <w:rFonts w:ascii="Arial" w:hAnsi="Arial" w:cs="Arial"/>
        </w:rPr>
        <w:t>user</w:t>
      </w:r>
      <w:proofErr w:type="spellEnd"/>
      <w:r w:rsidRPr="00AF5DD6">
        <w:rPr>
          <w:rFonts w:ascii="Arial" w:hAnsi="Arial" w:cs="Arial"/>
        </w:rPr>
        <w:t>='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password</w:t>
      </w:r>
      <w:proofErr w:type="spellEnd"/>
      <w:r w:rsidRPr="00AF5DD6">
        <w:rPr>
          <w:rFonts w:ascii="Arial" w:hAnsi="Arial" w:cs="Arial"/>
        </w:rPr>
        <w:t>='postgres123')</w:t>
      </w:r>
    </w:p>
    <w:p w14:paraId="4E385F72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 c) </w:t>
      </w:r>
      <w:proofErr w:type="spellStart"/>
      <w:r w:rsidRPr="00AF5DD6">
        <w:rPr>
          <w:rFonts w:ascii="Arial" w:hAnsi="Arial" w:cs="Arial"/>
        </w:rPr>
        <w:t>import</w:t>
      </w:r>
      <w:proofErr w:type="spellEnd"/>
      <w:r w:rsidRPr="00AF5DD6">
        <w:rPr>
          <w:rFonts w:ascii="Arial" w:hAnsi="Arial" w:cs="Arial"/>
        </w:rPr>
        <w:t xml:space="preserve"> </w:t>
      </w:r>
      <w:proofErr w:type="spellStart"/>
      <w:r w:rsidRPr="00AF5DD6">
        <w:rPr>
          <w:rFonts w:ascii="Arial" w:hAnsi="Arial" w:cs="Arial"/>
        </w:rPr>
        <w:t>psycopg</w:t>
      </w:r>
      <w:proofErr w:type="spellEnd"/>
      <w:r w:rsidRPr="00AF5DD6">
        <w:rPr>
          <w:rFonts w:ascii="Arial" w:hAnsi="Arial" w:cs="Arial"/>
        </w:rPr>
        <w:t xml:space="preserve"> </w:t>
      </w:r>
      <w:proofErr w:type="spellStart"/>
      <w:r w:rsidRPr="00AF5DD6">
        <w:rPr>
          <w:rFonts w:ascii="Arial" w:hAnsi="Arial" w:cs="Arial"/>
        </w:rPr>
        <w:t>con</w:t>
      </w:r>
      <w:proofErr w:type="spellEnd"/>
      <w:r w:rsidRPr="00AF5DD6">
        <w:rPr>
          <w:rFonts w:ascii="Arial" w:hAnsi="Arial" w:cs="Arial"/>
        </w:rPr>
        <w:t xml:space="preserve"> = </w:t>
      </w:r>
      <w:proofErr w:type="spellStart"/>
      <w:proofErr w:type="gramStart"/>
      <w:r w:rsidRPr="00AF5DD6">
        <w:rPr>
          <w:rFonts w:ascii="Arial" w:hAnsi="Arial" w:cs="Arial"/>
        </w:rPr>
        <w:t>psycopg.connect</w:t>
      </w:r>
      <w:proofErr w:type="spellEnd"/>
      <w:proofErr w:type="gramEnd"/>
      <w:r w:rsidRPr="00AF5DD6">
        <w:rPr>
          <w:rFonts w:ascii="Arial" w:hAnsi="Arial" w:cs="Arial"/>
        </w:rPr>
        <w:t>(host='</w:t>
      </w:r>
      <w:proofErr w:type="spellStart"/>
      <w:r w:rsidRPr="00AF5DD6">
        <w:rPr>
          <w:rFonts w:ascii="Arial" w:hAnsi="Arial" w:cs="Arial"/>
        </w:rPr>
        <w:t>localhost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database</w:t>
      </w:r>
      <w:proofErr w:type="spellEnd"/>
      <w:r w:rsidRPr="00AF5DD6">
        <w:rPr>
          <w:rFonts w:ascii="Arial" w:hAnsi="Arial" w:cs="Arial"/>
        </w:rPr>
        <w:t xml:space="preserve">='exemplo', </w:t>
      </w:r>
      <w:proofErr w:type="spellStart"/>
      <w:r w:rsidRPr="00AF5DD6">
        <w:rPr>
          <w:rFonts w:ascii="Arial" w:hAnsi="Arial" w:cs="Arial"/>
        </w:rPr>
        <w:t>user</w:t>
      </w:r>
      <w:proofErr w:type="spellEnd"/>
      <w:r w:rsidRPr="00AF5DD6">
        <w:rPr>
          <w:rFonts w:ascii="Arial" w:hAnsi="Arial" w:cs="Arial"/>
        </w:rPr>
        <w:t>='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password</w:t>
      </w:r>
      <w:proofErr w:type="spellEnd"/>
      <w:r w:rsidRPr="00AF5DD6">
        <w:rPr>
          <w:rFonts w:ascii="Arial" w:hAnsi="Arial" w:cs="Arial"/>
        </w:rPr>
        <w:t xml:space="preserve">='postgres123') </w:t>
      </w:r>
    </w:p>
    <w:p w14:paraId="5190A55E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d) </w:t>
      </w:r>
      <w:proofErr w:type="spellStart"/>
      <w:r w:rsidRPr="00AF5DD6">
        <w:rPr>
          <w:rFonts w:ascii="Arial" w:hAnsi="Arial" w:cs="Arial"/>
        </w:rPr>
        <w:t>import</w:t>
      </w:r>
      <w:proofErr w:type="spellEnd"/>
      <w:r w:rsidRPr="00AF5DD6">
        <w:rPr>
          <w:rFonts w:ascii="Arial" w:hAnsi="Arial" w:cs="Arial"/>
        </w:rPr>
        <w:t xml:space="preserve"> psycopg2 </w:t>
      </w:r>
      <w:proofErr w:type="spellStart"/>
      <w:r w:rsidRPr="00AF5DD6">
        <w:rPr>
          <w:rFonts w:ascii="Arial" w:hAnsi="Arial" w:cs="Arial"/>
        </w:rPr>
        <w:t>con</w:t>
      </w:r>
      <w:proofErr w:type="spellEnd"/>
      <w:r w:rsidRPr="00AF5DD6">
        <w:rPr>
          <w:rFonts w:ascii="Arial" w:hAnsi="Arial" w:cs="Arial"/>
        </w:rPr>
        <w:t xml:space="preserve"> = psycopg2.postgres(host='</w:t>
      </w:r>
      <w:proofErr w:type="spellStart"/>
      <w:r w:rsidRPr="00AF5DD6">
        <w:rPr>
          <w:rFonts w:ascii="Arial" w:hAnsi="Arial" w:cs="Arial"/>
        </w:rPr>
        <w:t>localhost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database</w:t>
      </w:r>
      <w:proofErr w:type="spellEnd"/>
      <w:r w:rsidRPr="00AF5DD6">
        <w:rPr>
          <w:rFonts w:ascii="Arial" w:hAnsi="Arial" w:cs="Arial"/>
        </w:rPr>
        <w:t xml:space="preserve">='exemplo', </w:t>
      </w:r>
      <w:proofErr w:type="spellStart"/>
      <w:r w:rsidRPr="00AF5DD6">
        <w:rPr>
          <w:rFonts w:ascii="Arial" w:hAnsi="Arial" w:cs="Arial"/>
        </w:rPr>
        <w:t>user</w:t>
      </w:r>
      <w:proofErr w:type="spellEnd"/>
      <w:r w:rsidRPr="00AF5DD6">
        <w:rPr>
          <w:rFonts w:ascii="Arial" w:hAnsi="Arial" w:cs="Arial"/>
        </w:rPr>
        <w:t>='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', </w:t>
      </w:r>
      <w:proofErr w:type="spellStart"/>
      <w:r w:rsidRPr="00AF5DD6">
        <w:rPr>
          <w:rFonts w:ascii="Arial" w:hAnsi="Arial" w:cs="Arial"/>
        </w:rPr>
        <w:t>password</w:t>
      </w:r>
      <w:proofErr w:type="spellEnd"/>
      <w:r w:rsidRPr="00AF5DD6">
        <w:rPr>
          <w:rFonts w:ascii="Arial" w:hAnsi="Arial" w:cs="Arial"/>
        </w:rPr>
        <w:t xml:space="preserve">='postgres123') </w:t>
      </w:r>
    </w:p>
    <w:p w14:paraId="3FFC430E" w14:textId="63B27DCA" w:rsidR="00AF5DD6" w:rsidRPr="00AF5DD6" w:rsidRDefault="00AF5DD6" w:rsidP="00AF5DD6">
      <w:pPr>
        <w:jc w:val="both"/>
        <w:rPr>
          <w:rFonts w:ascii="Arial" w:hAnsi="Arial" w:cs="Arial"/>
          <w:color w:val="FF0000"/>
        </w:rPr>
      </w:pPr>
      <w:r w:rsidRPr="00AF5DD6">
        <w:rPr>
          <w:rFonts w:ascii="Arial" w:hAnsi="Arial" w:cs="Arial"/>
          <w:color w:val="FF0000"/>
        </w:rPr>
        <w:t xml:space="preserve">e) </w:t>
      </w:r>
      <w:proofErr w:type="spellStart"/>
      <w:r w:rsidRPr="00AF5DD6">
        <w:rPr>
          <w:rFonts w:ascii="Arial" w:hAnsi="Arial" w:cs="Arial"/>
          <w:color w:val="FF0000"/>
        </w:rPr>
        <w:t>import</w:t>
      </w:r>
      <w:proofErr w:type="spellEnd"/>
      <w:r w:rsidRPr="00AF5DD6">
        <w:rPr>
          <w:rFonts w:ascii="Arial" w:hAnsi="Arial" w:cs="Arial"/>
          <w:color w:val="FF0000"/>
        </w:rPr>
        <w:t xml:space="preserve"> psycopg2 </w:t>
      </w:r>
      <w:proofErr w:type="spellStart"/>
      <w:r w:rsidRPr="00AF5DD6">
        <w:rPr>
          <w:rFonts w:ascii="Arial" w:hAnsi="Arial" w:cs="Arial"/>
          <w:color w:val="FF0000"/>
        </w:rPr>
        <w:t>con</w:t>
      </w:r>
      <w:proofErr w:type="spellEnd"/>
      <w:r w:rsidRPr="00AF5DD6">
        <w:rPr>
          <w:rFonts w:ascii="Arial" w:hAnsi="Arial" w:cs="Arial"/>
          <w:color w:val="FF0000"/>
        </w:rPr>
        <w:t xml:space="preserve"> = psycopg2.connect(host='</w:t>
      </w:r>
      <w:proofErr w:type="spellStart"/>
      <w:r w:rsidRPr="00AF5DD6">
        <w:rPr>
          <w:rFonts w:ascii="Arial" w:hAnsi="Arial" w:cs="Arial"/>
          <w:color w:val="FF0000"/>
        </w:rPr>
        <w:t>localhost</w:t>
      </w:r>
      <w:proofErr w:type="spellEnd"/>
      <w:r w:rsidRPr="00AF5DD6">
        <w:rPr>
          <w:rFonts w:ascii="Arial" w:hAnsi="Arial" w:cs="Arial"/>
          <w:color w:val="FF0000"/>
        </w:rPr>
        <w:t xml:space="preserve">', </w:t>
      </w:r>
      <w:proofErr w:type="spellStart"/>
      <w:r w:rsidRPr="00AF5DD6">
        <w:rPr>
          <w:rFonts w:ascii="Arial" w:hAnsi="Arial" w:cs="Arial"/>
          <w:color w:val="FF0000"/>
        </w:rPr>
        <w:t>database</w:t>
      </w:r>
      <w:proofErr w:type="spellEnd"/>
      <w:r w:rsidRPr="00AF5DD6">
        <w:rPr>
          <w:rFonts w:ascii="Arial" w:hAnsi="Arial" w:cs="Arial"/>
          <w:color w:val="FF0000"/>
        </w:rPr>
        <w:t xml:space="preserve">='exemplo', </w:t>
      </w:r>
      <w:proofErr w:type="spellStart"/>
      <w:r w:rsidRPr="00AF5DD6">
        <w:rPr>
          <w:rFonts w:ascii="Arial" w:hAnsi="Arial" w:cs="Arial"/>
          <w:color w:val="FF0000"/>
        </w:rPr>
        <w:t>user</w:t>
      </w:r>
      <w:proofErr w:type="spellEnd"/>
      <w:r w:rsidRPr="00AF5DD6">
        <w:rPr>
          <w:rFonts w:ascii="Arial" w:hAnsi="Arial" w:cs="Arial"/>
          <w:color w:val="FF0000"/>
        </w:rPr>
        <w:t>='</w:t>
      </w:r>
      <w:proofErr w:type="spellStart"/>
      <w:r w:rsidRPr="00AF5DD6">
        <w:rPr>
          <w:rFonts w:ascii="Arial" w:hAnsi="Arial" w:cs="Arial"/>
          <w:color w:val="FF0000"/>
        </w:rPr>
        <w:t>postgres</w:t>
      </w:r>
      <w:proofErr w:type="spellEnd"/>
      <w:r w:rsidRPr="00AF5DD6">
        <w:rPr>
          <w:rFonts w:ascii="Arial" w:hAnsi="Arial" w:cs="Arial"/>
          <w:color w:val="FF0000"/>
        </w:rPr>
        <w:t xml:space="preserve">', </w:t>
      </w:r>
      <w:proofErr w:type="spellStart"/>
      <w:r w:rsidRPr="00AF5DD6">
        <w:rPr>
          <w:rFonts w:ascii="Arial" w:hAnsi="Arial" w:cs="Arial"/>
          <w:color w:val="FF0000"/>
        </w:rPr>
        <w:t>password</w:t>
      </w:r>
      <w:proofErr w:type="spellEnd"/>
      <w:r w:rsidRPr="00AF5DD6">
        <w:rPr>
          <w:rFonts w:ascii="Arial" w:hAnsi="Arial" w:cs="Arial"/>
          <w:color w:val="FF0000"/>
        </w:rPr>
        <w:t>='postgres123')</w:t>
      </w:r>
    </w:p>
    <w:p w14:paraId="65677E18" w14:textId="77777777" w:rsidR="00AF5DD6" w:rsidRPr="00AF5DD6" w:rsidRDefault="00AF5DD6" w:rsidP="00AF5DD6">
      <w:pPr>
        <w:jc w:val="both"/>
        <w:rPr>
          <w:rFonts w:ascii="Arial" w:hAnsi="Arial" w:cs="Arial"/>
        </w:rPr>
      </w:pPr>
    </w:p>
    <w:p w14:paraId="021A0E58" w14:textId="77777777" w:rsidR="00AF5DD6" w:rsidRPr="00AF5DD6" w:rsidRDefault="00AF5DD6" w:rsidP="00AF5DD6">
      <w:pPr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Questão 2) O Python possui diversos frameworks para trabalhar com banco de dados. Um desses frameworks é o psycopg2 que faz interface com o 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. Observe o programa abaixo. </w:t>
      </w:r>
    </w:p>
    <w:p w14:paraId="21A32957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proofErr w:type="spellStart"/>
      <w:r w:rsidRPr="00AF5DD6">
        <w:rPr>
          <w:rFonts w:ascii="Arial" w:hAnsi="Arial" w:cs="Arial"/>
        </w:rPr>
        <w:t>import</w:t>
      </w:r>
      <w:proofErr w:type="spellEnd"/>
      <w:r w:rsidRPr="00AF5DD6">
        <w:rPr>
          <w:rFonts w:ascii="Arial" w:hAnsi="Arial" w:cs="Arial"/>
        </w:rPr>
        <w:t xml:space="preserve"> psycopg2 </w:t>
      </w:r>
      <w:proofErr w:type="spellStart"/>
      <w:r w:rsidRPr="00AF5DD6">
        <w:rPr>
          <w:rFonts w:ascii="Arial" w:hAnsi="Arial" w:cs="Arial"/>
        </w:rPr>
        <w:t>conn</w:t>
      </w:r>
      <w:proofErr w:type="spellEnd"/>
      <w:r w:rsidRPr="00AF5DD6">
        <w:rPr>
          <w:rFonts w:ascii="Arial" w:hAnsi="Arial" w:cs="Arial"/>
        </w:rPr>
        <w:t>=psycopg2.connect(</w:t>
      </w:r>
      <w:proofErr w:type="spellStart"/>
      <w:r w:rsidRPr="00AF5DD6">
        <w:rPr>
          <w:rFonts w:ascii="Arial" w:hAnsi="Arial" w:cs="Arial"/>
        </w:rPr>
        <w:t>database</w:t>
      </w:r>
      <w:proofErr w:type="spellEnd"/>
      <w:r w:rsidRPr="00AF5DD6">
        <w:rPr>
          <w:rFonts w:ascii="Arial" w:hAnsi="Arial" w:cs="Arial"/>
        </w:rPr>
        <w:t>="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", </w:t>
      </w:r>
      <w:proofErr w:type="spellStart"/>
      <w:r w:rsidRPr="00AF5DD6">
        <w:rPr>
          <w:rFonts w:ascii="Arial" w:hAnsi="Arial" w:cs="Arial"/>
        </w:rPr>
        <w:t>user</w:t>
      </w:r>
      <w:proofErr w:type="spellEnd"/>
      <w:r w:rsidRPr="00AF5DD6">
        <w:rPr>
          <w:rFonts w:ascii="Arial" w:hAnsi="Arial" w:cs="Arial"/>
        </w:rPr>
        <w:t>="</w:t>
      </w:r>
      <w:proofErr w:type="spellStart"/>
      <w:r w:rsidRPr="00AF5DD6">
        <w:rPr>
          <w:rFonts w:ascii="Arial" w:hAnsi="Arial" w:cs="Arial"/>
        </w:rPr>
        <w:t>postgres</w:t>
      </w:r>
      <w:proofErr w:type="spellEnd"/>
      <w:r w:rsidRPr="00AF5DD6">
        <w:rPr>
          <w:rFonts w:ascii="Arial" w:hAnsi="Arial" w:cs="Arial"/>
        </w:rPr>
        <w:t xml:space="preserve">", </w:t>
      </w:r>
      <w:proofErr w:type="spellStart"/>
      <w:r w:rsidRPr="00AF5DD6">
        <w:rPr>
          <w:rFonts w:ascii="Arial" w:hAnsi="Arial" w:cs="Arial"/>
        </w:rPr>
        <w:t>password</w:t>
      </w:r>
      <w:proofErr w:type="spellEnd"/>
      <w:r w:rsidRPr="00AF5DD6">
        <w:rPr>
          <w:rFonts w:ascii="Arial" w:hAnsi="Arial" w:cs="Arial"/>
        </w:rPr>
        <w:t xml:space="preserve">="senha123", host="127.0.0.1", </w:t>
      </w:r>
      <w:proofErr w:type="spellStart"/>
      <w:r w:rsidRPr="00AF5DD6">
        <w:rPr>
          <w:rFonts w:ascii="Arial" w:hAnsi="Arial" w:cs="Arial"/>
        </w:rPr>
        <w:t>port</w:t>
      </w:r>
      <w:proofErr w:type="spellEnd"/>
      <w:r w:rsidRPr="00AF5DD6">
        <w:rPr>
          <w:rFonts w:ascii="Arial" w:hAnsi="Arial" w:cs="Arial"/>
        </w:rPr>
        <w:t>="5432")</w:t>
      </w:r>
    </w:p>
    <w:p w14:paraId="3AE91087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 print ("Conexão com o Banco de Dados aberta com sucesso!")</w:t>
      </w:r>
    </w:p>
    <w:p w14:paraId="1D32AF3B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 </w:t>
      </w:r>
      <w:proofErr w:type="spellStart"/>
      <w:r w:rsidRPr="00AF5DD6">
        <w:rPr>
          <w:rFonts w:ascii="Arial" w:hAnsi="Arial" w:cs="Arial"/>
        </w:rPr>
        <w:t>cur</w:t>
      </w:r>
      <w:proofErr w:type="spellEnd"/>
      <w:r w:rsidRPr="00AF5DD6">
        <w:rPr>
          <w:rFonts w:ascii="Arial" w:hAnsi="Arial" w:cs="Arial"/>
        </w:rPr>
        <w:t xml:space="preserve"> = </w:t>
      </w:r>
      <w:proofErr w:type="spellStart"/>
      <w:proofErr w:type="gramStart"/>
      <w:r w:rsidRPr="00AF5DD6">
        <w:rPr>
          <w:rFonts w:ascii="Arial" w:hAnsi="Arial" w:cs="Arial"/>
        </w:rPr>
        <w:t>conn.cursor</w:t>
      </w:r>
      <w:proofErr w:type="spellEnd"/>
      <w:proofErr w:type="gramEnd"/>
      <w:r w:rsidRPr="00AF5DD6">
        <w:rPr>
          <w:rFonts w:ascii="Arial" w:hAnsi="Arial" w:cs="Arial"/>
        </w:rPr>
        <w:t xml:space="preserve">() </w:t>
      </w:r>
    </w:p>
    <w:p w14:paraId="0DF5FFE3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AF5DD6">
        <w:rPr>
          <w:rFonts w:ascii="Arial" w:hAnsi="Arial" w:cs="Arial"/>
        </w:rPr>
        <w:t>cur.execute</w:t>
      </w:r>
      <w:proofErr w:type="spellEnd"/>
      <w:proofErr w:type="gramEnd"/>
      <w:r w:rsidRPr="00AF5DD6">
        <w:rPr>
          <w:rFonts w:ascii="Arial" w:hAnsi="Arial" w:cs="Arial"/>
        </w:rPr>
        <w:t>("""</w:t>
      </w:r>
      <w:proofErr w:type="spellStart"/>
      <w:r w:rsidRPr="00AF5DD6">
        <w:rPr>
          <w:rFonts w:ascii="Arial" w:hAnsi="Arial" w:cs="Arial"/>
        </w:rPr>
        <w:t>select</w:t>
      </w:r>
      <w:proofErr w:type="spellEnd"/>
      <w:r w:rsidRPr="00AF5DD6">
        <w:rPr>
          <w:rFonts w:ascii="Arial" w:hAnsi="Arial" w:cs="Arial"/>
        </w:rPr>
        <w:t xml:space="preserve"> * </w:t>
      </w:r>
      <w:proofErr w:type="spellStart"/>
      <w:r w:rsidRPr="00AF5DD6">
        <w:rPr>
          <w:rFonts w:ascii="Arial" w:hAnsi="Arial" w:cs="Arial"/>
        </w:rPr>
        <w:t>from</w:t>
      </w:r>
      <w:proofErr w:type="spellEnd"/>
      <w:r w:rsidRPr="00AF5DD6">
        <w:rPr>
          <w:rFonts w:ascii="Arial" w:hAnsi="Arial" w:cs="Arial"/>
        </w:rPr>
        <w:t xml:space="preserve"> </w:t>
      </w:r>
      <w:proofErr w:type="spellStart"/>
      <w:r w:rsidRPr="00AF5DD6">
        <w:rPr>
          <w:rFonts w:ascii="Arial" w:hAnsi="Arial" w:cs="Arial"/>
        </w:rPr>
        <w:t>public."AGENDA</w:t>
      </w:r>
      <w:proofErr w:type="spellEnd"/>
      <w:r w:rsidRPr="00AF5DD6">
        <w:rPr>
          <w:rFonts w:ascii="Arial" w:hAnsi="Arial" w:cs="Arial"/>
        </w:rPr>
        <w:t xml:space="preserve">" </w:t>
      </w:r>
      <w:proofErr w:type="spellStart"/>
      <w:r w:rsidRPr="00AF5DD6">
        <w:rPr>
          <w:rFonts w:ascii="Arial" w:hAnsi="Arial" w:cs="Arial"/>
        </w:rPr>
        <w:t>where</w:t>
      </w:r>
      <w:proofErr w:type="spellEnd"/>
      <w:r w:rsidRPr="00AF5DD6">
        <w:rPr>
          <w:rFonts w:ascii="Arial" w:hAnsi="Arial" w:cs="Arial"/>
        </w:rPr>
        <w:t xml:space="preserve"> "id" = 1""") </w:t>
      </w:r>
    </w:p>
    <w:p w14:paraId="417901AB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registro = </w:t>
      </w:r>
      <w:proofErr w:type="spellStart"/>
      <w:proofErr w:type="gramStart"/>
      <w:r w:rsidRPr="00AF5DD6">
        <w:rPr>
          <w:rFonts w:ascii="Arial" w:hAnsi="Arial" w:cs="Arial"/>
        </w:rPr>
        <w:t>cur.fetchone</w:t>
      </w:r>
      <w:proofErr w:type="spellEnd"/>
      <w:proofErr w:type="gramEnd"/>
      <w:r w:rsidRPr="00AF5DD6">
        <w:rPr>
          <w:rFonts w:ascii="Arial" w:hAnsi="Arial" w:cs="Arial"/>
        </w:rPr>
        <w:t xml:space="preserve">() </w:t>
      </w:r>
    </w:p>
    <w:p w14:paraId="2998BBC9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print(registro) </w:t>
      </w:r>
    </w:p>
    <w:p w14:paraId="462CE74A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AF5DD6">
        <w:rPr>
          <w:rFonts w:ascii="Arial" w:hAnsi="Arial" w:cs="Arial"/>
        </w:rPr>
        <w:t>conn.commit</w:t>
      </w:r>
      <w:proofErr w:type="spellEnd"/>
      <w:proofErr w:type="gramEnd"/>
      <w:r w:rsidRPr="00AF5DD6">
        <w:rPr>
          <w:rFonts w:ascii="Arial" w:hAnsi="Arial" w:cs="Arial"/>
        </w:rPr>
        <w:t>()</w:t>
      </w:r>
    </w:p>
    <w:p w14:paraId="6C29B6C5" w14:textId="6368CA7C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 </w:t>
      </w:r>
      <w:proofErr w:type="gramStart"/>
      <w:r w:rsidRPr="00AF5DD6">
        <w:rPr>
          <w:rFonts w:ascii="Arial" w:hAnsi="Arial" w:cs="Arial"/>
        </w:rPr>
        <w:t>print(</w:t>
      </w:r>
      <w:proofErr w:type="gramEnd"/>
      <w:r w:rsidRPr="00AF5DD6">
        <w:rPr>
          <w:rFonts w:ascii="Arial" w:hAnsi="Arial" w:cs="Arial"/>
        </w:rPr>
        <w:t xml:space="preserve">"Seleção com sucesso!"); </w:t>
      </w:r>
      <w:proofErr w:type="spellStart"/>
      <w:r w:rsidRPr="00AF5DD6">
        <w:rPr>
          <w:rFonts w:ascii="Arial" w:hAnsi="Arial" w:cs="Arial"/>
        </w:rPr>
        <w:t>conn.close</w:t>
      </w:r>
      <w:proofErr w:type="spellEnd"/>
      <w:r w:rsidRPr="00AF5DD6">
        <w:rPr>
          <w:rFonts w:ascii="Arial" w:hAnsi="Arial" w:cs="Arial"/>
        </w:rPr>
        <w:t>() Agora, selecione a opção correta a respeito do programa :</w:t>
      </w:r>
    </w:p>
    <w:p w14:paraId="1B174C99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</w:p>
    <w:p w14:paraId="0428E21A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a) O programa garante que sempre vai retornar dados. </w:t>
      </w:r>
    </w:p>
    <w:p w14:paraId="79DFE0B4" w14:textId="77777777" w:rsidR="00AF5DD6" w:rsidRPr="00AF5DD6" w:rsidRDefault="00AF5DD6" w:rsidP="00AF5DD6">
      <w:pPr>
        <w:spacing w:after="0"/>
        <w:jc w:val="both"/>
        <w:rPr>
          <w:rFonts w:ascii="Arial" w:hAnsi="Arial" w:cs="Arial"/>
          <w:color w:val="FF0000"/>
        </w:rPr>
      </w:pPr>
      <w:r w:rsidRPr="00AF5DD6">
        <w:rPr>
          <w:rFonts w:ascii="Arial" w:hAnsi="Arial" w:cs="Arial"/>
          <w:color w:val="FF0000"/>
        </w:rPr>
        <w:t>b) O programa realiza uma consulta na tabela AGENDA onde o atributo id da tabela seja igual a 1.</w:t>
      </w:r>
    </w:p>
    <w:p w14:paraId="7DBAF0EF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 c) O código está preparado para tratar possíveis exceções de execução. </w:t>
      </w:r>
    </w:p>
    <w:p w14:paraId="0658D4C6" w14:textId="77777777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 xml:space="preserve">d) O código está implementado usando programação orientada a objetos. </w:t>
      </w:r>
    </w:p>
    <w:p w14:paraId="70E510BC" w14:textId="07BA04DA" w:rsidR="00AF5DD6" w:rsidRPr="00AF5DD6" w:rsidRDefault="00AF5DD6" w:rsidP="00AF5DD6">
      <w:pPr>
        <w:spacing w:after="0"/>
        <w:jc w:val="both"/>
        <w:rPr>
          <w:rFonts w:ascii="Arial" w:hAnsi="Arial" w:cs="Arial"/>
        </w:rPr>
      </w:pPr>
      <w:r w:rsidRPr="00AF5DD6">
        <w:rPr>
          <w:rFonts w:ascii="Arial" w:hAnsi="Arial" w:cs="Arial"/>
        </w:rPr>
        <w:t>e) A última linha é dispensável.</w:t>
      </w:r>
    </w:p>
    <w:sectPr w:rsidR="00AF5DD6" w:rsidRPr="00AF5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D6"/>
    <w:rsid w:val="004A5885"/>
    <w:rsid w:val="00A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6FF4"/>
  <w15:chartTrackingRefBased/>
  <w15:docId w15:val="{64A50DBB-DF18-424D-BCC8-9353F35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</cp:revision>
  <dcterms:created xsi:type="dcterms:W3CDTF">2023-10-29T19:59:00Z</dcterms:created>
  <dcterms:modified xsi:type="dcterms:W3CDTF">2023-10-29T20:09:00Z</dcterms:modified>
</cp:coreProperties>
</file>