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377" w:rsidRPr="00A03377" w:rsidRDefault="00A03377" w:rsidP="00A03377">
      <w:pPr>
        <w:pStyle w:val="SemEspaamento"/>
        <w:rPr>
          <w:sz w:val="40"/>
        </w:rPr>
      </w:pPr>
    </w:p>
    <w:p w:rsidR="00A03377" w:rsidRPr="00A03377" w:rsidRDefault="00A03377" w:rsidP="00A03377">
      <w:pPr>
        <w:pStyle w:val="SemEspaamento"/>
        <w:jc w:val="center"/>
        <w:rPr>
          <w:b/>
          <w:sz w:val="40"/>
        </w:rPr>
      </w:pPr>
      <w:bookmarkStart w:id="0" w:name="_GoBack"/>
      <w:r w:rsidRPr="00A03377">
        <w:rPr>
          <w:b/>
          <w:sz w:val="40"/>
        </w:rPr>
        <w:t>Trazendo a Arca - Entre a Fé e a Razão</w:t>
      </w:r>
    </w:p>
    <w:bookmarkEnd w:id="0"/>
    <w:p w:rsidR="00A03377" w:rsidRPr="00A03377" w:rsidRDefault="00A03377" w:rsidP="00A03377">
      <w:pPr>
        <w:pStyle w:val="SemEspaamento"/>
        <w:rPr>
          <w:sz w:val="40"/>
        </w:rPr>
      </w:pP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sz w:val="40"/>
        </w:rPr>
        <w:t>Tom:</w:t>
      </w:r>
      <w:r w:rsidRPr="00A03377">
        <w:rPr>
          <w:b/>
          <w:color w:val="FF0000"/>
          <w:sz w:val="40"/>
        </w:rPr>
        <w:t xml:space="preserve"> E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>
        <w:rPr>
          <w:b/>
          <w:color w:val="FF0000"/>
          <w:sz w:val="40"/>
        </w:rPr>
        <w:tab/>
      </w:r>
      <w:r w:rsidRPr="00A03377">
        <w:rPr>
          <w:b/>
          <w:sz w:val="40"/>
        </w:rPr>
        <w:t>(</w:t>
      </w:r>
      <w:proofErr w:type="spellStart"/>
      <w:r w:rsidRPr="00A03377">
        <w:rPr>
          <w:b/>
          <w:sz w:val="40"/>
        </w:rPr>
        <w:t>intro</w:t>
      </w:r>
      <w:proofErr w:type="spellEnd"/>
      <w:r w:rsidRPr="00A03377">
        <w:rPr>
          <w:b/>
          <w:sz w:val="40"/>
        </w:rPr>
        <w:t xml:space="preserve"> 2x)</w:t>
      </w:r>
      <w:proofErr w:type="gramStart"/>
      <w:r w:rsidRPr="00A03377">
        <w:rPr>
          <w:b/>
          <w:sz w:val="40"/>
        </w:rPr>
        <w:t xml:space="preserve">  </w:t>
      </w:r>
      <w:proofErr w:type="gramEnd"/>
      <w:r w:rsidRPr="00A03377">
        <w:rPr>
          <w:b/>
          <w:color w:val="FF0000"/>
          <w:sz w:val="40"/>
        </w:rPr>
        <w:t>E  E4   E  E4   C#m7  A/C#   A7+  A6</w:t>
      </w:r>
    </w:p>
    <w:p w:rsidR="00A03377" w:rsidRPr="00A03377" w:rsidRDefault="00A03377" w:rsidP="00A03377">
      <w:pPr>
        <w:pStyle w:val="SemEspaamento"/>
        <w:rPr>
          <w:sz w:val="40"/>
        </w:rPr>
      </w:pP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           E</w:t>
      </w:r>
      <w:proofErr w:type="gramStart"/>
      <w:r w:rsidRPr="00A03377">
        <w:rPr>
          <w:b/>
          <w:color w:val="FF0000"/>
          <w:sz w:val="40"/>
        </w:rPr>
        <w:t xml:space="preserve">   </w:t>
      </w:r>
      <w:proofErr w:type="gramEnd"/>
      <w:r w:rsidRPr="00A03377">
        <w:rPr>
          <w:b/>
          <w:color w:val="FF0000"/>
          <w:sz w:val="40"/>
        </w:rPr>
        <w:t>E4                  C#m7</w:t>
      </w:r>
    </w:p>
    <w:p w:rsidR="00A03377" w:rsidRPr="00A03377" w:rsidRDefault="00A03377" w:rsidP="00A03377">
      <w:pPr>
        <w:pStyle w:val="SemEspaamento"/>
        <w:tabs>
          <w:tab w:val="right" w:pos="8504"/>
        </w:tabs>
        <w:rPr>
          <w:sz w:val="40"/>
        </w:rPr>
      </w:pPr>
      <w:r w:rsidRPr="00A03377">
        <w:rPr>
          <w:sz w:val="40"/>
        </w:rPr>
        <w:t>Quando ouviu      o filho perguntar:</w:t>
      </w:r>
      <w:r w:rsidRPr="00A03377">
        <w:rPr>
          <w:sz w:val="40"/>
        </w:rPr>
        <w:tab/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                           A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E o cordeiro onde está?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F#m7                    B4 - B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Seu coração sangrou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           E</w:t>
      </w:r>
      <w:proofErr w:type="gramStart"/>
      <w:r w:rsidRPr="00A03377">
        <w:rPr>
          <w:b/>
          <w:color w:val="FF0000"/>
          <w:sz w:val="40"/>
        </w:rPr>
        <w:t xml:space="preserve">   </w:t>
      </w:r>
      <w:proofErr w:type="gramEnd"/>
      <w:r w:rsidRPr="00A03377">
        <w:rPr>
          <w:b/>
          <w:color w:val="FF0000"/>
          <w:sz w:val="40"/>
        </w:rPr>
        <w:t>E4                        C#m7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Quando ouviu       o pai lhe responder: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               A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Deus irá prover!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>F#m7                   B4 - B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Seu coração temeu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        C#m7     A                                       E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E lado a lado           em silêncio os dois choraram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</w:t>
      </w:r>
      <w:proofErr w:type="spellStart"/>
      <w:r w:rsidRPr="00A03377">
        <w:rPr>
          <w:b/>
          <w:color w:val="FF0000"/>
          <w:sz w:val="40"/>
        </w:rPr>
        <w:t>D#º</w:t>
      </w:r>
      <w:proofErr w:type="spellEnd"/>
      <w:r w:rsidRPr="00A03377">
        <w:rPr>
          <w:b/>
          <w:color w:val="FF0000"/>
          <w:sz w:val="40"/>
        </w:rPr>
        <w:t xml:space="preserve">          C#m7         A               E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Ao verem chegando o lugar da decisão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     </w:t>
      </w:r>
      <w:proofErr w:type="spellStart"/>
      <w:r w:rsidRPr="00A03377">
        <w:rPr>
          <w:b/>
          <w:color w:val="FF0000"/>
          <w:sz w:val="40"/>
        </w:rPr>
        <w:t>D#º</w:t>
      </w:r>
      <w:proofErr w:type="spellEnd"/>
      <w:r w:rsidRPr="00A03377">
        <w:rPr>
          <w:b/>
          <w:color w:val="FF0000"/>
          <w:sz w:val="40"/>
        </w:rPr>
        <w:t xml:space="preserve">                  C#m7            F#/A#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Um pedido assim que parte o coração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A                                  B            E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Como escolher entre a fé e a razão</w:t>
      </w:r>
    </w:p>
    <w:p w:rsidR="00A03377" w:rsidRPr="00A03377" w:rsidRDefault="00A03377" w:rsidP="00A03377">
      <w:pPr>
        <w:pStyle w:val="SemEspaamento"/>
        <w:rPr>
          <w:sz w:val="40"/>
        </w:rPr>
      </w:pP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        C#m7          A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 xml:space="preserve">Quando </w:t>
      </w:r>
      <w:proofErr w:type="gramStart"/>
      <w:r w:rsidRPr="00A03377">
        <w:rPr>
          <w:sz w:val="40"/>
        </w:rPr>
        <w:t>dizer</w:t>
      </w:r>
      <w:proofErr w:type="gramEnd"/>
      <w:r w:rsidRPr="00A03377">
        <w:rPr>
          <w:sz w:val="40"/>
        </w:rPr>
        <w:t xml:space="preserve"> "não", é opção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E                       B/D#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E a fé te pede um: Sim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       C#m7       A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Quando é preciso enfrentar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lastRenderedPageBreak/>
        <w:t xml:space="preserve">       E                  B/D#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E a alma quer fugir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C#m7     A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É difícil ser como Abraão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B               C#m7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E o filho entregar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   F#m7         E/G#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Ser Isaque e deitar-se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           A         B     E</w:t>
      </w:r>
      <w:proofErr w:type="gramStart"/>
      <w:r w:rsidRPr="00A03377">
        <w:rPr>
          <w:b/>
          <w:color w:val="FF0000"/>
          <w:sz w:val="40"/>
        </w:rPr>
        <w:t xml:space="preserve">   </w:t>
      </w:r>
      <w:proofErr w:type="gramEnd"/>
      <w:r w:rsidRPr="00A03377">
        <w:rPr>
          <w:b/>
          <w:color w:val="FF0000"/>
          <w:sz w:val="40"/>
        </w:rPr>
        <w:t>E4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Sobre as pedras do altar</w:t>
      </w:r>
    </w:p>
    <w:p w:rsidR="00A03377" w:rsidRPr="00A03377" w:rsidRDefault="00A03377" w:rsidP="00A03377">
      <w:pPr>
        <w:pStyle w:val="SemEspaamento"/>
        <w:rPr>
          <w:sz w:val="40"/>
        </w:rPr>
      </w:pP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sz w:val="40"/>
        </w:rPr>
        <w:t>(solo)</w:t>
      </w:r>
      <w:proofErr w:type="gramStart"/>
      <w:r w:rsidRPr="00A03377">
        <w:rPr>
          <w:b/>
          <w:sz w:val="40"/>
        </w:rPr>
        <w:t xml:space="preserve">  </w:t>
      </w:r>
      <w:proofErr w:type="gramEnd"/>
      <w:r w:rsidRPr="00A03377">
        <w:rPr>
          <w:b/>
          <w:color w:val="FF0000"/>
          <w:sz w:val="40"/>
        </w:rPr>
        <w:t>E  E4   E  E4   C#m7  A/C#   A7+  A6</w:t>
      </w:r>
    </w:p>
    <w:p w:rsidR="00A03377" w:rsidRPr="00A03377" w:rsidRDefault="00A03377" w:rsidP="00A03377">
      <w:pPr>
        <w:pStyle w:val="SemEspaamento"/>
        <w:rPr>
          <w:sz w:val="40"/>
        </w:rPr>
      </w:pPr>
    </w:p>
    <w:p w:rsidR="00A03377" w:rsidRPr="00A03377" w:rsidRDefault="00A03377" w:rsidP="00A03377">
      <w:pPr>
        <w:pStyle w:val="SemEspaamento"/>
        <w:rPr>
          <w:b/>
          <w:sz w:val="40"/>
        </w:rPr>
      </w:pPr>
      <w:r w:rsidRPr="00A03377">
        <w:rPr>
          <w:b/>
          <w:sz w:val="40"/>
        </w:rPr>
        <w:t>(repete tudo)</w:t>
      </w:r>
    </w:p>
    <w:p w:rsidR="00A03377" w:rsidRPr="00A03377" w:rsidRDefault="00A03377" w:rsidP="00A03377">
      <w:pPr>
        <w:pStyle w:val="SemEspaamento"/>
        <w:rPr>
          <w:sz w:val="40"/>
        </w:rPr>
      </w:pP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           C#m7          A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 xml:space="preserve">Quando </w:t>
      </w:r>
      <w:proofErr w:type="gramStart"/>
      <w:r w:rsidRPr="00A03377">
        <w:rPr>
          <w:sz w:val="40"/>
        </w:rPr>
        <w:t>dizer</w:t>
      </w:r>
      <w:proofErr w:type="gramEnd"/>
      <w:r w:rsidRPr="00A03377">
        <w:rPr>
          <w:sz w:val="40"/>
        </w:rPr>
        <w:t xml:space="preserve"> "não", é opção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E                          B/D#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E a fé te pede um: Sim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       C#m7        A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Quando é preciso enfrentar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E                      B/D#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E a alma quer fugir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 C#m7     A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É difícil ser como Abraão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 B                 C#m7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E o filho entregar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   F#m7          E/G#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Ser Isaque e deitar-se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           A         B     F#m7 - F#m7</w:t>
      </w:r>
      <w:proofErr w:type="gramStart"/>
      <w:r w:rsidRPr="00A03377">
        <w:rPr>
          <w:b/>
          <w:color w:val="FF0000"/>
          <w:sz w:val="40"/>
        </w:rPr>
        <w:t xml:space="preserve">  </w:t>
      </w:r>
      <w:proofErr w:type="gramEnd"/>
      <w:r w:rsidRPr="00A03377">
        <w:rPr>
          <w:b/>
          <w:color w:val="FF0000"/>
          <w:sz w:val="40"/>
        </w:rPr>
        <w:t>E/G#   B/D#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Sobre as pedras do altar</w:t>
      </w:r>
    </w:p>
    <w:p w:rsidR="00A03377" w:rsidRDefault="00A03377" w:rsidP="00A03377">
      <w:pPr>
        <w:pStyle w:val="SemEspaamento"/>
        <w:rPr>
          <w:sz w:val="40"/>
        </w:rPr>
      </w:pPr>
    </w:p>
    <w:p w:rsidR="00A03377" w:rsidRPr="00A03377" w:rsidRDefault="00A03377" w:rsidP="00A03377">
      <w:pPr>
        <w:pStyle w:val="SemEspaamento"/>
        <w:rPr>
          <w:sz w:val="40"/>
        </w:rPr>
      </w:pP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lastRenderedPageBreak/>
        <w:t xml:space="preserve">               C#m7          A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 xml:space="preserve">Quando </w:t>
      </w:r>
      <w:proofErr w:type="gramStart"/>
      <w:r w:rsidRPr="00A03377">
        <w:rPr>
          <w:sz w:val="40"/>
        </w:rPr>
        <w:t>dizer</w:t>
      </w:r>
      <w:proofErr w:type="gramEnd"/>
      <w:r w:rsidRPr="00A03377">
        <w:rPr>
          <w:sz w:val="40"/>
        </w:rPr>
        <w:t xml:space="preserve"> "não", é opção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E                       B/D#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E a fé te pede um: Sim</w:t>
      </w:r>
    </w:p>
    <w:p w:rsidR="00A03377" w:rsidRPr="00A03377" w:rsidRDefault="00A03377" w:rsidP="00A03377">
      <w:pPr>
        <w:pStyle w:val="SemEspaamento"/>
        <w:rPr>
          <w:sz w:val="40"/>
        </w:rPr>
      </w:pP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       C#m7        A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Quando é preciso enfrentar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E                  B/D#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E a alma quer fugir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C#m7     A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É difícil ser como Abraão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B               C#m7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E o filho entregar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 F#m7          E/G#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Ser Isaque e deitar-se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           A       B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 xml:space="preserve">Sobre as </w:t>
      </w:r>
      <w:proofErr w:type="spellStart"/>
      <w:r w:rsidRPr="00A03377">
        <w:rPr>
          <w:sz w:val="40"/>
        </w:rPr>
        <w:t>pedraas</w:t>
      </w:r>
      <w:proofErr w:type="spellEnd"/>
    </w:p>
    <w:p w:rsidR="00A03377" w:rsidRPr="00A03377" w:rsidRDefault="00A03377" w:rsidP="00A03377">
      <w:pPr>
        <w:pStyle w:val="SemEspaamento"/>
        <w:rPr>
          <w:sz w:val="40"/>
        </w:rPr>
      </w:pP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   C#m7               B/D#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É preciso coragem pra subir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   E/G#             A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É preciso ter fé pra aceitar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   C#m7                B/D#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É preciso ter força e dizer: Sim</w:t>
      </w:r>
    </w:p>
    <w:p w:rsidR="00A0337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color w:val="FF0000"/>
          <w:sz w:val="40"/>
        </w:rPr>
        <w:t xml:space="preserve">         E/G#                    A               C#m7</w:t>
      </w:r>
    </w:p>
    <w:p w:rsidR="00A03377" w:rsidRPr="00A03377" w:rsidRDefault="00A03377" w:rsidP="00A03377">
      <w:pPr>
        <w:pStyle w:val="SemEspaamento"/>
        <w:rPr>
          <w:sz w:val="40"/>
        </w:rPr>
      </w:pPr>
      <w:r w:rsidRPr="00A03377">
        <w:rPr>
          <w:sz w:val="40"/>
        </w:rPr>
        <w:t>E deitar-se sobre as pedras do altar</w:t>
      </w:r>
    </w:p>
    <w:p w:rsidR="00A03377" w:rsidRPr="00A03377" w:rsidRDefault="00A03377" w:rsidP="00A03377">
      <w:pPr>
        <w:pStyle w:val="SemEspaamento"/>
        <w:rPr>
          <w:sz w:val="40"/>
        </w:rPr>
      </w:pPr>
    </w:p>
    <w:p w:rsidR="00E96537" w:rsidRPr="00A03377" w:rsidRDefault="00A03377" w:rsidP="00A03377">
      <w:pPr>
        <w:pStyle w:val="SemEspaamento"/>
        <w:rPr>
          <w:b/>
          <w:color w:val="FF0000"/>
          <w:sz w:val="40"/>
        </w:rPr>
      </w:pPr>
      <w:r w:rsidRPr="00A03377">
        <w:rPr>
          <w:b/>
          <w:sz w:val="40"/>
        </w:rPr>
        <w:t>(solo final)</w:t>
      </w:r>
      <w:r w:rsidRPr="00A03377">
        <w:rPr>
          <w:b/>
          <w:color w:val="FF0000"/>
          <w:sz w:val="40"/>
        </w:rPr>
        <w:t xml:space="preserve"> C#m7</w:t>
      </w:r>
      <w:proofErr w:type="gramStart"/>
      <w:r w:rsidRPr="00A03377">
        <w:rPr>
          <w:b/>
          <w:color w:val="FF0000"/>
          <w:sz w:val="40"/>
        </w:rPr>
        <w:t xml:space="preserve">  </w:t>
      </w:r>
      <w:proofErr w:type="gramEnd"/>
      <w:r w:rsidRPr="00A03377">
        <w:rPr>
          <w:b/>
          <w:color w:val="FF0000"/>
          <w:sz w:val="40"/>
        </w:rPr>
        <w:t>B/D#   E/G#  A  C#m7  B  E  E4  E  E4  E</w:t>
      </w:r>
    </w:p>
    <w:sectPr w:rsidR="00E96537" w:rsidRPr="00A03377" w:rsidSect="00A03377">
      <w:pgSz w:w="11906" w:h="16838"/>
      <w:pgMar w:top="284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1CC" w:rsidRDefault="003C31CC" w:rsidP="00A03377">
      <w:pPr>
        <w:spacing w:after="0" w:line="240" w:lineRule="auto"/>
      </w:pPr>
      <w:r>
        <w:separator/>
      </w:r>
    </w:p>
  </w:endnote>
  <w:endnote w:type="continuationSeparator" w:id="0">
    <w:p w:rsidR="003C31CC" w:rsidRDefault="003C31CC" w:rsidP="00A03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1CC" w:rsidRDefault="003C31CC" w:rsidP="00A03377">
      <w:pPr>
        <w:spacing w:after="0" w:line="240" w:lineRule="auto"/>
      </w:pPr>
      <w:r>
        <w:separator/>
      </w:r>
    </w:p>
  </w:footnote>
  <w:footnote w:type="continuationSeparator" w:id="0">
    <w:p w:rsidR="003C31CC" w:rsidRDefault="003C31CC" w:rsidP="00A033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377"/>
    <w:rsid w:val="003C31CC"/>
    <w:rsid w:val="00A03377"/>
    <w:rsid w:val="00E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3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377"/>
  </w:style>
  <w:style w:type="paragraph" w:styleId="Rodap">
    <w:name w:val="footer"/>
    <w:basedOn w:val="Normal"/>
    <w:link w:val="RodapChar"/>
    <w:uiPriority w:val="99"/>
    <w:unhideWhenUsed/>
    <w:rsid w:val="00A03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377"/>
  </w:style>
  <w:style w:type="paragraph" w:styleId="SemEspaamento">
    <w:name w:val="No Spacing"/>
    <w:uiPriority w:val="1"/>
    <w:qFormat/>
    <w:rsid w:val="00A0337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3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377"/>
  </w:style>
  <w:style w:type="paragraph" w:styleId="Rodap">
    <w:name w:val="footer"/>
    <w:basedOn w:val="Normal"/>
    <w:link w:val="RodapChar"/>
    <w:uiPriority w:val="99"/>
    <w:unhideWhenUsed/>
    <w:rsid w:val="00A03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377"/>
  </w:style>
  <w:style w:type="paragraph" w:styleId="SemEspaamento">
    <w:name w:val="No Spacing"/>
    <w:uiPriority w:val="1"/>
    <w:qFormat/>
    <w:rsid w:val="00A033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2011-12-05T13:04:00Z</dcterms:created>
  <dcterms:modified xsi:type="dcterms:W3CDTF">2011-12-05T13:09:00Z</dcterms:modified>
</cp:coreProperties>
</file>