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42DC8E" w14:textId="77777777" w:rsidR="001D2C5A" w:rsidRPr="001D2C5A" w:rsidRDefault="001D2C5A" w:rsidP="001D2C5A">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1D2C5A">
        <w:rPr>
          <w:rFonts w:ascii="SimSun" w:eastAsia="SimSun" w:hAnsi="SimSun" w:cs="SimSun" w:hint="eastAsia"/>
          <w:b/>
          <w:bCs/>
          <w:color w:val="000000"/>
          <w:kern w:val="0"/>
          <w:sz w:val="27"/>
          <w:szCs w:val="27"/>
          <w14:ligatures w14:val="none"/>
        </w:rPr>
        <w:t>试题名</w:t>
      </w:r>
      <w:r w:rsidRPr="001D2C5A">
        <w:rPr>
          <w:rFonts w:ascii="SimSun" w:eastAsia="SimSun" w:hAnsi="SimSun" w:cs="SimSun"/>
          <w:b/>
          <w:bCs/>
          <w:color w:val="000000"/>
          <w:kern w:val="0"/>
          <w:sz w:val="27"/>
          <w:szCs w:val="27"/>
          <w14:ligatures w14:val="none"/>
        </w:rPr>
        <w:t>称</w:t>
      </w:r>
    </w:p>
    <w:p w14:paraId="4B13FF30" w14:textId="77777777" w:rsidR="001D2C5A" w:rsidRPr="001D2C5A" w:rsidRDefault="001D2C5A" w:rsidP="001D2C5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1D2C5A">
        <w:rPr>
          <w:rFonts w:ascii="SimSun" w:eastAsia="SimSun" w:hAnsi="SimSun" w:cs="SimSun" w:hint="eastAsia"/>
          <w:color w:val="000000"/>
          <w:kern w:val="0"/>
          <w:sz w:val="27"/>
          <w:szCs w:val="27"/>
          <w14:ligatures w14:val="none"/>
        </w:rPr>
        <w:t>智慧交通中燃油效率模型的数据清洗和标注流程设</w:t>
      </w:r>
      <w:r w:rsidRPr="001D2C5A">
        <w:rPr>
          <w:rFonts w:ascii="SimSun" w:eastAsia="SimSun" w:hAnsi="SimSun" w:cs="SimSun"/>
          <w:color w:val="000000"/>
          <w:kern w:val="0"/>
          <w:sz w:val="27"/>
          <w:szCs w:val="27"/>
          <w14:ligatures w14:val="none"/>
        </w:rPr>
        <w:t>计</w:t>
      </w:r>
    </w:p>
    <w:p w14:paraId="5931B8D7" w14:textId="77777777" w:rsidR="001D2C5A" w:rsidRPr="001D2C5A" w:rsidRDefault="001D2C5A" w:rsidP="001D2C5A">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1D2C5A">
        <w:rPr>
          <w:rFonts w:ascii="SimSun" w:eastAsia="SimSun" w:hAnsi="SimSun" w:cs="SimSun" w:hint="eastAsia"/>
          <w:b/>
          <w:bCs/>
          <w:color w:val="000000"/>
          <w:kern w:val="0"/>
          <w:sz w:val="27"/>
          <w:szCs w:val="27"/>
          <w14:ligatures w14:val="none"/>
        </w:rPr>
        <w:t>场地设备要</w:t>
      </w:r>
      <w:r w:rsidRPr="001D2C5A">
        <w:rPr>
          <w:rFonts w:ascii="SimSun" w:eastAsia="SimSun" w:hAnsi="SimSun" w:cs="SimSun"/>
          <w:b/>
          <w:bCs/>
          <w:color w:val="000000"/>
          <w:kern w:val="0"/>
          <w:sz w:val="27"/>
          <w:szCs w:val="27"/>
          <w14:ligatures w14:val="none"/>
        </w:rPr>
        <w:t>求</w:t>
      </w:r>
    </w:p>
    <w:p w14:paraId="638CF93A" w14:textId="77777777" w:rsidR="001D2C5A" w:rsidRPr="001D2C5A" w:rsidRDefault="001D2C5A" w:rsidP="001D2C5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1D2C5A">
        <w:rPr>
          <w:rFonts w:ascii="Times" w:eastAsia="Times New Roman" w:hAnsi="Times" w:cs="Times New Roman"/>
          <w:color w:val="000000"/>
          <w:kern w:val="0"/>
          <w:sz w:val="27"/>
          <w:szCs w:val="27"/>
          <w14:ligatures w14:val="none"/>
        </w:rPr>
        <w:t>(1)</w:t>
      </w:r>
      <w:r w:rsidRPr="001D2C5A">
        <w:rPr>
          <w:rFonts w:ascii="SimSun" w:eastAsia="SimSun" w:hAnsi="SimSun" w:cs="SimSun" w:hint="eastAsia"/>
          <w:color w:val="000000"/>
          <w:kern w:val="0"/>
          <w:sz w:val="27"/>
          <w:szCs w:val="27"/>
          <w14:ligatures w14:val="none"/>
        </w:rPr>
        <w:t>人工智能训练师主机</w:t>
      </w:r>
      <w:r w:rsidRPr="001D2C5A">
        <w:rPr>
          <w:rFonts w:ascii="Times" w:eastAsia="Times New Roman" w:hAnsi="Times" w:cs="Times New Roman"/>
          <w:color w:val="000000"/>
          <w:kern w:val="0"/>
          <w:sz w:val="27"/>
          <w:szCs w:val="27"/>
          <w14:ligatures w14:val="none"/>
        </w:rPr>
        <w:t xml:space="preserve"> 1 </w:t>
      </w:r>
      <w:r w:rsidRPr="001D2C5A">
        <w:rPr>
          <w:rFonts w:ascii="SimSun" w:eastAsia="SimSun" w:hAnsi="SimSun" w:cs="SimSun" w:hint="eastAsia"/>
          <w:color w:val="000000"/>
          <w:kern w:val="0"/>
          <w:sz w:val="27"/>
          <w:szCs w:val="27"/>
          <w14:ligatures w14:val="none"/>
        </w:rPr>
        <w:t>台</w:t>
      </w:r>
      <w:r w:rsidRPr="001D2C5A">
        <w:rPr>
          <w:rFonts w:ascii="SimSun" w:eastAsia="SimSun" w:hAnsi="SimSun" w:cs="SimSun"/>
          <w:color w:val="000000"/>
          <w:kern w:val="0"/>
          <w:sz w:val="27"/>
          <w:szCs w:val="27"/>
          <w14:ligatures w14:val="none"/>
        </w:rPr>
        <w:t>；</w:t>
      </w:r>
    </w:p>
    <w:p w14:paraId="32422034" w14:textId="77777777" w:rsidR="001D2C5A" w:rsidRPr="001D2C5A" w:rsidRDefault="001D2C5A" w:rsidP="001D2C5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1D2C5A">
        <w:rPr>
          <w:rFonts w:ascii="Times" w:eastAsia="Times New Roman" w:hAnsi="Times" w:cs="Times New Roman"/>
          <w:color w:val="000000"/>
          <w:kern w:val="0"/>
          <w:sz w:val="27"/>
          <w:szCs w:val="27"/>
          <w14:ligatures w14:val="none"/>
        </w:rPr>
        <w:t xml:space="preserve">(2)Python </w:t>
      </w:r>
      <w:r w:rsidRPr="001D2C5A">
        <w:rPr>
          <w:rFonts w:ascii="SimSun" w:eastAsia="SimSun" w:hAnsi="SimSun" w:cs="SimSun" w:hint="eastAsia"/>
          <w:color w:val="000000"/>
          <w:kern w:val="0"/>
          <w:sz w:val="27"/>
          <w:szCs w:val="27"/>
          <w14:ligatures w14:val="none"/>
        </w:rPr>
        <w:t>编译环境</w:t>
      </w:r>
      <w:r w:rsidRPr="001D2C5A">
        <w:rPr>
          <w:rFonts w:ascii="SimSun" w:eastAsia="SimSun" w:hAnsi="SimSun" w:cs="SimSun"/>
          <w:color w:val="000000"/>
          <w:kern w:val="0"/>
          <w:sz w:val="27"/>
          <w:szCs w:val="27"/>
          <w14:ligatures w14:val="none"/>
        </w:rPr>
        <w:t>；</w:t>
      </w:r>
    </w:p>
    <w:p w14:paraId="2DDA4794" w14:textId="77777777" w:rsidR="001D2C5A" w:rsidRPr="001D2C5A" w:rsidRDefault="001D2C5A" w:rsidP="001D2C5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1D2C5A">
        <w:rPr>
          <w:rFonts w:ascii="Times" w:eastAsia="Times New Roman" w:hAnsi="Times" w:cs="Times New Roman"/>
          <w:color w:val="000000"/>
          <w:kern w:val="0"/>
          <w:sz w:val="27"/>
          <w:szCs w:val="27"/>
          <w14:ligatures w14:val="none"/>
        </w:rPr>
        <w:t>(3)</w:t>
      </w:r>
      <w:r w:rsidRPr="001D2C5A">
        <w:rPr>
          <w:rFonts w:ascii="SimSun" w:eastAsia="SimSun" w:hAnsi="SimSun" w:cs="SimSun" w:hint="eastAsia"/>
          <w:color w:val="000000"/>
          <w:kern w:val="0"/>
          <w:sz w:val="27"/>
          <w:szCs w:val="27"/>
          <w14:ligatures w14:val="none"/>
        </w:rPr>
        <w:t>汽车燃油效率数据集（</w:t>
      </w:r>
      <w:r w:rsidRPr="001D2C5A">
        <w:rPr>
          <w:rFonts w:ascii="Times" w:eastAsia="Times New Roman" w:hAnsi="Times" w:cs="Times New Roman"/>
          <w:color w:val="000000"/>
          <w:kern w:val="0"/>
          <w:sz w:val="27"/>
          <w:szCs w:val="27"/>
          <w14:ligatures w14:val="none"/>
        </w:rPr>
        <w:t>auto-mpg.csv</w:t>
      </w:r>
      <w:r w:rsidRPr="001D2C5A">
        <w:rPr>
          <w:rFonts w:ascii="SimSun" w:eastAsia="SimSun" w:hAnsi="SimSun" w:cs="SimSun" w:hint="eastAsia"/>
          <w:color w:val="000000"/>
          <w:kern w:val="0"/>
          <w:sz w:val="27"/>
          <w:szCs w:val="27"/>
          <w14:ligatures w14:val="none"/>
        </w:rPr>
        <w:t>）</w:t>
      </w:r>
      <w:r w:rsidRPr="001D2C5A">
        <w:rPr>
          <w:rFonts w:ascii="SimSun" w:eastAsia="SimSun" w:hAnsi="SimSun" w:cs="SimSun"/>
          <w:color w:val="000000"/>
          <w:kern w:val="0"/>
          <w:sz w:val="27"/>
          <w:szCs w:val="27"/>
          <w14:ligatures w14:val="none"/>
        </w:rPr>
        <w:t>；</w:t>
      </w:r>
    </w:p>
    <w:p w14:paraId="29F8C6B1" w14:textId="77777777" w:rsidR="001D2C5A" w:rsidRPr="001D2C5A" w:rsidRDefault="001D2C5A" w:rsidP="001D2C5A">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1D2C5A">
        <w:rPr>
          <w:rFonts w:ascii="SimSun" w:eastAsia="SimSun" w:hAnsi="SimSun" w:cs="SimSun" w:hint="eastAsia"/>
          <w:b/>
          <w:bCs/>
          <w:color w:val="000000"/>
          <w:kern w:val="0"/>
          <w:sz w:val="27"/>
          <w:szCs w:val="27"/>
          <w14:ligatures w14:val="none"/>
        </w:rPr>
        <w:t>考核时</w:t>
      </w:r>
      <w:r w:rsidRPr="001D2C5A">
        <w:rPr>
          <w:rFonts w:ascii="SimSun" w:eastAsia="SimSun" w:hAnsi="SimSun" w:cs="SimSun"/>
          <w:b/>
          <w:bCs/>
          <w:color w:val="000000"/>
          <w:kern w:val="0"/>
          <w:sz w:val="27"/>
          <w:szCs w:val="27"/>
          <w14:ligatures w14:val="none"/>
        </w:rPr>
        <w:t>间</w:t>
      </w:r>
    </w:p>
    <w:p w14:paraId="47EB4A8B" w14:textId="77777777" w:rsidR="001D2C5A" w:rsidRPr="001D2C5A" w:rsidRDefault="001D2C5A" w:rsidP="001D2C5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1D2C5A">
        <w:rPr>
          <w:rFonts w:ascii="Times" w:eastAsia="Times New Roman" w:hAnsi="Times" w:cs="Times New Roman"/>
          <w:color w:val="000000"/>
          <w:kern w:val="0"/>
          <w:sz w:val="27"/>
          <w:szCs w:val="27"/>
          <w14:ligatures w14:val="none"/>
        </w:rPr>
        <w:t>20min</w:t>
      </w:r>
    </w:p>
    <w:p w14:paraId="289792F6" w14:textId="77777777" w:rsidR="001D2C5A" w:rsidRPr="001D2C5A" w:rsidRDefault="001D2C5A" w:rsidP="001D2C5A">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1D2C5A">
        <w:rPr>
          <w:rFonts w:ascii="SimSun" w:eastAsia="SimSun" w:hAnsi="SimSun" w:cs="SimSun" w:hint="eastAsia"/>
          <w:b/>
          <w:bCs/>
          <w:color w:val="000000"/>
          <w:kern w:val="0"/>
          <w:sz w:val="27"/>
          <w:szCs w:val="27"/>
          <w14:ligatures w14:val="none"/>
        </w:rPr>
        <w:t>工作任</w:t>
      </w:r>
      <w:r w:rsidRPr="001D2C5A">
        <w:rPr>
          <w:rFonts w:ascii="SimSun" w:eastAsia="SimSun" w:hAnsi="SimSun" w:cs="SimSun"/>
          <w:b/>
          <w:bCs/>
          <w:color w:val="000000"/>
          <w:kern w:val="0"/>
          <w:sz w:val="27"/>
          <w:szCs w:val="27"/>
          <w14:ligatures w14:val="none"/>
        </w:rPr>
        <w:t>务</w:t>
      </w:r>
    </w:p>
    <w:p w14:paraId="59EDA063" w14:textId="77777777" w:rsidR="001D2C5A" w:rsidRPr="001D2C5A" w:rsidRDefault="001D2C5A" w:rsidP="001D2C5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1D2C5A">
        <w:rPr>
          <w:rFonts w:ascii="SimSun" w:eastAsia="SimSun" w:hAnsi="SimSun" w:cs="SimSun" w:hint="eastAsia"/>
          <w:color w:val="000000"/>
          <w:kern w:val="0"/>
          <w:sz w:val="27"/>
          <w:szCs w:val="27"/>
          <w14:ligatures w14:val="none"/>
        </w:rPr>
        <w:t>在现代交通中，燃油效率（</w:t>
      </w:r>
      <w:r w:rsidRPr="001D2C5A">
        <w:rPr>
          <w:rFonts w:ascii="Times" w:eastAsia="Times New Roman" w:hAnsi="Times" w:cs="Times New Roman"/>
          <w:color w:val="000000"/>
          <w:kern w:val="0"/>
          <w:sz w:val="27"/>
          <w:szCs w:val="27"/>
          <w14:ligatures w14:val="none"/>
        </w:rPr>
        <w:t>MPG</w:t>
      </w:r>
      <w:r w:rsidRPr="001D2C5A">
        <w:rPr>
          <w:rFonts w:ascii="SimSun" w:eastAsia="SimSun" w:hAnsi="SimSun" w:cs="SimSun" w:hint="eastAsia"/>
          <w:color w:val="000000"/>
          <w:kern w:val="0"/>
          <w:sz w:val="27"/>
          <w:szCs w:val="27"/>
          <w14:ligatures w14:val="none"/>
        </w:rPr>
        <w:t>）是衡量汽车性能和交通系统优化的重要指标之一。高效的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化汽车设计</w:t>
      </w:r>
      <w:r w:rsidRPr="001D2C5A">
        <w:rPr>
          <w:rFonts w:ascii="SimSun" w:eastAsia="SimSun" w:hAnsi="SimSun" w:cs="SimSun"/>
          <w:color w:val="000000"/>
          <w:kern w:val="0"/>
          <w:sz w:val="27"/>
          <w:szCs w:val="27"/>
          <w14:ligatures w14:val="none"/>
        </w:rPr>
        <w:t>。</w:t>
      </w:r>
    </w:p>
    <w:p w14:paraId="0C2ED893" w14:textId="77777777" w:rsidR="001D2C5A" w:rsidRPr="001D2C5A" w:rsidRDefault="001D2C5A" w:rsidP="001D2C5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1D2C5A">
        <w:rPr>
          <w:rFonts w:ascii="SimSun" w:eastAsia="SimSun" w:hAnsi="SimSun" w:cs="SimSun" w:hint="eastAsia"/>
          <w:color w:val="000000"/>
          <w:kern w:val="0"/>
          <w:sz w:val="27"/>
          <w:szCs w:val="27"/>
          <w14:ligatures w14:val="none"/>
        </w:rPr>
        <w:t>现要求根据提供的汽车燃油效率数据集，补全</w:t>
      </w:r>
      <w:r w:rsidRPr="001D2C5A">
        <w:rPr>
          <w:rFonts w:ascii="Times" w:eastAsia="Times New Roman" w:hAnsi="Times" w:cs="Times New Roman"/>
          <w:color w:val="000000"/>
          <w:kern w:val="0"/>
          <w:sz w:val="27"/>
          <w:szCs w:val="27"/>
          <w14:ligatures w14:val="none"/>
        </w:rPr>
        <w:t>2.1.1.ipynb</w:t>
      </w:r>
      <w:r w:rsidRPr="001D2C5A">
        <w:rPr>
          <w:rFonts w:ascii="SimSun" w:eastAsia="SimSun" w:hAnsi="SimSun" w:cs="SimSun" w:hint="eastAsia"/>
          <w:color w:val="000000"/>
          <w:kern w:val="0"/>
          <w:sz w:val="27"/>
          <w:szCs w:val="27"/>
          <w14:ligatures w14:val="none"/>
        </w:rPr>
        <w:t>代码。选择合适的特征，开发一个燃油效率预测模型。在开发预测模型之前，首先要对数据进行数据清洗和标注，请完成下面的数据预处理任务，并设计一套标注流程规范</w:t>
      </w:r>
      <w:r w:rsidRPr="001D2C5A">
        <w:rPr>
          <w:rFonts w:ascii="SimSun" w:eastAsia="SimSun" w:hAnsi="SimSun" w:cs="SimSun"/>
          <w:color w:val="000000"/>
          <w:kern w:val="0"/>
          <w:sz w:val="27"/>
          <w:szCs w:val="27"/>
          <w14:ligatures w14:val="none"/>
        </w:rPr>
        <w:t>：</w:t>
      </w:r>
    </w:p>
    <w:p w14:paraId="7C373460" w14:textId="77777777" w:rsidR="001D2C5A" w:rsidRPr="001D2C5A" w:rsidRDefault="001D2C5A" w:rsidP="001D2C5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1D2C5A">
        <w:rPr>
          <w:rFonts w:ascii="Times" w:eastAsia="Times New Roman" w:hAnsi="Times" w:cs="Times New Roman"/>
          <w:color w:val="000000"/>
          <w:kern w:val="0"/>
          <w:sz w:val="27"/>
          <w:szCs w:val="27"/>
          <w14:ligatures w14:val="none"/>
        </w:rPr>
        <w:t>(1)</w:t>
      </w:r>
      <w:r w:rsidRPr="001D2C5A">
        <w:rPr>
          <w:rFonts w:ascii="SimSun" w:eastAsia="SimSun" w:hAnsi="SimSun" w:cs="SimSun" w:hint="eastAsia"/>
          <w:color w:val="000000"/>
          <w:kern w:val="0"/>
          <w:sz w:val="27"/>
          <w:szCs w:val="27"/>
          <w14:ligatures w14:val="none"/>
        </w:rPr>
        <w:t>正确加载数据集，并显示前五行的数据及数据类型</w:t>
      </w:r>
      <w:r w:rsidRPr="001D2C5A">
        <w:rPr>
          <w:rFonts w:ascii="SimSun" w:eastAsia="SimSun" w:hAnsi="SimSun" w:cs="SimSun"/>
          <w:color w:val="000000"/>
          <w:kern w:val="0"/>
          <w:sz w:val="27"/>
          <w:szCs w:val="27"/>
          <w14:ligatures w14:val="none"/>
        </w:rPr>
        <w:t>。</w:t>
      </w:r>
    </w:p>
    <w:p w14:paraId="6CE130D2" w14:textId="77777777" w:rsidR="001D2C5A" w:rsidRPr="001D2C5A" w:rsidRDefault="001D2C5A" w:rsidP="001D2C5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1D2C5A">
        <w:rPr>
          <w:rFonts w:ascii="Times" w:eastAsia="Times New Roman" w:hAnsi="Times" w:cs="Times New Roman"/>
          <w:color w:val="000000"/>
          <w:kern w:val="0"/>
          <w:sz w:val="27"/>
          <w:szCs w:val="27"/>
          <w14:ligatures w14:val="none"/>
        </w:rPr>
        <w:t>(2)</w:t>
      </w:r>
      <w:r w:rsidRPr="001D2C5A">
        <w:rPr>
          <w:rFonts w:ascii="SimSun" w:eastAsia="SimSun" w:hAnsi="SimSun" w:cs="SimSun" w:hint="eastAsia"/>
          <w:color w:val="000000"/>
          <w:kern w:val="0"/>
          <w:sz w:val="27"/>
          <w:szCs w:val="27"/>
          <w14:ligatures w14:val="none"/>
        </w:rPr>
        <w:t>检查数据集中的缺失值并删除缺失值所在的行</w:t>
      </w:r>
      <w:r w:rsidRPr="001D2C5A">
        <w:rPr>
          <w:rFonts w:ascii="SimSun" w:eastAsia="SimSun" w:hAnsi="SimSun" w:cs="SimSun"/>
          <w:color w:val="000000"/>
          <w:kern w:val="0"/>
          <w:sz w:val="27"/>
          <w:szCs w:val="27"/>
          <w14:ligatures w14:val="none"/>
        </w:rPr>
        <w:t>。</w:t>
      </w:r>
    </w:p>
    <w:p w14:paraId="161AE25A" w14:textId="77777777" w:rsidR="001D2C5A" w:rsidRPr="001D2C5A" w:rsidRDefault="001D2C5A" w:rsidP="001D2C5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1D2C5A">
        <w:rPr>
          <w:rFonts w:ascii="Times" w:eastAsia="Times New Roman" w:hAnsi="Times" w:cs="Times New Roman"/>
          <w:color w:val="000000"/>
          <w:kern w:val="0"/>
          <w:sz w:val="27"/>
          <w:szCs w:val="27"/>
          <w14:ligatures w14:val="none"/>
        </w:rPr>
        <w:t>(3)</w:t>
      </w:r>
      <w:r w:rsidRPr="001D2C5A">
        <w:rPr>
          <w:rFonts w:ascii="SimSun" w:eastAsia="SimSun" w:hAnsi="SimSun" w:cs="SimSun" w:hint="eastAsia"/>
          <w:color w:val="000000"/>
          <w:kern w:val="0"/>
          <w:sz w:val="27"/>
          <w:szCs w:val="27"/>
          <w14:ligatures w14:val="none"/>
        </w:rPr>
        <w:t>将</w:t>
      </w:r>
      <w:r w:rsidRPr="001D2C5A">
        <w:rPr>
          <w:rFonts w:ascii="Times" w:eastAsia="Times New Roman" w:hAnsi="Times" w:cs="Times New Roman"/>
          <w:color w:val="000000"/>
          <w:kern w:val="0"/>
          <w:sz w:val="27"/>
          <w:szCs w:val="27"/>
          <w14:ligatures w14:val="none"/>
        </w:rPr>
        <w:t>“horsepower”</w:t>
      </w:r>
      <w:r w:rsidRPr="001D2C5A">
        <w:rPr>
          <w:rFonts w:ascii="SimSun" w:eastAsia="SimSun" w:hAnsi="SimSun" w:cs="SimSun" w:hint="eastAsia"/>
          <w:color w:val="000000"/>
          <w:kern w:val="0"/>
          <w:sz w:val="27"/>
          <w:szCs w:val="27"/>
          <w14:ligatures w14:val="none"/>
        </w:rPr>
        <w:t>列转换为数值类型，并处理转换中的异常值</w:t>
      </w:r>
      <w:r w:rsidRPr="001D2C5A">
        <w:rPr>
          <w:rFonts w:ascii="SimSun" w:eastAsia="SimSun" w:hAnsi="SimSun" w:cs="SimSun"/>
          <w:color w:val="000000"/>
          <w:kern w:val="0"/>
          <w:sz w:val="27"/>
          <w:szCs w:val="27"/>
          <w14:ligatures w14:val="none"/>
        </w:rPr>
        <w:t>。</w:t>
      </w:r>
    </w:p>
    <w:p w14:paraId="206A4621" w14:textId="77777777" w:rsidR="001D2C5A" w:rsidRPr="001D2C5A" w:rsidRDefault="001D2C5A" w:rsidP="001D2C5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1D2C5A">
        <w:rPr>
          <w:rFonts w:ascii="Times" w:eastAsia="Times New Roman" w:hAnsi="Times" w:cs="Times New Roman"/>
          <w:color w:val="000000"/>
          <w:kern w:val="0"/>
          <w:sz w:val="27"/>
          <w:szCs w:val="27"/>
          <w14:ligatures w14:val="none"/>
        </w:rPr>
        <w:t>(4)</w:t>
      </w:r>
      <w:r w:rsidRPr="001D2C5A">
        <w:rPr>
          <w:rFonts w:ascii="SimSun" w:eastAsia="SimSun" w:hAnsi="SimSun" w:cs="SimSun" w:hint="eastAsia"/>
          <w:color w:val="000000"/>
          <w:kern w:val="0"/>
          <w:sz w:val="27"/>
          <w:szCs w:val="27"/>
          <w14:ligatures w14:val="none"/>
        </w:rPr>
        <w:t>对数值型数据进行标准化处理，确保数据在同一量纲下进行分析</w:t>
      </w:r>
      <w:r w:rsidRPr="001D2C5A">
        <w:rPr>
          <w:rFonts w:ascii="SimSun" w:eastAsia="SimSun" w:hAnsi="SimSun" w:cs="SimSun"/>
          <w:color w:val="000000"/>
          <w:kern w:val="0"/>
          <w:sz w:val="27"/>
          <w:szCs w:val="27"/>
          <w14:ligatures w14:val="none"/>
        </w:rPr>
        <w:t>。</w:t>
      </w:r>
    </w:p>
    <w:p w14:paraId="281112A4" w14:textId="77777777" w:rsidR="001D2C5A" w:rsidRPr="001D2C5A" w:rsidRDefault="001D2C5A" w:rsidP="001D2C5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1D2C5A">
        <w:rPr>
          <w:rFonts w:ascii="Times" w:eastAsia="Times New Roman" w:hAnsi="Times" w:cs="Times New Roman"/>
          <w:color w:val="000000"/>
          <w:kern w:val="0"/>
          <w:sz w:val="27"/>
          <w:szCs w:val="27"/>
          <w14:ligatures w14:val="none"/>
        </w:rPr>
        <w:t>(5)</w:t>
      </w:r>
      <w:r w:rsidRPr="001D2C5A">
        <w:rPr>
          <w:rFonts w:ascii="SimSun" w:eastAsia="SimSun" w:hAnsi="SimSun" w:cs="SimSun" w:hint="eastAsia"/>
          <w:color w:val="000000"/>
          <w:kern w:val="0"/>
          <w:sz w:val="27"/>
          <w:szCs w:val="27"/>
          <w14:ligatures w14:val="none"/>
        </w:rPr>
        <w:t>根据业务需求和数据特性，选择对燃油效率预测最有用的特征：选择以下特征：</w:t>
      </w:r>
      <w:r w:rsidRPr="001D2C5A">
        <w:rPr>
          <w:rFonts w:ascii="Times" w:eastAsia="Times New Roman" w:hAnsi="Times" w:cs="Times New Roman"/>
          <w:color w:val="000000"/>
          <w:kern w:val="0"/>
          <w:sz w:val="27"/>
          <w:szCs w:val="27"/>
          <w14:ligatures w14:val="none"/>
        </w:rPr>
        <w:t>'cylinders'</w:t>
      </w:r>
      <w:r w:rsidRPr="001D2C5A">
        <w:rPr>
          <w:rFonts w:ascii="SimSun" w:eastAsia="SimSun" w:hAnsi="SimSun" w:cs="SimSun" w:hint="eastAsia"/>
          <w:color w:val="000000"/>
          <w:kern w:val="0"/>
          <w:sz w:val="27"/>
          <w:szCs w:val="27"/>
          <w14:ligatures w14:val="none"/>
        </w:rPr>
        <w:t>、</w:t>
      </w:r>
      <w:r w:rsidRPr="001D2C5A">
        <w:rPr>
          <w:rFonts w:ascii="Times" w:eastAsia="Times New Roman" w:hAnsi="Times" w:cs="Times New Roman"/>
          <w:color w:val="000000"/>
          <w:kern w:val="0"/>
          <w:sz w:val="27"/>
          <w:szCs w:val="27"/>
          <w14:ligatures w14:val="none"/>
        </w:rPr>
        <w:t>'displacement'</w:t>
      </w:r>
      <w:r w:rsidRPr="001D2C5A">
        <w:rPr>
          <w:rFonts w:ascii="SimSun" w:eastAsia="SimSun" w:hAnsi="SimSun" w:cs="SimSun" w:hint="eastAsia"/>
          <w:color w:val="000000"/>
          <w:kern w:val="0"/>
          <w:sz w:val="27"/>
          <w:szCs w:val="27"/>
          <w14:ligatures w14:val="none"/>
        </w:rPr>
        <w:t>、</w:t>
      </w:r>
      <w:r w:rsidRPr="001D2C5A">
        <w:rPr>
          <w:rFonts w:ascii="Times" w:eastAsia="Times New Roman" w:hAnsi="Times" w:cs="Times New Roman"/>
          <w:color w:val="000000"/>
          <w:kern w:val="0"/>
          <w:sz w:val="27"/>
          <w:szCs w:val="27"/>
          <w14:ligatures w14:val="none"/>
        </w:rPr>
        <w:t>'horsepower'</w:t>
      </w:r>
      <w:r w:rsidRPr="001D2C5A">
        <w:rPr>
          <w:rFonts w:ascii="SimSun" w:eastAsia="SimSun" w:hAnsi="SimSun" w:cs="SimSun" w:hint="eastAsia"/>
          <w:color w:val="000000"/>
          <w:kern w:val="0"/>
          <w:sz w:val="27"/>
          <w:szCs w:val="27"/>
          <w14:ligatures w14:val="none"/>
        </w:rPr>
        <w:t>、</w:t>
      </w:r>
      <w:r w:rsidRPr="001D2C5A">
        <w:rPr>
          <w:rFonts w:ascii="Times" w:eastAsia="Times New Roman" w:hAnsi="Times" w:cs="Times New Roman"/>
          <w:color w:val="000000"/>
          <w:kern w:val="0"/>
          <w:sz w:val="27"/>
          <w:szCs w:val="27"/>
          <w14:ligatures w14:val="none"/>
        </w:rPr>
        <w:t>'weight'</w:t>
      </w:r>
      <w:r w:rsidRPr="001D2C5A">
        <w:rPr>
          <w:rFonts w:ascii="SimSun" w:eastAsia="SimSun" w:hAnsi="SimSun" w:cs="SimSun" w:hint="eastAsia"/>
          <w:color w:val="000000"/>
          <w:kern w:val="0"/>
          <w:sz w:val="27"/>
          <w:szCs w:val="27"/>
          <w14:ligatures w14:val="none"/>
        </w:rPr>
        <w:t>、</w:t>
      </w:r>
      <w:r w:rsidRPr="001D2C5A">
        <w:rPr>
          <w:rFonts w:ascii="Times" w:eastAsia="Times New Roman" w:hAnsi="Times" w:cs="Times New Roman"/>
          <w:color w:val="000000"/>
          <w:kern w:val="0"/>
          <w:sz w:val="27"/>
          <w:szCs w:val="27"/>
          <w14:ligatures w14:val="none"/>
        </w:rPr>
        <w:t>'acceleration'</w:t>
      </w:r>
      <w:r w:rsidRPr="001D2C5A">
        <w:rPr>
          <w:rFonts w:ascii="SimSun" w:eastAsia="SimSun" w:hAnsi="SimSun" w:cs="SimSun" w:hint="eastAsia"/>
          <w:color w:val="000000"/>
          <w:kern w:val="0"/>
          <w:sz w:val="27"/>
          <w:szCs w:val="27"/>
          <w14:ligatures w14:val="none"/>
        </w:rPr>
        <w:t>、</w:t>
      </w:r>
      <w:r w:rsidRPr="001D2C5A">
        <w:rPr>
          <w:rFonts w:ascii="Times" w:eastAsia="Times New Roman" w:hAnsi="Times" w:cs="Times New Roman"/>
          <w:color w:val="000000"/>
          <w:kern w:val="0"/>
          <w:sz w:val="27"/>
          <w:szCs w:val="27"/>
          <w14:ligatures w14:val="none"/>
        </w:rPr>
        <w:t>'model year'</w:t>
      </w:r>
      <w:r w:rsidRPr="001D2C5A">
        <w:rPr>
          <w:rFonts w:ascii="SimSun" w:eastAsia="SimSun" w:hAnsi="SimSun" w:cs="SimSun" w:hint="eastAsia"/>
          <w:color w:val="000000"/>
          <w:kern w:val="0"/>
          <w:sz w:val="27"/>
          <w:szCs w:val="27"/>
          <w14:ligatures w14:val="none"/>
        </w:rPr>
        <w:t>、</w:t>
      </w:r>
      <w:r w:rsidRPr="001D2C5A">
        <w:rPr>
          <w:rFonts w:ascii="Times" w:eastAsia="Times New Roman" w:hAnsi="Times" w:cs="Times New Roman"/>
          <w:color w:val="000000"/>
          <w:kern w:val="0"/>
          <w:sz w:val="27"/>
          <w:szCs w:val="27"/>
          <w14:ligatures w14:val="none"/>
        </w:rPr>
        <w:t>'origin'</w:t>
      </w:r>
    </w:p>
    <w:p w14:paraId="3204EF53" w14:textId="77777777" w:rsidR="001D2C5A" w:rsidRPr="001D2C5A" w:rsidRDefault="001D2C5A" w:rsidP="001D2C5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1D2C5A">
        <w:rPr>
          <w:rFonts w:ascii="Times" w:eastAsia="Times New Roman" w:hAnsi="Times" w:cs="Times New Roman"/>
          <w:color w:val="000000"/>
          <w:kern w:val="0"/>
          <w:sz w:val="27"/>
          <w:szCs w:val="27"/>
          <w14:ligatures w14:val="none"/>
        </w:rPr>
        <w:lastRenderedPageBreak/>
        <w:t>(6)</w:t>
      </w:r>
      <w:r w:rsidRPr="001D2C5A">
        <w:rPr>
          <w:rFonts w:ascii="SimSun" w:eastAsia="SimSun" w:hAnsi="SimSun" w:cs="SimSun" w:hint="eastAsia"/>
          <w:color w:val="000000"/>
          <w:kern w:val="0"/>
          <w:sz w:val="27"/>
          <w:szCs w:val="27"/>
          <w14:ligatures w14:val="none"/>
        </w:rPr>
        <w:t>将</w:t>
      </w:r>
      <w:r w:rsidRPr="001D2C5A">
        <w:rPr>
          <w:rFonts w:ascii="Times" w:eastAsia="Times New Roman" w:hAnsi="Times" w:cs="Times New Roman"/>
          <w:color w:val="000000"/>
          <w:kern w:val="0"/>
          <w:sz w:val="27"/>
          <w:szCs w:val="27"/>
          <w14:ligatures w14:val="none"/>
        </w:rPr>
        <w:t>“mpg”</w:t>
      </w:r>
      <w:r w:rsidRPr="001D2C5A">
        <w:rPr>
          <w:rFonts w:ascii="SimSun" w:eastAsia="SimSun" w:hAnsi="SimSun" w:cs="SimSun" w:hint="eastAsia"/>
          <w:color w:val="000000"/>
          <w:kern w:val="0"/>
          <w:sz w:val="27"/>
          <w:szCs w:val="27"/>
          <w14:ligatures w14:val="none"/>
        </w:rPr>
        <w:t>设为目标变量并标注</w:t>
      </w:r>
      <w:r w:rsidRPr="001D2C5A">
        <w:rPr>
          <w:rFonts w:ascii="SimSun" w:eastAsia="SimSun" w:hAnsi="SimSun" w:cs="SimSun"/>
          <w:color w:val="000000"/>
          <w:kern w:val="0"/>
          <w:sz w:val="27"/>
          <w:szCs w:val="27"/>
          <w14:ligatures w14:val="none"/>
        </w:rPr>
        <w:t>；</w:t>
      </w:r>
    </w:p>
    <w:p w14:paraId="025E2384" w14:textId="77777777" w:rsidR="001D2C5A" w:rsidRPr="001D2C5A" w:rsidRDefault="001D2C5A" w:rsidP="001D2C5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1D2C5A">
        <w:rPr>
          <w:rFonts w:ascii="Times" w:eastAsia="Times New Roman" w:hAnsi="Times" w:cs="Times New Roman"/>
          <w:color w:val="000000"/>
          <w:kern w:val="0"/>
          <w:sz w:val="27"/>
          <w:szCs w:val="27"/>
          <w14:ligatures w14:val="none"/>
        </w:rPr>
        <w:t>(7)</w:t>
      </w:r>
      <w:r w:rsidRPr="001D2C5A">
        <w:rPr>
          <w:rFonts w:ascii="SimSun" w:eastAsia="SimSun" w:hAnsi="SimSun" w:cs="SimSun" w:hint="eastAsia"/>
          <w:color w:val="000000"/>
          <w:kern w:val="0"/>
          <w:sz w:val="27"/>
          <w:szCs w:val="27"/>
          <w14:ligatures w14:val="none"/>
        </w:rPr>
        <w:t>对数据进行标注和划分</w:t>
      </w:r>
      <w:r w:rsidRPr="001D2C5A">
        <w:rPr>
          <w:rFonts w:ascii="SimSun" w:eastAsia="SimSun" w:hAnsi="SimSun" w:cs="SimSun"/>
          <w:color w:val="000000"/>
          <w:kern w:val="0"/>
          <w:sz w:val="27"/>
          <w:szCs w:val="27"/>
          <w14:ligatures w14:val="none"/>
        </w:rPr>
        <w:t>；</w:t>
      </w:r>
    </w:p>
    <w:p w14:paraId="708522B1" w14:textId="77777777" w:rsidR="001D2C5A" w:rsidRPr="001D2C5A" w:rsidRDefault="001D2C5A" w:rsidP="001D2C5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1D2C5A">
        <w:rPr>
          <w:rFonts w:ascii="Times" w:eastAsia="Times New Roman" w:hAnsi="Times" w:cs="Times New Roman"/>
          <w:color w:val="000000"/>
          <w:kern w:val="0"/>
          <w:sz w:val="27"/>
          <w:szCs w:val="27"/>
          <w14:ligatures w14:val="none"/>
        </w:rPr>
        <w:t>(8)</w:t>
      </w:r>
      <w:r w:rsidRPr="001D2C5A">
        <w:rPr>
          <w:rFonts w:ascii="SimSun" w:eastAsia="SimSun" w:hAnsi="SimSun" w:cs="SimSun" w:hint="eastAsia"/>
          <w:color w:val="000000"/>
          <w:kern w:val="0"/>
          <w:sz w:val="27"/>
          <w:szCs w:val="27"/>
          <w14:ligatures w14:val="none"/>
        </w:rPr>
        <w:t>保存处理后的数据，并命名为：</w:t>
      </w:r>
      <w:r w:rsidRPr="001D2C5A">
        <w:rPr>
          <w:rFonts w:ascii="Times" w:eastAsia="Times New Roman" w:hAnsi="Times" w:cs="Times New Roman"/>
          <w:color w:val="000000"/>
          <w:kern w:val="0"/>
          <w:sz w:val="27"/>
          <w:szCs w:val="27"/>
          <w14:ligatures w14:val="none"/>
        </w:rPr>
        <w:t>2.1.1_cleaned_data.csv</w:t>
      </w:r>
      <w:r w:rsidRPr="001D2C5A">
        <w:rPr>
          <w:rFonts w:ascii="SimSun" w:eastAsia="SimSun" w:hAnsi="SimSun" w:cs="SimSun" w:hint="eastAsia"/>
          <w:color w:val="000000"/>
          <w:kern w:val="0"/>
          <w:sz w:val="27"/>
          <w:szCs w:val="27"/>
          <w14:ligatures w14:val="none"/>
        </w:rPr>
        <w:t>，保存到考生文件夹</w:t>
      </w:r>
      <w:r w:rsidRPr="001D2C5A">
        <w:rPr>
          <w:rFonts w:ascii="SimSun" w:eastAsia="SimSun" w:hAnsi="SimSun" w:cs="SimSun"/>
          <w:color w:val="000000"/>
          <w:kern w:val="0"/>
          <w:sz w:val="27"/>
          <w:szCs w:val="27"/>
          <w14:ligatures w14:val="none"/>
        </w:rPr>
        <w:t>；</w:t>
      </w:r>
    </w:p>
    <w:p w14:paraId="3E90D2CB" w14:textId="77777777" w:rsidR="001D2C5A" w:rsidRPr="001D2C5A" w:rsidRDefault="001D2C5A" w:rsidP="001D2C5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1D2C5A">
        <w:rPr>
          <w:rFonts w:ascii="Times" w:eastAsia="Times New Roman" w:hAnsi="Times" w:cs="Times New Roman"/>
          <w:color w:val="000000"/>
          <w:kern w:val="0"/>
          <w:sz w:val="27"/>
          <w:szCs w:val="27"/>
          <w14:ligatures w14:val="none"/>
        </w:rPr>
        <w:t>(9)</w:t>
      </w:r>
      <w:r w:rsidRPr="001D2C5A">
        <w:rPr>
          <w:rFonts w:ascii="SimSun" w:eastAsia="SimSun" w:hAnsi="SimSun" w:cs="SimSun" w:hint="eastAsia"/>
          <w:color w:val="000000"/>
          <w:kern w:val="0"/>
          <w:sz w:val="27"/>
          <w:szCs w:val="27"/>
          <w14:ligatures w14:val="none"/>
        </w:rPr>
        <w:t>制定数据清洗和标注规范，将答案写到答题卷文件中，答题卷文件命名为</w:t>
      </w:r>
      <w:r w:rsidRPr="001D2C5A">
        <w:rPr>
          <w:rFonts w:ascii="Times" w:eastAsia="Times New Roman" w:hAnsi="Times" w:cs="Times New Roman"/>
          <w:color w:val="000000"/>
          <w:kern w:val="0"/>
          <w:sz w:val="27"/>
          <w:szCs w:val="27"/>
          <w14:ligatures w14:val="none"/>
        </w:rPr>
        <w:t>“2.1.1.docx”</w:t>
      </w:r>
      <w:r w:rsidRPr="001D2C5A">
        <w:rPr>
          <w:rFonts w:ascii="SimSun" w:eastAsia="SimSun" w:hAnsi="SimSun" w:cs="SimSun" w:hint="eastAsia"/>
          <w:color w:val="000000"/>
          <w:kern w:val="0"/>
          <w:sz w:val="27"/>
          <w:szCs w:val="27"/>
          <w14:ligatures w14:val="none"/>
        </w:rPr>
        <w:t>，保存到考生文件夹</w:t>
      </w:r>
      <w:r w:rsidRPr="001D2C5A">
        <w:rPr>
          <w:rFonts w:ascii="SimSun" w:eastAsia="SimSun" w:hAnsi="SimSun" w:cs="SimSun"/>
          <w:color w:val="000000"/>
          <w:kern w:val="0"/>
          <w:sz w:val="27"/>
          <w:szCs w:val="27"/>
          <w14:ligatures w14:val="none"/>
        </w:rPr>
        <w:t>；</w:t>
      </w:r>
    </w:p>
    <w:p w14:paraId="54F39521" w14:textId="77777777" w:rsidR="001D2C5A" w:rsidRPr="001D2C5A" w:rsidRDefault="001D2C5A" w:rsidP="001D2C5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1D2C5A">
        <w:rPr>
          <w:rFonts w:ascii="Times" w:eastAsia="Times New Roman" w:hAnsi="Times" w:cs="Times New Roman"/>
          <w:color w:val="000000"/>
          <w:kern w:val="0"/>
          <w:sz w:val="27"/>
          <w:szCs w:val="27"/>
          <w14:ligatures w14:val="none"/>
        </w:rPr>
        <w:t>(10)</w:t>
      </w:r>
      <w:r w:rsidRPr="001D2C5A">
        <w:rPr>
          <w:rFonts w:ascii="SimSun" w:eastAsia="SimSun" w:hAnsi="SimSun" w:cs="SimSun" w:hint="eastAsia"/>
          <w:color w:val="000000"/>
          <w:kern w:val="0"/>
          <w:sz w:val="27"/>
          <w:szCs w:val="27"/>
          <w14:ligatures w14:val="none"/>
        </w:rPr>
        <w:t>将以上代码以及运行结果，以</w:t>
      </w:r>
      <w:r w:rsidRPr="001D2C5A">
        <w:rPr>
          <w:rFonts w:ascii="Times" w:eastAsia="Times New Roman" w:hAnsi="Times" w:cs="Times New Roman"/>
          <w:color w:val="000000"/>
          <w:kern w:val="0"/>
          <w:sz w:val="27"/>
          <w:szCs w:val="27"/>
          <w14:ligatures w14:val="none"/>
        </w:rPr>
        <w:t>html</w:t>
      </w:r>
      <w:r w:rsidRPr="001D2C5A">
        <w:rPr>
          <w:rFonts w:ascii="SimSun" w:eastAsia="SimSun" w:hAnsi="SimSun" w:cs="SimSun" w:hint="eastAsia"/>
          <w:color w:val="000000"/>
          <w:kern w:val="0"/>
          <w:sz w:val="27"/>
          <w:szCs w:val="27"/>
          <w14:ligatures w14:val="none"/>
        </w:rPr>
        <w:t>格式保存并命名为</w:t>
      </w:r>
      <w:r w:rsidRPr="001D2C5A">
        <w:rPr>
          <w:rFonts w:ascii="Times" w:eastAsia="Times New Roman" w:hAnsi="Times" w:cs="Times New Roman"/>
          <w:color w:val="000000"/>
          <w:kern w:val="0"/>
          <w:sz w:val="27"/>
          <w:szCs w:val="27"/>
          <w14:ligatures w14:val="none"/>
        </w:rPr>
        <w:t>2.1.1.html</w:t>
      </w:r>
      <w:r w:rsidRPr="001D2C5A">
        <w:rPr>
          <w:rFonts w:ascii="SimSun" w:eastAsia="SimSun" w:hAnsi="SimSun" w:cs="SimSun" w:hint="eastAsia"/>
          <w:color w:val="000000"/>
          <w:kern w:val="0"/>
          <w:sz w:val="27"/>
          <w:szCs w:val="27"/>
          <w14:ligatures w14:val="none"/>
        </w:rPr>
        <w:t>，保存到考生文件夹，考生文件夹命名为</w:t>
      </w:r>
      <w:r w:rsidRPr="001D2C5A">
        <w:rPr>
          <w:rFonts w:ascii="Times" w:eastAsia="Times New Roman" w:hAnsi="Times" w:cs="Times New Roman"/>
          <w:color w:val="000000"/>
          <w:kern w:val="0"/>
          <w:sz w:val="27"/>
          <w:szCs w:val="27"/>
          <w14:ligatures w14:val="none"/>
        </w:rPr>
        <w:t>“</w:t>
      </w:r>
      <w:r w:rsidRPr="001D2C5A">
        <w:rPr>
          <w:rFonts w:ascii="SimSun" w:eastAsia="SimSun" w:hAnsi="SimSun" w:cs="SimSun" w:hint="eastAsia"/>
          <w:color w:val="000000"/>
          <w:kern w:val="0"/>
          <w:sz w:val="27"/>
          <w:szCs w:val="27"/>
          <w14:ligatures w14:val="none"/>
        </w:rPr>
        <w:t>准考证号</w:t>
      </w:r>
      <w:r w:rsidRPr="001D2C5A">
        <w:rPr>
          <w:rFonts w:ascii="Times" w:eastAsia="Times New Roman" w:hAnsi="Times" w:cs="Times New Roman"/>
          <w:color w:val="000000"/>
          <w:kern w:val="0"/>
          <w:sz w:val="27"/>
          <w:szCs w:val="27"/>
          <w14:ligatures w14:val="none"/>
        </w:rPr>
        <w:t>+</w:t>
      </w:r>
      <w:r w:rsidRPr="001D2C5A">
        <w:rPr>
          <w:rFonts w:ascii="SimSun" w:eastAsia="SimSun" w:hAnsi="SimSun" w:cs="SimSun" w:hint="eastAsia"/>
          <w:color w:val="000000"/>
          <w:kern w:val="0"/>
          <w:sz w:val="27"/>
          <w:szCs w:val="27"/>
          <w14:ligatures w14:val="none"/>
        </w:rPr>
        <w:t>身份证后</w:t>
      </w:r>
      <w:r w:rsidRPr="001D2C5A">
        <w:rPr>
          <w:rFonts w:ascii="Times" w:eastAsia="Times New Roman" w:hAnsi="Times" w:cs="Times New Roman"/>
          <w:color w:val="000000"/>
          <w:kern w:val="0"/>
          <w:sz w:val="27"/>
          <w:szCs w:val="27"/>
          <w14:ligatures w14:val="none"/>
        </w:rPr>
        <w:t>6</w:t>
      </w:r>
      <w:r w:rsidRPr="001D2C5A">
        <w:rPr>
          <w:rFonts w:ascii="SimSun" w:eastAsia="SimSun" w:hAnsi="SimSun" w:cs="SimSun" w:hint="eastAsia"/>
          <w:color w:val="000000"/>
          <w:kern w:val="0"/>
          <w:sz w:val="27"/>
          <w:szCs w:val="27"/>
          <w14:ligatures w14:val="none"/>
        </w:rPr>
        <w:t>位</w:t>
      </w:r>
      <w:r w:rsidRPr="001D2C5A">
        <w:rPr>
          <w:rFonts w:ascii="Times" w:eastAsia="Times New Roman" w:hAnsi="Times" w:cs="Times New Roman"/>
          <w:color w:val="000000"/>
          <w:kern w:val="0"/>
          <w:sz w:val="27"/>
          <w:szCs w:val="27"/>
          <w14:ligatures w14:val="none"/>
        </w:rPr>
        <w:t>”</w:t>
      </w:r>
      <w:r w:rsidRPr="001D2C5A">
        <w:rPr>
          <w:rFonts w:ascii="SimSun" w:eastAsia="SimSun" w:hAnsi="SimSun" w:cs="SimSun"/>
          <w:color w:val="000000"/>
          <w:kern w:val="0"/>
          <w:sz w:val="27"/>
          <w:szCs w:val="27"/>
          <w14:ligatures w14:val="none"/>
        </w:rPr>
        <w:t>。</w:t>
      </w:r>
    </w:p>
    <w:p w14:paraId="1FACF599" w14:textId="77777777" w:rsidR="001D2C5A" w:rsidRPr="001D2C5A" w:rsidRDefault="001D2C5A" w:rsidP="001D2C5A">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1D2C5A">
        <w:rPr>
          <w:rFonts w:ascii="SimSun" w:eastAsia="SimSun" w:hAnsi="SimSun" w:cs="SimSun" w:hint="eastAsia"/>
          <w:b/>
          <w:bCs/>
          <w:color w:val="000000"/>
          <w:kern w:val="0"/>
          <w:sz w:val="27"/>
          <w:szCs w:val="27"/>
          <w14:ligatures w14:val="none"/>
        </w:rPr>
        <w:t>技能要</w:t>
      </w:r>
      <w:r w:rsidRPr="001D2C5A">
        <w:rPr>
          <w:rFonts w:ascii="SimSun" w:eastAsia="SimSun" w:hAnsi="SimSun" w:cs="SimSun"/>
          <w:b/>
          <w:bCs/>
          <w:color w:val="000000"/>
          <w:kern w:val="0"/>
          <w:sz w:val="27"/>
          <w:szCs w:val="27"/>
          <w14:ligatures w14:val="none"/>
        </w:rPr>
        <w:t>求</w:t>
      </w:r>
    </w:p>
    <w:p w14:paraId="4956A38E" w14:textId="77777777" w:rsidR="001D2C5A" w:rsidRPr="001D2C5A" w:rsidRDefault="001D2C5A" w:rsidP="001D2C5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1D2C5A">
        <w:rPr>
          <w:rFonts w:ascii="SimSun" w:eastAsia="SimSun" w:hAnsi="SimSun" w:cs="SimSun" w:hint="eastAsia"/>
          <w:color w:val="000000"/>
          <w:kern w:val="0"/>
          <w:sz w:val="27"/>
          <w:szCs w:val="27"/>
          <w14:ligatures w14:val="none"/>
        </w:rPr>
        <w:t>（</w:t>
      </w:r>
      <w:r w:rsidRPr="001D2C5A">
        <w:rPr>
          <w:rFonts w:ascii="Times" w:eastAsia="Times New Roman" w:hAnsi="Times" w:cs="Times New Roman"/>
          <w:color w:val="000000"/>
          <w:kern w:val="0"/>
          <w:sz w:val="27"/>
          <w:szCs w:val="27"/>
          <w14:ligatures w14:val="none"/>
        </w:rPr>
        <w:t>1</w:t>
      </w:r>
      <w:r w:rsidRPr="001D2C5A">
        <w:rPr>
          <w:rFonts w:ascii="SimSun" w:eastAsia="SimSun" w:hAnsi="SimSun" w:cs="SimSun" w:hint="eastAsia"/>
          <w:color w:val="000000"/>
          <w:kern w:val="0"/>
          <w:sz w:val="27"/>
          <w:szCs w:val="27"/>
          <w14:ligatures w14:val="none"/>
        </w:rPr>
        <w:t>）能够结合人工智能技术要求和业务特征，设计数据清洗和标注流程</w:t>
      </w:r>
      <w:r w:rsidRPr="001D2C5A">
        <w:rPr>
          <w:rFonts w:ascii="SimSun" w:eastAsia="SimSun" w:hAnsi="SimSun" w:cs="SimSun"/>
          <w:color w:val="000000"/>
          <w:kern w:val="0"/>
          <w:sz w:val="27"/>
          <w:szCs w:val="27"/>
          <w14:ligatures w14:val="none"/>
        </w:rPr>
        <w:t>；</w:t>
      </w:r>
    </w:p>
    <w:p w14:paraId="1BCD6889" w14:textId="77777777" w:rsidR="001D2C5A" w:rsidRPr="001D2C5A" w:rsidRDefault="001D2C5A" w:rsidP="001D2C5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1D2C5A">
        <w:rPr>
          <w:rFonts w:ascii="SimSun" w:eastAsia="SimSun" w:hAnsi="SimSun" w:cs="SimSun" w:hint="eastAsia"/>
          <w:color w:val="000000"/>
          <w:kern w:val="0"/>
          <w:sz w:val="27"/>
          <w:szCs w:val="27"/>
          <w14:ligatures w14:val="none"/>
        </w:rPr>
        <w:t>（</w:t>
      </w:r>
      <w:r w:rsidRPr="001D2C5A">
        <w:rPr>
          <w:rFonts w:ascii="Times" w:eastAsia="Times New Roman" w:hAnsi="Times" w:cs="Times New Roman"/>
          <w:color w:val="000000"/>
          <w:kern w:val="0"/>
          <w:sz w:val="27"/>
          <w:szCs w:val="27"/>
          <w14:ligatures w14:val="none"/>
        </w:rPr>
        <w:t>2</w:t>
      </w:r>
      <w:r w:rsidRPr="001D2C5A">
        <w:rPr>
          <w:rFonts w:ascii="SimSun" w:eastAsia="SimSun" w:hAnsi="SimSun" w:cs="SimSun" w:hint="eastAsia"/>
          <w:color w:val="000000"/>
          <w:kern w:val="0"/>
          <w:sz w:val="27"/>
          <w:szCs w:val="27"/>
          <w14:ligatures w14:val="none"/>
        </w:rPr>
        <w:t>）能够结合人工智能技术要求和业务特征，制定数据清洗和标注规范</w:t>
      </w:r>
      <w:r w:rsidRPr="001D2C5A">
        <w:rPr>
          <w:rFonts w:ascii="SimSun" w:eastAsia="SimSun" w:hAnsi="SimSun" w:cs="SimSun"/>
          <w:color w:val="000000"/>
          <w:kern w:val="0"/>
          <w:sz w:val="27"/>
          <w:szCs w:val="27"/>
          <w14:ligatures w14:val="none"/>
        </w:rPr>
        <w:t>。</w:t>
      </w:r>
    </w:p>
    <w:p w14:paraId="32302377" w14:textId="77777777" w:rsidR="001D2C5A" w:rsidRPr="001D2C5A" w:rsidRDefault="001D2C5A" w:rsidP="001D2C5A">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1D2C5A">
        <w:rPr>
          <w:rFonts w:ascii="SimSun" w:eastAsia="SimSun" w:hAnsi="SimSun" w:cs="SimSun" w:hint="eastAsia"/>
          <w:b/>
          <w:bCs/>
          <w:color w:val="000000"/>
          <w:kern w:val="0"/>
          <w:sz w:val="27"/>
          <w:szCs w:val="27"/>
          <w14:ligatures w14:val="none"/>
        </w:rPr>
        <w:t>质量指</w:t>
      </w:r>
      <w:r w:rsidRPr="001D2C5A">
        <w:rPr>
          <w:rFonts w:ascii="SimSun" w:eastAsia="SimSun" w:hAnsi="SimSun" w:cs="SimSun"/>
          <w:b/>
          <w:bCs/>
          <w:color w:val="000000"/>
          <w:kern w:val="0"/>
          <w:sz w:val="27"/>
          <w:szCs w:val="27"/>
          <w14:ligatures w14:val="none"/>
        </w:rPr>
        <w:t>标</w:t>
      </w:r>
    </w:p>
    <w:p w14:paraId="7BCD61F2" w14:textId="77777777" w:rsidR="001D2C5A" w:rsidRPr="001D2C5A" w:rsidRDefault="001D2C5A" w:rsidP="001D2C5A">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1D2C5A">
        <w:rPr>
          <w:rFonts w:ascii="SimSun" w:eastAsia="SimSun" w:hAnsi="SimSun" w:cs="SimSun" w:hint="eastAsia"/>
          <w:color w:val="000000"/>
          <w:kern w:val="0"/>
          <w:sz w:val="27"/>
          <w:szCs w:val="27"/>
          <w14:ligatures w14:val="none"/>
        </w:rPr>
        <w:t>（</w:t>
      </w:r>
      <w:r w:rsidRPr="001D2C5A">
        <w:rPr>
          <w:rFonts w:ascii="Times" w:eastAsia="Times New Roman" w:hAnsi="Times" w:cs="Times New Roman"/>
          <w:color w:val="000000"/>
          <w:kern w:val="0"/>
          <w:sz w:val="27"/>
          <w:szCs w:val="27"/>
          <w14:ligatures w14:val="none"/>
        </w:rPr>
        <w:t>1</w:t>
      </w:r>
      <w:r w:rsidRPr="001D2C5A">
        <w:rPr>
          <w:rFonts w:ascii="SimSun" w:eastAsia="SimSun" w:hAnsi="SimSun" w:cs="SimSun" w:hint="eastAsia"/>
          <w:color w:val="000000"/>
          <w:kern w:val="0"/>
          <w:sz w:val="27"/>
          <w:szCs w:val="27"/>
          <w14:ligatures w14:val="none"/>
        </w:rPr>
        <w:t>）深入理解业务，训练符合业务需求的</w:t>
      </w:r>
      <w:r w:rsidRPr="001D2C5A">
        <w:rPr>
          <w:rFonts w:ascii="SimSun" w:eastAsia="SimSun" w:hAnsi="SimSun" w:cs="SimSun"/>
          <w:color w:val="000000"/>
          <w:kern w:val="0"/>
          <w:sz w:val="27"/>
          <w:szCs w:val="27"/>
          <w14:ligatures w14:val="none"/>
        </w:rPr>
        <w:t>模</w:t>
      </w:r>
    </w:p>
    <w:p w14:paraId="2697A327" w14:textId="77777777" w:rsidR="001D2C5A" w:rsidRDefault="001D2C5A"/>
    <w:p w14:paraId="0E053D05" w14:textId="77777777" w:rsidR="001D2C5A" w:rsidRDefault="001D2C5A"/>
    <w:p w14:paraId="51C83431" w14:textId="77777777" w:rsidR="001D2C5A" w:rsidRDefault="001D2C5A"/>
    <w:p w14:paraId="2813FB2B" w14:textId="77777777" w:rsidR="001D2C5A" w:rsidRPr="001D2C5A" w:rsidRDefault="001D2C5A" w:rsidP="001D2C5A">
      <w:pPr>
        <w:spacing w:after="300" w:line="240" w:lineRule="auto"/>
        <w:outlineLvl w:val="0"/>
        <w:rPr>
          <w:rFonts w:ascii="SimSun" w:eastAsia="SimSun" w:hAnsi="SimSun" w:cs="Times New Roman"/>
          <w:b/>
          <w:bCs/>
          <w:color w:val="000000"/>
          <w:kern w:val="36"/>
          <w:sz w:val="42"/>
          <w:szCs w:val="42"/>
          <w14:ligatures w14:val="none"/>
        </w:rPr>
      </w:pPr>
      <w:r w:rsidRPr="001D2C5A">
        <w:rPr>
          <w:rFonts w:ascii="SimSun" w:eastAsia="SimSun" w:hAnsi="SimSun" w:cs="Times New Roman"/>
          <w:b/>
          <w:bCs/>
          <w:color w:val="000000"/>
          <w:kern w:val="36"/>
          <w:sz w:val="42"/>
          <w:szCs w:val="42"/>
          <w14:ligatures w14:val="none"/>
        </w:rPr>
        <w:t>试题代码：2.1.1</w:t>
      </w:r>
    </w:p>
    <w:p w14:paraId="21976F86" w14:textId="77777777" w:rsidR="001D2C5A" w:rsidRPr="001D2C5A" w:rsidRDefault="001D2C5A" w:rsidP="001D2C5A">
      <w:pPr>
        <w:spacing w:before="450" w:after="150" w:line="240" w:lineRule="auto"/>
        <w:outlineLvl w:val="1"/>
        <w:rPr>
          <w:rFonts w:ascii="SimSun" w:eastAsia="SimSun" w:hAnsi="SimSun" w:cs="Times New Roman"/>
          <w:b/>
          <w:bCs/>
          <w:color w:val="000000"/>
          <w:kern w:val="0"/>
          <w:sz w:val="33"/>
          <w:szCs w:val="33"/>
          <w14:ligatures w14:val="none"/>
        </w:rPr>
      </w:pPr>
      <w:r w:rsidRPr="001D2C5A">
        <w:rPr>
          <w:rFonts w:ascii="SimSun" w:eastAsia="SimSun" w:hAnsi="SimSun" w:cs="Times New Roman"/>
          <w:b/>
          <w:bCs/>
          <w:color w:val="000000"/>
          <w:kern w:val="0"/>
          <w:sz w:val="33"/>
          <w:szCs w:val="33"/>
          <w14:ligatures w14:val="none"/>
        </w:rPr>
        <w:t>制定数据清洗规范（每正确回答1个规范点得1分，最高得2分）</w:t>
      </w:r>
    </w:p>
    <w:p w14:paraId="499E256C" w14:textId="77777777" w:rsidR="001D2C5A" w:rsidRPr="001D2C5A" w:rsidRDefault="001D2C5A" w:rsidP="001D2C5A">
      <w:pPr>
        <w:shd w:val="clear" w:color="auto" w:fill="FFFFFF"/>
        <w:spacing w:before="120" w:after="120" w:line="240" w:lineRule="auto"/>
        <w:rPr>
          <w:rFonts w:ascii="SimSun" w:eastAsia="SimSun" w:hAnsi="SimSun" w:cs="Times New Roman"/>
          <w:color w:val="000000"/>
          <w:kern w:val="0"/>
          <w:sz w:val="27"/>
          <w:szCs w:val="27"/>
          <w14:ligatures w14:val="none"/>
        </w:rPr>
      </w:pPr>
      <w:r w:rsidRPr="001D2C5A">
        <w:rPr>
          <w:rFonts w:ascii="SimSun" w:eastAsia="SimSun" w:hAnsi="SimSun" w:cs="Times New Roman"/>
          <w:color w:val="000000"/>
          <w:kern w:val="0"/>
          <w:sz w:val="27"/>
          <w:szCs w:val="27"/>
          <w14:ligatures w14:val="none"/>
        </w:rPr>
        <w:t>1、 数据加载与初步检查：使用pandas的</w:t>
      </w:r>
      <w:proofErr w:type="spellStart"/>
      <w:r w:rsidRPr="001D2C5A">
        <w:rPr>
          <w:rFonts w:ascii="SimSun" w:eastAsia="SimSun" w:hAnsi="SimSun" w:cs="Times New Roman"/>
          <w:color w:val="000000"/>
          <w:kern w:val="0"/>
          <w:sz w:val="27"/>
          <w:szCs w:val="27"/>
          <w14:ligatures w14:val="none"/>
        </w:rPr>
        <w:t>read_csv</w:t>
      </w:r>
      <w:proofErr w:type="spellEnd"/>
      <w:r w:rsidRPr="001D2C5A">
        <w:rPr>
          <w:rFonts w:ascii="SimSun" w:eastAsia="SimSun" w:hAnsi="SimSun" w:cs="Times New Roman"/>
          <w:color w:val="000000"/>
          <w:kern w:val="0"/>
          <w:sz w:val="27"/>
          <w:szCs w:val="27"/>
          <w14:ligatures w14:val="none"/>
        </w:rPr>
        <w:t>加载CSV数据集，用head()查看前几行、</w:t>
      </w:r>
      <w:proofErr w:type="spellStart"/>
      <w:r w:rsidRPr="001D2C5A">
        <w:rPr>
          <w:rFonts w:ascii="SimSun" w:eastAsia="SimSun" w:hAnsi="SimSun" w:cs="Times New Roman"/>
          <w:color w:val="000000"/>
          <w:kern w:val="0"/>
          <w:sz w:val="27"/>
          <w:szCs w:val="27"/>
          <w14:ligatures w14:val="none"/>
        </w:rPr>
        <w:t>dtypes</w:t>
      </w:r>
      <w:proofErr w:type="spellEnd"/>
      <w:r w:rsidRPr="001D2C5A">
        <w:rPr>
          <w:rFonts w:ascii="SimSun" w:eastAsia="SimSun" w:hAnsi="SimSun" w:cs="Times New Roman"/>
          <w:color w:val="000000"/>
          <w:kern w:val="0"/>
          <w:sz w:val="27"/>
          <w:szCs w:val="27"/>
          <w14:ligatures w14:val="none"/>
        </w:rPr>
        <w:t>检查数据类型，确保加载正确</w:t>
      </w:r>
    </w:p>
    <w:p w14:paraId="530E6D7C" w14:textId="77777777" w:rsidR="001D2C5A" w:rsidRPr="001D2C5A" w:rsidRDefault="001D2C5A" w:rsidP="001D2C5A">
      <w:pPr>
        <w:shd w:val="clear" w:color="auto" w:fill="FFFFFF"/>
        <w:spacing w:before="120" w:after="120" w:line="240" w:lineRule="auto"/>
        <w:rPr>
          <w:rFonts w:ascii="SimSun" w:eastAsia="SimSun" w:hAnsi="SimSun" w:cs="Times New Roman"/>
          <w:color w:val="000000"/>
          <w:kern w:val="0"/>
          <w:sz w:val="27"/>
          <w:szCs w:val="27"/>
          <w14:ligatures w14:val="none"/>
        </w:rPr>
      </w:pPr>
      <w:r w:rsidRPr="001D2C5A">
        <w:rPr>
          <w:rFonts w:ascii="SimSun" w:eastAsia="SimSun" w:hAnsi="SimSun" w:cs="Times New Roman"/>
          <w:color w:val="000000"/>
          <w:kern w:val="0"/>
          <w:sz w:val="27"/>
          <w:szCs w:val="27"/>
          <w14:ligatures w14:val="none"/>
        </w:rPr>
        <w:t>2、 缺失值处理：使用</w:t>
      </w:r>
      <w:proofErr w:type="spellStart"/>
      <w:r w:rsidRPr="001D2C5A">
        <w:rPr>
          <w:rFonts w:ascii="SimSun" w:eastAsia="SimSun" w:hAnsi="SimSun" w:cs="Times New Roman"/>
          <w:color w:val="000000"/>
          <w:kern w:val="0"/>
          <w:sz w:val="27"/>
          <w:szCs w:val="27"/>
          <w14:ligatures w14:val="none"/>
        </w:rPr>
        <w:t>isnull</w:t>
      </w:r>
      <w:proofErr w:type="spellEnd"/>
      <w:r w:rsidRPr="001D2C5A">
        <w:rPr>
          <w:rFonts w:ascii="SimSun" w:eastAsia="SimSun" w:hAnsi="SimSun" w:cs="Times New Roman"/>
          <w:color w:val="000000"/>
          <w:kern w:val="0"/>
          <w:sz w:val="27"/>
          <w:szCs w:val="27"/>
          <w14:ligatures w14:val="none"/>
        </w:rPr>
        <w:t>().sum()检查每列缺失值数量，缺失值少则删除对应行，缺失值多则用均值、中位数或众数填充</w:t>
      </w:r>
    </w:p>
    <w:p w14:paraId="6B8B124C" w14:textId="77777777" w:rsidR="001D2C5A" w:rsidRPr="001D2C5A" w:rsidRDefault="001D2C5A" w:rsidP="001D2C5A">
      <w:pPr>
        <w:shd w:val="clear" w:color="auto" w:fill="FFFFFF"/>
        <w:spacing w:before="120" w:after="120" w:line="240" w:lineRule="auto"/>
        <w:rPr>
          <w:rFonts w:ascii="SimSun" w:eastAsia="SimSun" w:hAnsi="SimSun" w:cs="Times New Roman"/>
          <w:color w:val="000000"/>
          <w:kern w:val="0"/>
          <w:sz w:val="27"/>
          <w:szCs w:val="27"/>
          <w14:ligatures w14:val="none"/>
        </w:rPr>
      </w:pPr>
      <w:r w:rsidRPr="001D2C5A">
        <w:rPr>
          <w:rFonts w:ascii="SimSun" w:eastAsia="SimSun" w:hAnsi="SimSun" w:cs="Times New Roman"/>
          <w:color w:val="000000"/>
          <w:kern w:val="0"/>
          <w:sz w:val="27"/>
          <w:szCs w:val="27"/>
          <w14:ligatures w14:val="none"/>
        </w:rPr>
        <w:t>3、 数据类型转换：用</w:t>
      </w:r>
      <w:proofErr w:type="spellStart"/>
      <w:r w:rsidRPr="001D2C5A">
        <w:rPr>
          <w:rFonts w:ascii="SimSun" w:eastAsia="SimSun" w:hAnsi="SimSun" w:cs="Times New Roman"/>
          <w:color w:val="000000"/>
          <w:kern w:val="0"/>
          <w:sz w:val="27"/>
          <w:szCs w:val="27"/>
          <w14:ligatures w14:val="none"/>
        </w:rPr>
        <w:t>pd.to_numeric</w:t>
      </w:r>
      <w:proofErr w:type="spellEnd"/>
      <w:r w:rsidRPr="001D2C5A">
        <w:rPr>
          <w:rFonts w:ascii="SimSun" w:eastAsia="SimSun" w:hAnsi="SimSun" w:cs="Times New Roman"/>
          <w:color w:val="000000"/>
          <w:kern w:val="0"/>
          <w:sz w:val="27"/>
          <w:szCs w:val="27"/>
          <w14:ligatures w14:val="none"/>
        </w:rPr>
        <w:t>将horsepower列转为数值类型并处理异常值，确保数值型为float/int、分类变量为int/category</w:t>
      </w:r>
    </w:p>
    <w:p w14:paraId="5149EF29" w14:textId="77777777" w:rsidR="001D2C5A" w:rsidRPr="001D2C5A" w:rsidRDefault="001D2C5A" w:rsidP="001D2C5A">
      <w:pPr>
        <w:shd w:val="clear" w:color="auto" w:fill="FFFFFF"/>
        <w:spacing w:before="120" w:after="120" w:line="240" w:lineRule="auto"/>
        <w:rPr>
          <w:rFonts w:ascii="SimSun" w:eastAsia="SimSun" w:hAnsi="SimSun" w:cs="Times New Roman"/>
          <w:color w:val="000000"/>
          <w:kern w:val="0"/>
          <w:sz w:val="27"/>
          <w:szCs w:val="27"/>
          <w14:ligatures w14:val="none"/>
        </w:rPr>
      </w:pPr>
      <w:r w:rsidRPr="001D2C5A">
        <w:rPr>
          <w:rFonts w:ascii="SimSun" w:eastAsia="SimSun" w:hAnsi="SimSun" w:cs="Times New Roman"/>
          <w:color w:val="000000"/>
          <w:kern w:val="0"/>
          <w:sz w:val="27"/>
          <w:szCs w:val="27"/>
          <w14:ligatures w14:val="none"/>
        </w:rPr>
        <w:lastRenderedPageBreak/>
        <w:t>4、 数据标准化：使用</w:t>
      </w:r>
      <w:proofErr w:type="spellStart"/>
      <w:r w:rsidRPr="001D2C5A">
        <w:rPr>
          <w:rFonts w:ascii="SimSun" w:eastAsia="SimSun" w:hAnsi="SimSun" w:cs="Times New Roman"/>
          <w:color w:val="000000"/>
          <w:kern w:val="0"/>
          <w:sz w:val="27"/>
          <w:szCs w:val="27"/>
          <w14:ligatures w14:val="none"/>
        </w:rPr>
        <w:t>StandardScaler</w:t>
      </w:r>
      <w:proofErr w:type="spellEnd"/>
      <w:r w:rsidRPr="001D2C5A">
        <w:rPr>
          <w:rFonts w:ascii="SimSun" w:eastAsia="SimSun" w:hAnsi="SimSun" w:cs="Times New Roman"/>
          <w:color w:val="000000"/>
          <w:kern w:val="0"/>
          <w:sz w:val="27"/>
          <w:szCs w:val="27"/>
          <w14:ligatures w14:val="none"/>
        </w:rPr>
        <w:t>或</w:t>
      </w:r>
      <w:proofErr w:type="spellStart"/>
      <w:r w:rsidRPr="001D2C5A">
        <w:rPr>
          <w:rFonts w:ascii="SimSun" w:eastAsia="SimSun" w:hAnsi="SimSun" w:cs="Times New Roman"/>
          <w:color w:val="000000"/>
          <w:kern w:val="0"/>
          <w:sz w:val="27"/>
          <w:szCs w:val="27"/>
          <w14:ligatures w14:val="none"/>
        </w:rPr>
        <w:t>MinMaxScaler</w:t>
      </w:r>
      <w:proofErr w:type="spellEnd"/>
      <w:r w:rsidRPr="001D2C5A">
        <w:rPr>
          <w:rFonts w:ascii="SimSun" w:eastAsia="SimSun" w:hAnsi="SimSun" w:cs="Times New Roman"/>
          <w:color w:val="000000"/>
          <w:kern w:val="0"/>
          <w:sz w:val="27"/>
          <w:szCs w:val="27"/>
          <w14:ligatures w14:val="none"/>
        </w:rPr>
        <w:t>对数值型特征标准化，使数据处于同一量纲，标准化后均值为0、标准差为1</w:t>
      </w:r>
    </w:p>
    <w:p w14:paraId="1C68D3FC" w14:textId="77777777" w:rsidR="001D2C5A" w:rsidRPr="001D2C5A" w:rsidRDefault="001D2C5A" w:rsidP="001D2C5A">
      <w:pPr>
        <w:shd w:val="clear" w:color="auto" w:fill="FFFFFF"/>
        <w:spacing w:before="120" w:after="120" w:line="240" w:lineRule="auto"/>
        <w:rPr>
          <w:rFonts w:ascii="SimSun" w:eastAsia="SimSun" w:hAnsi="SimSun" w:cs="Times New Roman"/>
          <w:color w:val="000000"/>
          <w:kern w:val="0"/>
          <w:sz w:val="27"/>
          <w:szCs w:val="27"/>
          <w14:ligatures w14:val="none"/>
        </w:rPr>
      </w:pPr>
      <w:r w:rsidRPr="001D2C5A">
        <w:rPr>
          <w:rFonts w:ascii="SimSun" w:eastAsia="SimSun" w:hAnsi="SimSun" w:cs="Times New Roman"/>
          <w:color w:val="000000"/>
          <w:kern w:val="0"/>
          <w:sz w:val="27"/>
          <w:szCs w:val="27"/>
          <w14:ligatures w14:val="none"/>
        </w:rPr>
        <w:t>5、 特征选择：根据业务需求选择燃油效率预测有用特征，包括气缸数量、排量、马力、重量、加速度、车型年份、产地</w:t>
      </w:r>
    </w:p>
    <w:p w14:paraId="7C992716" w14:textId="77777777" w:rsidR="001D2C5A" w:rsidRPr="001D2C5A" w:rsidRDefault="001D2C5A" w:rsidP="001D2C5A">
      <w:pPr>
        <w:spacing w:before="450" w:after="150" w:line="240" w:lineRule="auto"/>
        <w:outlineLvl w:val="1"/>
        <w:rPr>
          <w:rFonts w:ascii="SimSun" w:eastAsia="SimSun" w:hAnsi="SimSun" w:cs="Times New Roman"/>
          <w:b/>
          <w:bCs/>
          <w:color w:val="000000"/>
          <w:kern w:val="0"/>
          <w:sz w:val="33"/>
          <w:szCs w:val="33"/>
          <w14:ligatures w14:val="none"/>
        </w:rPr>
      </w:pPr>
      <w:r w:rsidRPr="001D2C5A">
        <w:rPr>
          <w:rFonts w:ascii="SimSun" w:eastAsia="SimSun" w:hAnsi="SimSun" w:cs="Times New Roman"/>
          <w:b/>
          <w:bCs/>
          <w:color w:val="000000"/>
          <w:kern w:val="0"/>
          <w:sz w:val="33"/>
          <w:szCs w:val="33"/>
          <w14:ligatures w14:val="none"/>
        </w:rPr>
        <w:t>制定数据标注规范（每正确回答1个规范点得1分，最高得3分）</w:t>
      </w:r>
    </w:p>
    <w:p w14:paraId="1A7D6E35" w14:textId="77777777" w:rsidR="001D2C5A" w:rsidRPr="001D2C5A" w:rsidRDefault="001D2C5A" w:rsidP="001D2C5A">
      <w:pPr>
        <w:shd w:val="clear" w:color="auto" w:fill="FFFFFF"/>
        <w:spacing w:before="120" w:after="120" w:line="240" w:lineRule="auto"/>
        <w:rPr>
          <w:rFonts w:ascii="SimSun" w:eastAsia="SimSun" w:hAnsi="SimSun" w:cs="Times New Roman"/>
          <w:color w:val="000000"/>
          <w:kern w:val="0"/>
          <w:sz w:val="27"/>
          <w:szCs w:val="27"/>
          <w14:ligatures w14:val="none"/>
        </w:rPr>
      </w:pPr>
      <w:r w:rsidRPr="001D2C5A">
        <w:rPr>
          <w:rFonts w:ascii="SimSun" w:eastAsia="SimSun" w:hAnsi="SimSun" w:cs="Times New Roman"/>
          <w:color w:val="000000"/>
          <w:kern w:val="0"/>
          <w:sz w:val="27"/>
          <w:szCs w:val="27"/>
          <w14:ligatures w14:val="none"/>
        </w:rPr>
        <w:t>1、 目标变量标注：将mpg列设为目标变量y，用于预测汽车燃油效率</w:t>
      </w:r>
    </w:p>
    <w:p w14:paraId="58F99A6E" w14:textId="77777777" w:rsidR="001D2C5A" w:rsidRPr="001D2C5A" w:rsidRDefault="001D2C5A" w:rsidP="001D2C5A">
      <w:pPr>
        <w:shd w:val="clear" w:color="auto" w:fill="FFFFFF"/>
        <w:spacing w:before="120" w:after="120" w:line="240" w:lineRule="auto"/>
        <w:rPr>
          <w:rFonts w:ascii="SimSun" w:eastAsia="SimSun" w:hAnsi="SimSun" w:cs="Times New Roman"/>
          <w:color w:val="000000"/>
          <w:kern w:val="0"/>
          <w:sz w:val="27"/>
          <w:szCs w:val="27"/>
          <w14:ligatures w14:val="none"/>
        </w:rPr>
      </w:pPr>
      <w:r w:rsidRPr="001D2C5A">
        <w:rPr>
          <w:rFonts w:ascii="SimSun" w:eastAsia="SimSun" w:hAnsi="SimSun" w:cs="Times New Roman"/>
          <w:color w:val="000000"/>
          <w:kern w:val="0"/>
          <w:sz w:val="27"/>
          <w:szCs w:val="27"/>
          <w14:ligatures w14:val="none"/>
        </w:rPr>
        <w:t>2、 数据划分：用</w:t>
      </w:r>
      <w:proofErr w:type="spellStart"/>
      <w:r w:rsidRPr="001D2C5A">
        <w:rPr>
          <w:rFonts w:ascii="SimSun" w:eastAsia="SimSun" w:hAnsi="SimSun" w:cs="Times New Roman"/>
          <w:color w:val="000000"/>
          <w:kern w:val="0"/>
          <w:sz w:val="27"/>
          <w:szCs w:val="27"/>
          <w14:ligatures w14:val="none"/>
        </w:rPr>
        <w:t>train_test_split</w:t>
      </w:r>
      <w:proofErr w:type="spellEnd"/>
      <w:r w:rsidRPr="001D2C5A">
        <w:rPr>
          <w:rFonts w:ascii="SimSun" w:eastAsia="SimSun" w:hAnsi="SimSun" w:cs="Times New Roman"/>
          <w:color w:val="000000"/>
          <w:kern w:val="0"/>
          <w:sz w:val="27"/>
          <w:szCs w:val="27"/>
          <w14:ligatures w14:val="none"/>
        </w:rPr>
        <w:t>将数据划分为训练集和测试集，测试集占比20%，设置随机种子保证结果可复现</w:t>
      </w:r>
    </w:p>
    <w:p w14:paraId="7AA64A1F" w14:textId="77777777" w:rsidR="001D2C5A" w:rsidRPr="001D2C5A" w:rsidRDefault="001D2C5A" w:rsidP="001D2C5A">
      <w:pPr>
        <w:shd w:val="clear" w:color="auto" w:fill="FFFFFF"/>
        <w:spacing w:before="120" w:after="120" w:line="240" w:lineRule="auto"/>
        <w:rPr>
          <w:rFonts w:ascii="SimSun" w:eastAsia="SimSun" w:hAnsi="SimSun" w:cs="Times New Roman"/>
          <w:color w:val="000000"/>
          <w:kern w:val="0"/>
          <w:sz w:val="27"/>
          <w:szCs w:val="27"/>
          <w14:ligatures w14:val="none"/>
        </w:rPr>
      </w:pPr>
      <w:r w:rsidRPr="001D2C5A">
        <w:rPr>
          <w:rFonts w:ascii="SimSun" w:eastAsia="SimSun" w:hAnsi="SimSun" w:cs="Times New Roman"/>
          <w:color w:val="000000"/>
          <w:kern w:val="0"/>
          <w:sz w:val="27"/>
          <w:szCs w:val="27"/>
          <w14:ligatures w14:val="none"/>
        </w:rPr>
        <w:t>3、 数据保存：将处理后的数据按规范命名保存为CSV文件，确保文件不包含索引列</w:t>
      </w:r>
    </w:p>
    <w:p w14:paraId="58767122" w14:textId="77777777" w:rsidR="001D2C5A" w:rsidRPr="001D2C5A" w:rsidRDefault="001D2C5A" w:rsidP="001D2C5A">
      <w:pPr>
        <w:shd w:val="clear" w:color="auto" w:fill="FFFFFF"/>
        <w:spacing w:before="120" w:after="120" w:line="240" w:lineRule="auto"/>
        <w:rPr>
          <w:rFonts w:ascii="SimSun" w:eastAsia="SimSun" w:hAnsi="SimSun" w:cs="Times New Roman"/>
          <w:color w:val="000000"/>
          <w:kern w:val="0"/>
          <w:sz w:val="27"/>
          <w:szCs w:val="27"/>
          <w14:ligatures w14:val="none"/>
        </w:rPr>
      </w:pPr>
      <w:r w:rsidRPr="001D2C5A">
        <w:rPr>
          <w:rFonts w:ascii="SimSun" w:eastAsia="SimSun" w:hAnsi="SimSun" w:cs="Times New Roman"/>
          <w:color w:val="000000"/>
          <w:kern w:val="0"/>
          <w:sz w:val="27"/>
          <w:szCs w:val="27"/>
          <w14:ligatures w14:val="none"/>
        </w:rPr>
        <w:t>4、 文档记录：代码中添加详细注释说明操作与目的，保存文档记录标注流程、数据来源、处理步骤、特征及目标变量定义</w:t>
      </w:r>
    </w:p>
    <w:p w14:paraId="43A62B9C" w14:textId="77777777" w:rsidR="001D2C5A" w:rsidRDefault="001D2C5A">
      <w:pPr>
        <w:rPr>
          <w:rFonts w:hint="eastAsia"/>
        </w:rPr>
      </w:pPr>
    </w:p>
    <w:sectPr w:rsidR="001D2C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altName w:val="Times New Roman"/>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C5A"/>
    <w:rsid w:val="001D2C5A"/>
    <w:rsid w:val="004F3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1AE182"/>
  <w15:chartTrackingRefBased/>
  <w15:docId w15:val="{587F2BD6-4CD6-024E-B6C2-9E96AE3C6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2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2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2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2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C5A"/>
    <w:rPr>
      <w:rFonts w:eastAsiaTheme="majorEastAsia" w:cstheme="majorBidi"/>
      <w:color w:val="272727" w:themeColor="text1" w:themeTint="D8"/>
    </w:rPr>
  </w:style>
  <w:style w:type="paragraph" w:styleId="Title">
    <w:name w:val="Title"/>
    <w:basedOn w:val="Normal"/>
    <w:next w:val="Normal"/>
    <w:link w:val="TitleChar"/>
    <w:uiPriority w:val="10"/>
    <w:qFormat/>
    <w:rsid w:val="001D2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C5A"/>
    <w:pPr>
      <w:spacing w:before="160"/>
      <w:jc w:val="center"/>
    </w:pPr>
    <w:rPr>
      <w:i/>
      <w:iCs/>
      <w:color w:val="404040" w:themeColor="text1" w:themeTint="BF"/>
    </w:rPr>
  </w:style>
  <w:style w:type="character" w:customStyle="1" w:styleId="QuoteChar">
    <w:name w:val="Quote Char"/>
    <w:basedOn w:val="DefaultParagraphFont"/>
    <w:link w:val="Quote"/>
    <w:uiPriority w:val="29"/>
    <w:rsid w:val="001D2C5A"/>
    <w:rPr>
      <w:i/>
      <w:iCs/>
      <w:color w:val="404040" w:themeColor="text1" w:themeTint="BF"/>
    </w:rPr>
  </w:style>
  <w:style w:type="paragraph" w:styleId="ListParagraph">
    <w:name w:val="List Paragraph"/>
    <w:basedOn w:val="Normal"/>
    <w:uiPriority w:val="34"/>
    <w:qFormat/>
    <w:rsid w:val="001D2C5A"/>
    <w:pPr>
      <w:ind w:left="720"/>
      <w:contextualSpacing/>
    </w:pPr>
  </w:style>
  <w:style w:type="character" w:styleId="IntenseEmphasis">
    <w:name w:val="Intense Emphasis"/>
    <w:basedOn w:val="DefaultParagraphFont"/>
    <w:uiPriority w:val="21"/>
    <w:qFormat/>
    <w:rsid w:val="001D2C5A"/>
    <w:rPr>
      <w:i/>
      <w:iCs/>
      <w:color w:val="0F4761" w:themeColor="accent1" w:themeShade="BF"/>
    </w:rPr>
  </w:style>
  <w:style w:type="paragraph" w:styleId="IntenseQuote">
    <w:name w:val="Intense Quote"/>
    <w:basedOn w:val="Normal"/>
    <w:next w:val="Normal"/>
    <w:link w:val="IntenseQuoteChar"/>
    <w:uiPriority w:val="30"/>
    <w:qFormat/>
    <w:rsid w:val="001D2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C5A"/>
    <w:rPr>
      <w:i/>
      <w:iCs/>
      <w:color w:val="0F4761" w:themeColor="accent1" w:themeShade="BF"/>
    </w:rPr>
  </w:style>
  <w:style w:type="character" w:styleId="IntenseReference">
    <w:name w:val="Intense Reference"/>
    <w:basedOn w:val="DefaultParagraphFont"/>
    <w:uiPriority w:val="32"/>
    <w:qFormat/>
    <w:rsid w:val="001D2C5A"/>
    <w:rPr>
      <w:b/>
      <w:bCs/>
      <w:smallCaps/>
      <w:color w:val="0F4761" w:themeColor="accent1" w:themeShade="BF"/>
      <w:spacing w:val="5"/>
    </w:rPr>
  </w:style>
  <w:style w:type="paragraph" w:styleId="NormalWeb">
    <w:name w:val="Normal (Web)"/>
    <w:basedOn w:val="Normal"/>
    <w:uiPriority w:val="99"/>
    <w:semiHidden/>
    <w:unhideWhenUsed/>
    <w:rsid w:val="001D2C5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233</Words>
  <Characters>1331</Characters>
  <Application>Microsoft Office Word</Application>
  <DocSecurity>0</DocSecurity>
  <Lines>11</Lines>
  <Paragraphs>3</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GU</dc:creator>
  <cp:keywords/>
  <dc:description/>
  <cp:lastModifiedBy>Hugo GU</cp:lastModifiedBy>
  <cp:revision>1</cp:revision>
  <dcterms:created xsi:type="dcterms:W3CDTF">2026-10-12T04:40:00Z</dcterms:created>
  <dcterms:modified xsi:type="dcterms:W3CDTF">2026-10-12T04:42:00Z</dcterms:modified>
</cp:coreProperties>
</file>