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56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FERRAMENTA ABERTA PARA INTERPRETAÇÃO DE REFERÊNCIA COM CEGUEIRA POR CONSTRUÇÃO E AUDITORIA EMBUTIDA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1"/>
        </w:rPr>
        <w:t>Hugo Henrique Salis ¹</w:t>
      </w:r>
    </w:p>
    <w:p>
      <w:pPr>
        <w:keepNext w:val="0"/>
        <w:spacing w:before="0" w:after="22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interpretação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reference interpretation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time per point falling from 25.8 s to 8.8 s and an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13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1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estimada sobre essa referência é reportada em [9].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  <w:r>
        <w:br w:type="column"/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https://github.com/hugosalis/miradouro.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