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800" w14:textId="14C7BB54" w:rsidR="009F5772" w:rsidRPr="00BB0856" w:rsidRDefault="00A1218F" w:rsidP="00A1218F">
      <w:pPr>
        <w:tabs>
          <w:tab w:val="left" w:pos="8364"/>
        </w:tabs>
        <w:rPr>
          <w:color w:val="4472C4" w:themeColor="accent1"/>
          <w:sz w:val="32"/>
          <w:szCs w:val="32"/>
        </w:rPr>
      </w:pPr>
      <w:r w:rsidRPr="00BB0856">
        <w:rPr>
          <w:color w:val="4472C4" w:themeColor="accent1"/>
          <w:sz w:val="32"/>
          <w:szCs w:val="32"/>
        </w:rPr>
        <w:t xml:space="preserve">L2 </w:t>
      </w:r>
      <w:proofErr w:type="spellStart"/>
      <w:r w:rsidRPr="00BB0856">
        <w:rPr>
          <w:color w:val="4472C4" w:themeColor="accent1"/>
          <w:sz w:val="32"/>
          <w:szCs w:val="32"/>
        </w:rPr>
        <w:t>Sdn</w:t>
      </w:r>
      <w:proofErr w:type="spellEnd"/>
      <w:r w:rsidRPr="00BB0856">
        <w:rPr>
          <w:color w:val="4472C4" w:themeColor="accent1"/>
          <w:sz w:val="32"/>
          <w:szCs w:val="32"/>
        </w:rPr>
        <w:t xml:space="preserve"> </w:t>
      </w:r>
      <w:r w:rsidR="009F5772" w:rsidRPr="00BB0856">
        <w:rPr>
          <w:color w:val="4472C4" w:themeColor="accent1"/>
          <w:sz w:val="32"/>
          <w:szCs w:val="32"/>
        </w:rPr>
        <w:tab/>
      </w:r>
      <w:r w:rsidRPr="00BB0856">
        <w:rPr>
          <w:color w:val="4472C4" w:themeColor="accent1"/>
          <w:sz w:val="32"/>
          <w:szCs w:val="32"/>
        </w:rPr>
        <w:t>2023</w:t>
      </w:r>
    </w:p>
    <w:p w14:paraId="645F45BD" w14:textId="36034C69" w:rsidR="009F5772" w:rsidRDefault="009F5772" w:rsidP="009F5772">
      <w:pPr>
        <w:tabs>
          <w:tab w:val="left" w:pos="8364"/>
        </w:tabs>
      </w:pPr>
    </w:p>
    <w:p w14:paraId="37972F70" w14:textId="3E03A69E" w:rsidR="009F5772" w:rsidRDefault="009F5772" w:rsidP="009F5772">
      <w:pPr>
        <w:tabs>
          <w:tab w:val="left" w:pos="8364"/>
        </w:tabs>
      </w:pPr>
    </w:p>
    <w:p w14:paraId="2D1BC774" w14:textId="1DBF6EA1" w:rsidR="009F5772" w:rsidRDefault="009F5772" w:rsidP="009F5772">
      <w:pPr>
        <w:tabs>
          <w:tab w:val="left" w:pos="8364"/>
        </w:tabs>
      </w:pPr>
    </w:p>
    <w:p w14:paraId="5403E6E3" w14:textId="34BD687C" w:rsidR="009F5772" w:rsidRDefault="009F5772" w:rsidP="009F5772">
      <w:pPr>
        <w:tabs>
          <w:tab w:val="left" w:pos="8364"/>
        </w:tabs>
      </w:pPr>
    </w:p>
    <w:p w14:paraId="615E249A" w14:textId="73AF13B0" w:rsidR="009F5772" w:rsidRDefault="009F5772" w:rsidP="009F5772">
      <w:pPr>
        <w:tabs>
          <w:tab w:val="left" w:pos="8364"/>
        </w:tabs>
      </w:pPr>
    </w:p>
    <w:p w14:paraId="1E934EC9" w14:textId="144234A3" w:rsidR="009F5772" w:rsidRDefault="009F5772" w:rsidP="009F5772">
      <w:pPr>
        <w:tabs>
          <w:tab w:val="left" w:pos="8364"/>
        </w:tabs>
      </w:pPr>
    </w:p>
    <w:p w14:paraId="4AEA0CDC" w14:textId="6CEACC93" w:rsidR="009F5772" w:rsidRDefault="009F5772" w:rsidP="009F5772">
      <w:pPr>
        <w:tabs>
          <w:tab w:val="left" w:pos="8364"/>
        </w:tabs>
      </w:pPr>
    </w:p>
    <w:p w14:paraId="06B70E54" w14:textId="37AD67C9" w:rsidR="009F5772" w:rsidRDefault="009F5772" w:rsidP="009F5772">
      <w:pPr>
        <w:tabs>
          <w:tab w:val="left" w:pos="8364"/>
        </w:tabs>
      </w:pPr>
    </w:p>
    <w:p w14:paraId="12735780" w14:textId="412140E8" w:rsidR="009F5772" w:rsidRDefault="009F5772" w:rsidP="009F5772">
      <w:pPr>
        <w:tabs>
          <w:tab w:val="left" w:pos="8364"/>
        </w:tabs>
      </w:pPr>
    </w:p>
    <w:p w14:paraId="33C3DD99" w14:textId="77777777" w:rsidR="00764BB8" w:rsidRDefault="00764BB8" w:rsidP="009F5772">
      <w:pPr>
        <w:tabs>
          <w:tab w:val="left" w:pos="8364"/>
        </w:tabs>
      </w:pPr>
    </w:p>
    <w:p w14:paraId="5612FEEE" w14:textId="26826588" w:rsidR="009F5772" w:rsidRPr="00764BB8" w:rsidRDefault="009F5772" w:rsidP="009F5772">
      <w:pPr>
        <w:pStyle w:val="Titre"/>
        <w:rPr>
          <w:b/>
          <w:sz w:val="96"/>
        </w:rPr>
      </w:pPr>
      <w:r w:rsidRPr="00764BB8">
        <w:rPr>
          <w:b/>
          <w:sz w:val="96"/>
        </w:rPr>
        <w:t>Donjon Crawler</w:t>
      </w:r>
    </w:p>
    <w:p w14:paraId="737DCFB2" w14:textId="052B7EA1" w:rsidR="009F5772" w:rsidRPr="00764BB8" w:rsidRDefault="009F5772" w:rsidP="009F5772">
      <w:pPr>
        <w:pStyle w:val="Sous-titre"/>
        <w:jc w:val="center"/>
        <w:rPr>
          <w:sz w:val="28"/>
        </w:rPr>
      </w:pPr>
      <w:r w:rsidRPr="00764BB8">
        <w:rPr>
          <w:sz w:val="28"/>
        </w:rPr>
        <w:t xml:space="preserve">– Projet C – </w:t>
      </w:r>
    </w:p>
    <w:p w14:paraId="4467854A" w14:textId="52712ED7" w:rsidR="009F5772" w:rsidRDefault="009F5772" w:rsidP="009F5772"/>
    <w:p w14:paraId="5B1EC878" w14:textId="46FD7FAE" w:rsidR="009F5772" w:rsidRDefault="009F5772" w:rsidP="009F5772"/>
    <w:p w14:paraId="0618191F" w14:textId="658864BE" w:rsidR="009F5772" w:rsidRDefault="009F5772" w:rsidP="009F5772"/>
    <w:p w14:paraId="3C8DCCDA" w14:textId="26F89C64" w:rsidR="009F5772" w:rsidRDefault="009F5772" w:rsidP="009F5772"/>
    <w:p w14:paraId="2A946FF6" w14:textId="1B97FCB9" w:rsidR="009F5772" w:rsidRDefault="009F5772" w:rsidP="009F5772"/>
    <w:p w14:paraId="30C6FC35" w14:textId="5CC63D2B" w:rsidR="009F5772" w:rsidRDefault="009F5772" w:rsidP="009F5772"/>
    <w:p w14:paraId="3C257223" w14:textId="0398888D" w:rsidR="009F5772" w:rsidRDefault="009F5772" w:rsidP="009F5772"/>
    <w:p w14:paraId="0DBB48EA" w14:textId="64E8FB9E" w:rsidR="009F5772" w:rsidRDefault="009F5772" w:rsidP="009F5772"/>
    <w:p w14:paraId="5909C898" w14:textId="67615425" w:rsidR="009F5772" w:rsidRDefault="009F5772" w:rsidP="009F5772"/>
    <w:p w14:paraId="1BE602FC" w14:textId="620D3478" w:rsidR="009F5772" w:rsidRDefault="009F5772" w:rsidP="009F5772"/>
    <w:p w14:paraId="2E06C542" w14:textId="54CA38F0" w:rsidR="009F5772" w:rsidRDefault="009F5772" w:rsidP="009F5772"/>
    <w:p w14:paraId="6CF71F5C" w14:textId="5F7AF3E5" w:rsidR="009F5772" w:rsidRDefault="009F5772" w:rsidP="009F5772"/>
    <w:p w14:paraId="0AEB928E" w14:textId="0A61F674" w:rsidR="009F5772" w:rsidRDefault="009F5772" w:rsidP="009F5772"/>
    <w:p w14:paraId="2D5D21B7" w14:textId="68E332FC" w:rsidR="009F5772" w:rsidRDefault="009F5772" w:rsidP="009F5772"/>
    <w:p w14:paraId="74CF5012" w14:textId="38115495" w:rsidR="009F5772" w:rsidRPr="00BB0856" w:rsidRDefault="00A1218F" w:rsidP="009F5772">
      <w:pPr>
        <w:jc w:val="center"/>
        <w:rPr>
          <w:color w:val="4472C4" w:themeColor="accent1"/>
          <w:sz w:val="32"/>
          <w:szCs w:val="32"/>
        </w:rPr>
      </w:pPr>
      <w:r w:rsidRPr="00BB0856">
        <w:rPr>
          <w:color w:val="4472C4" w:themeColor="accent1"/>
          <w:sz w:val="32"/>
          <w:szCs w:val="32"/>
        </w:rPr>
        <w:t xml:space="preserve">Yazid </w:t>
      </w:r>
      <w:proofErr w:type="spellStart"/>
      <w:r w:rsidRPr="00BB0856">
        <w:rPr>
          <w:color w:val="4472C4" w:themeColor="accent1"/>
          <w:sz w:val="32"/>
          <w:szCs w:val="32"/>
        </w:rPr>
        <w:t>Kilito</w:t>
      </w:r>
      <w:proofErr w:type="spellEnd"/>
      <w:r w:rsidRPr="00BB0856">
        <w:rPr>
          <w:color w:val="4472C4" w:themeColor="accent1"/>
          <w:sz w:val="32"/>
          <w:szCs w:val="32"/>
        </w:rPr>
        <w:t xml:space="preserve"> – Hugo Hebbinckuys </w:t>
      </w:r>
    </w:p>
    <w:p w14:paraId="1726AF3F" w14:textId="421DCE24" w:rsidR="009F5772" w:rsidRDefault="009F5772">
      <w:r>
        <w:br w:type="page"/>
      </w:r>
    </w:p>
    <w:sdt>
      <w:sdtPr>
        <w:id w:val="-68675377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B0AF516" w14:textId="68F4FE86" w:rsidR="00F5150B" w:rsidRPr="00F5150B" w:rsidRDefault="00F5150B">
          <w:pPr>
            <w:pStyle w:val="En-ttedetabledesmatires"/>
            <w:rPr>
              <w:rStyle w:val="Titre1Car"/>
            </w:rPr>
          </w:pPr>
          <w:r w:rsidRPr="00F5150B">
            <w:rPr>
              <w:rStyle w:val="Titre1Car"/>
            </w:rPr>
            <w:t>Table des matières</w:t>
          </w:r>
        </w:p>
        <w:p w14:paraId="73908E07" w14:textId="0B676326" w:rsidR="00BB0181" w:rsidRDefault="00F5150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52277895" w:history="1">
            <w:r w:rsidR="00BB0181" w:rsidRPr="00200641">
              <w:rPr>
                <w:rStyle w:val="Lienhypertexte"/>
                <w:noProof/>
              </w:rPr>
              <w:t>I.</w:t>
            </w:r>
            <w:r w:rsidR="00BB0181">
              <w:rPr>
                <w:rFonts w:eastAsiaTheme="minorEastAsia"/>
                <w:noProof/>
                <w:lang w:eastAsia="fr-FR"/>
              </w:rPr>
              <w:tab/>
            </w:r>
            <w:r w:rsidR="00BB0181" w:rsidRPr="00200641">
              <w:rPr>
                <w:rStyle w:val="Lienhypertexte"/>
                <w:noProof/>
              </w:rPr>
              <w:t>Introduction</w:t>
            </w:r>
            <w:r w:rsidR="00BB0181">
              <w:rPr>
                <w:noProof/>
                <w:webHidden/>
              </w:rPr>
              <w:tab/>
            </w:r>
            <w:r w:rsidR="00BB0181">
              <w:rPr>
                <w:noProof/>
                <w:webHidden/>
              </w:rPr>
              <w:fldChar w:fldCharType="begin"/>
            </w:r>
            <w:r w:rsidR="00BB0181">
              <w:rPr>
                <w:noProof/>
                <w:webHidden/>
              </w:rPr>
              <w:instrText xml:space="preserve"> PAGEREF _Toc152277895 \h </w:instrText>
            </w:r>
            <w:r w:rsidR="00BB0181">
              <w:rPr>
                <w:noProof/>
                <w:webHidden/>
              </w:rPr>
            </w:r>
            <w:r w:rsidR="00BB0181">
              <w:rPr>
                <w:noProof/>
                <w:webHidden/>
              </w:rPr>
              <w:fldChar w:fldCharType="separate"/>
            </w:r>
            <w:r w:rsidR="00BB0181">
              <w:rPr>
                <w:noProof/>
                <w:webHidden/>
              </w:rPr>
              <w:t>3</w:t>
            </w:r>
            <w:r w:rsidR="00BB0181">
              <w:rPr>
                <w:noProof/>
                <w:webHidden/>
              </w:rPr>
              <w:fldChar w:fldCharType="end"/>
            </w:r>
          </w:hyperlink>
        </w:p>
        <w:p w14:paraId="0BA585FA" w14:textId="46BCF27C" w:rsidR="00BB0181" w:rsidRDefault="00BB0181">
          <w:pPr>
            <w:pStyle w:val="TM2"/>
            <w:tabs>
              <w:tab w:val="left" w:pos="660"/>
              <w:tab w:val="right" w:leader="dot" w:pos="9062"/>
            </w:tabs>
            <w:rPr>
              <w:rFonts w:eastAsiaTheme="minorEastAsia"/>
              <w:noProof/>
              <w:lang w:eastAsia="fr-FR"/>
            </w:rPr>
          </w:pPr>
          <w:hyperlink w:anchor="_Toc152277896" w:history="1">
            <w:r w:rsidRPr="00200641">
              <w:rPr>
                <w:rStyle w:val="Lienhypertexte"/>
                <w:noProof/>
              </w:rPr>
              <w:t>a)</w:t>
            </w:r>
            <w:r>
              <w:rPr>
                <w:rFonts w:eastAsiaTheme="minorEastAsia"/>
                <w:noProof/>
                <w:lang w:eastAsia="fr-FR"/>
              </w:rPr>
              <w:tab/>
            </w:r>
            <w:r w:rsidRPr="00200641">
              <w:rPr>
                <w:rStyle w:val="Lienhypertexte"/>
                <w:noProof/>
              </w:rPr>
              <w:t>Le problème</w:t>
            </w:r>
            <w:r>
              <w:rPr>
                <w:noProof/>
                <w:webHidden/>
              </w:rPr>
              <w:tab/>
            </w:r>
            <w:r>
              <w:rPr>
                <w:noProof/>
                <w:webHidden/>
              </w:rPr>
              <w:fldChar w:fldCharType="begin"/>
            </w:r>
            <w:r>
              <w:rPr>
                <w:noProof/>
                <w:webHidden/>
              </w:rPr>
              <w:instrText xml:space="preserve"> PAGEREF _Toc152277896 \h </w:instrText>
            </w:r>
            <w:r>
              <w:rPr>
                <w:noProof/>
                <w:webHidden/>
              </w:rPr>
            </w:r>
            <w:r>
              <w:rPr>
                <w:noProof/>
                <w:webHidden/>
              </w:rPr>
              <w:fldChar w:fldCharType="separate"/>
            </w:r>
            <w:r>
              <w:rPr>
                <w:noProof/>
                <w:webHidden/>
              </w:rPr>
              <w:t>3</w:t>
            </w:r>
            <w:r>
              <w:rPr>
                <w:noProof/>
                <w:webHidden/>
              </w:rPr>
              <w:fldChar w:fldCharType="end"/>
            </w:r>
          </w:hyperlink>
        </w:p>
        <w:p w14:paraId="68117CCB" w14:textId="7E960BE5" w:rsidR="00BB0181" w:rsidRDefault="00BB0181">
          <w:pPr>
            <w:pStyle w:val="TM2"/>
            <w:tabs>
              <w:tab w:val="left" w:pos="660"/>
              <w:tab w:val="right" w:leader="dot" w:pos="9062"/>
            </w:tabs>
            <w:rPr>
              <w:rFonts w:eastAsiaTheme="minorEastAsia"/>
              <w:noProof/>
              <w:lang w:eastAsia="fr-FR"/>
            </w:rPr>
          </w:pPr>
          <w:hyperlink w:anchor="_Toc152277897" w:history="1">
            <w:r w:rsidRPr="00200641">
              <w:rPr>
                <w:rStyle w:val="Lienhypertexte"/>
                <w:noProof/>
              </w:rPr>
              <w:t>b)</w:t>
            </w:r>
            <w:r>
              <w:rPr>
                <w:rFonts w:eastAsiaTheme="minorEastAsia"/>
                <w:noProof/>
                <w:lang w:eastAsia="fr-FR"/>
              </w:rPr>
              <w:tab/>
            </w:r>
            <w:r w:rsidRPr="00200641">
              <w:rPr>
                <w:rStyle w:val="Lienhypertexte"/>
                <w:noProof/>
              </w:rPr>
              <w:t>Les impératifs et les options</w:t>
            </w:r>
            <w:r>
              <w:rPr>
                <w:noProof/>
                <w:webHidden/>
              </w:rPr>
              <w:tab/>
            </w:r>
            <w:r>
              <w:rPr>
                <w:noProof/>
                <w:webHidden/>
              </w:rPr>
              <w:fldChar w:fldCharType="begin"/>
            </w:r>
            <w:r>
              <w:rPr>
                <w:noProof/>
                <w:webHidden/>
              </w:rPr>
              <w:instrText xml:space="preserve"> PAGEREF _Toc152277897 \h </w:instrText>
            </w:r>
            <w:r>
              <w:rPr>
                <w:noProof/>
                <w:webHidden/>
              </w:rPr>
            </w:r>
            <w:r>
              <w:rPr>
                <w:noProof/>
                <w:webHidden/>
              </w:rPr>
              <w:fldChar w:fldCharType="separate"/>
            </w:r>
            <w:r>
              <w:rPr>
                <w:noProof/>
                <w:webHidden/>
              </w:rPr>
              <w:t>3</w:t>
            </w:r>
            <w:r>
              <w:rPr>
                <w:noProof/>
                <w:webHidden/>
              </w:rPr>
              <w:fldChar w:fldCharType="end"/>
            </w:r>
          </w:hyperlink>
        </w:p>
        <w:p w14:paraId="01ED61B3" w14:textId="1D7DFC5F" w:rsidR="00BB0181" w:rsidRDefault="00BB0181">
          <w:pPr>
            <w:pStyle w:val="TM2"/>
            <w:tabs>
              <w:tab w:val="left" w:pos="660"/>
              <w:tab w:val="right" w:leader="dot" w:pos="9062"/>
            </w:tabs>
            <w:rPr>
              <w:rFonts w:eastAsiaTheme="minorEastAsia"/>
              <w:noProof/>
              <w:lang w:eastAsia="fr-FR"/>
            </w:rPr>
          </w:pPr>
          <w:hyperlink w:anchor="_Toc152277898" w:history="1">
            <w:r w:rsidRPr="00200641">
              <w:rPr>
                <w:rStyle w:val="Lienhypertexte"/>
                <w:noProof/>
              </w:rPr>
              <w:t>c)</w:t>
            </w:r>
            <w:r>
              <w:rPr>
                <w:rFonts w:eastAsiaTheme="minorEastAsia"/>
                <w:noProof/>
                <w:lang w:eastAsia="fr-FR"/>
              </w:rPr>
              <w:tab/>
            </w:r>
            <w:r w:rsidRPr="00200641">
              <w:rPr>
                <w:rStyle w:val="Lienhypertexte"/>
                <w:noProof/>
              </w:rPr>
              <w:t>Le plan du Rapport</w:t>
            </w:r>
            <w:r>
              <w:rPr>
                <w:noProof/>
                <w:webHidden/>
              </w:rPr>
              <w:tab/>
            </w:r>
            <w:r>
              <w:rPr>
                <w:noProof/>
                <w:webHidden/>
              </w:rPr>
              <w:fldChar w:fldCharType="begin"/>
            </w:r>
            <w:r>
              <w:rPr>
                <w:noProof/>
                <w:webHidden/>
              </w:rPr>
              <w:instrText xml:space="preserve"> PAGEREF _Toc152277898 \h </w:instrText>
            </w:r>
            <w:r>
              <w:rPr>
                <w:noProof/>
                <w:webHidden/>
              </w:rPr>
            </w:r>
            <w:r>
              <w:rPr>
                <w:noProof/>
                <w:webHidden/>
              </w:rPr>
              <w:fldChar w:fldCharType="separate"/>
            </w:r>
            <w:r>
              <w:rPr>
                <w:noProof/>
                <w:webHidden/>
              </w:rPr>
              <w:t>3</w:t>
            </w:r>
            <w:r>
              <w:rPr>
                <w:noProof/>
                <w:webHidden/>
              </w:rPr>
              <w:fldChar w:fldCharType="end"/>
            </w:r>
          </w:hyperlink>
        </w:p>
        <w:p w14:paraId="0AC9BD5D" w14:textId="5D81A880" w:rsidR="00BB0181" w:rsidRDefault="00BB0181">
          <w:pPr>
            <w:pStyle w:val="TM1"/>
            <w:tabs>
              <w:tab w:val="left" w:pos="440"/>
              <w:tab w:val="right" w:leader="dot" w:pos="9062"/>
            </w:tabs>
            <w:rPr>
              <w:rFonts w:eastAsiaTheme="minorEastAsia"/>
              <w:noProof/>
              <w:lang w:eastAsia="fr-FR"/>
            </w:rPr>
          </w:pPr>
          <w:hyperlink w:anchor="_Toc152277899" w:history="1">
            <w:r w:rsidRPr="00200641">
              <w:rPr>
                <w:rStyle w:val="Lienhypertexte"/>
                <w:noProof/>
              </w:rPr>
              <w:t>II.</w:t>
            </w:r>
            <w:r>
              <w:rPr>
                <w:rFonts w:eastAsiaTheme="minorEastAsia"/>
                <w:noProof/>
                <w:lang w:eastAsia="fr-FR"/>
              </w:rPr>
              <w:tab/>
            </w:r>
            <w:r w:rsidRPr="00200641">
              <w:rPr>
                <w:rStyle w:val="Lienhypertexte"/>
                <w:noProof/>
              </w:rPr>
              <w:t>Le développement</w:t>
            </w:r>
            <w:r>
              <w:rPr>
                <w:noProof/>
                <w:webHidden/>
              </w:rPr>
              <w:tab/>
            </w:r>
            <w:r>
              <w:rPr>
                <w:noProof/>
                <w:webHidden/>
              </w:rPr>
              <w:fldChar w:fldCharType="begin"/>
            </w:r>
            <w:r>
              <w:rPr>
                <w:noProof/>
                <w:webHidden/>
              </w:rPr>
              <w:instrText xml:space="preserve"> PAGEREF _Toc152277899 \h </w:instrText>
            </w:r>
            <w:r>
              <w:rPr>
                <w:noProof/>
                <w:webHidden/>
              </w:rPr>
            </w:r>
            <w:r>
              <w:rPr>
                <w:noProof/>
                <w:webHidden/>
              </w:rPr>
              <w:fldChar w:fldCharType="separate"/>
            </w:r>
            <w:r>
              <w:rPr>
                <w:noProof/>
                <w:webHidden/>
              </w:rPr>
              <w:t>4</w:t>
            </w:r>
            <w:r>
              <w:rPr>
                <w:noProof/>
                <w:webHidden/>
              </w:rPr>
              <w:fldChar w:fldCharType="end"/>
            </w:r>
          </w:hyperlink>
        </w:p>
        <w:p w14:paraId="78724824" w14:textId="693B513A" w:rsidR="00BB0181" w:rsidRDefault="00BB0181">
          <w:pPr>
            <w:pStyle w:val="TM2"/>
            <w:tabs>
              <w:tab w:val="right" w:leader="dot" w:pos="9062"/>
            </w:tabs>
            <w:rPr>
              <w:rFonts w:eastAsiaTheme="minorEastAsia"/>
              <w:noProof/>
              <w:lang w:eastAsia="fr-FR"/>
            </w:rPr>
          </w:pPr>
          <w:hyperlink w:anchor="_Toc152277900" w:history="1">
            <w:r w:rsidRPr="00200641">
              <w:rPr>
                <w:rStyle w:val="Lienhypertexte"/>
                <w:noProof/>
              </w:rPr>
              <w:t>a)  les structures</w:t>
            </w:r>
            <w:r>
              <w:rPr>
                <w:noProof/>
                <w:webHidden/>
              </w:rPr>
              <w:tab/>
            </w:r>
            <w:r>
              <w:rPr>
                <w:noProof/>
                <w:webHidden/>
              </w:rPr>
              <w:fldChar w:fldCharType="begin"/>
            </w:r>
            <w:r>
              <w:rPr>
                <w:noProof/>
                <w:webHidden/>
              </w:rPr>
              <w:instrText xml:space="preserve"> PAGEREF _Toc152277900 \h </w:instrText>
            </w:r>
            <w:r>
              <w:rPr>
                <w:noProof/>
                <w:webHidden/>
              </w:rPr>
            </w:r>
            <w:r>
              <w:rPr>
                <w:noProof/>
                <w:webHidden/>
              </w:rPr>
              <w:fldChar w:fldCharType="separate"/>
            </w:r>
            <w:r>
              <w:rPr>
                <w:noProof/>
                <w:webHidden/>
              </w:rPr>
              <w:t>5</w:t>
            </w:r>
            <w:r>
              <w:rPr>
                <w:noProof/>
                <w:webHidden/>
              </w:rPr>
              <w:fldChar w:fldCharType="end"/>
            </w:r>
          </w:hyperlink>
        </w:p>
        <w:p w14:paraId="5346761E" w14:textId="384F2AEE" w:rsidR="00BB0181" w:rsidRDefault="00BB0181">
          <w:pPr>
            <w:pStyle w:val="TM2"/>
            <w:tabs>
              <w:tab w:val="left" w:pos="660"/>
              <w:tab w:val="right" w:leader="dot" w:pos="9062"/>
            </w:tabs>
            <w:rPr>
              <w:rFonts w:eastAsiaTheme="minorEastAsia"/>
              <w:noProof/>
              <w:lang w:eastAsia="fr-FR"/>
            </w:rPr>
          </w:pPr>
          <w:hyperlink w:anchor="_Toc152277901" w:history="1">
            <w:r w:rsidRPr="00200641">
              <w:rPr>
                <w:rStyle w:val="Lienhypertexte"/>
                <w:noProof/>
              </w:rPr>
              <w:t>b)</w:t>
            </w:r>
            <w:r>
              <w:rPr>
                <w:rFonts w:eastAsiaTheme="minorEastAsia"/>
                <w:noProof/>
                <w:lang w:eastAsia="fr-FR"/>
              </w:rPr>
              <w:tab/>
            </w:r>
            <w:r w:rsidRPr="00200641">
              <w:rPr>
                <w:rStyle w:val="Lienhypertexte"/>
                <w:noProof/>
              </w:rPr>
              <w:t>Le programme</w:t>
            </w:r>
            <w:r>
              <w:rPr>
                <w:noProof/>
                <w:webHidden/>
              </w:rPr>
              <w:tab/>
            </w:r>
            <w:r>
              <w:rPr>
                <w:noProof/>
                <w:webHidden/>
              </w:rPr>
              <w:fldChar w:fldCharType="begin"/>
            </w:r>
            <w:r>
              <w:rPr>
                <w:noProof/>
                <w:webHidden/>
              </w:rPr>
              <w:instrText xml:space="preserve"> PAGEREF _Toc152277901 \h </w:instrText>
            </w:r>
            <w:r>
              <w:rPr>
                <w:noProof/>
                <w:webHidden/>
              </w:rPr>
            </w:r>
            <w:r>
              <w:rPr>
                <w:noProof/>
                <w:webHidden/>
              </w:rPr>
              <w:fldChar w:fldCharType="separate"/>
            </w:r>
            <w:r>
              <w:rPr>
                <w:noProof/>
                <w:webHidden/>
              </w:rPr>
              <w:t>6</w:t>
            </w:r>
            <w:r>
              <w:rPr>
                <w:noProof/>
                <w:webHidden/>
              </w:rPr>
              <w:fldChar w:fldCharType="end"/>
            </w:r>
          </w:hyperlink>
        </w:p>
        <w:p w14:paraId="512E40ED" w14:textId="64F8E5C5" w:rsidR="00BB0181" w:rsidRDefault="00BB0181">
          <w:pPr>
            <w:pStyle w:val="TM1"/>
            <w:tabs>
              <w:tab w:val="left" w:pos="660"/>
              <w:tab w:val="right" w:leader="dot" w:pos="9062"/>
            </w:tabs>
            <w:rPr>
              <w:rFonts w:eastAsiaTheme="minorEastAsia"/>
              <w:noProof/>
              <w:lang w:eastAsia="fr-FR"/>
            </w:rPr>
          </w:pPr>
          <w:hyperlink w:anchor="_Toc152277902" w:history="1">
            <w:r w:rsidRPr="00200641">
              <w:rPr>
                <w:rStyle w:val="Lienhypertexte"/>
                <w:noProof/>
              </w:rPr>
              <w:t>III.</w:t>
            </w:r>
            <w:r>
              <w:rPr>
                <w:rFonts w:eastAsiaTheme="minorEastAsia"/>
                <w:noProof/>
                <w:lang w:eastAsia="fr-FR"/>
              </w:rPr>
              <w:tab/>
            </w:r>
            <w:r w:rsidRPr="00200641">
              <w:rPr>
                <w:rStyle w:val="Lienhypertexte"/>
                <w:noProof/>
              </w:rPr>
              <w:t>Conclusion</w:t>
            </w:r>
            <w:r>
              <w:rPr>
                <w:noProof/>
                <w:webHidden/>
              </w:rPr>
              <w:tab/>
            </w:r>
            <w:r>
              <w:rPr>
                <w:noProof/>
                <w:webHidden/>
              </w:rPr>
              <w:fldChar w:fldCharType="begin"/>
            </w:r>
            <w:r>
              <w:rPr>
                <w:noProof/>
                <w:webHidden/>
              </w:rPr>
              <w:instrText xml:space="preserve"> PAGEREF _Toc152277902 \h </w:instrText>
            </w:r>
            <w:r>
              <w:rPr>
                <w:noProof/>
                <w:webHidden/>
              </w:rPr>
            </w:r>
            <w:r>
              <w:rPr>
                <w:noProof/>
                <w:webHidden/>
              </w:rPr>
              <w:fldChar w:fldCharType="separate"/>
            </w:r>
            <w:r>
              <w:rPr>
                <w:noProof/>
                <w:webHidden/>
              </w:rPr>
              <w:t>9</w:t>
            </w:r>
            <w:r>
              <w:rPr>
                <w:noProof/>
                <w:webHidden/>
              </w:rPr>
              <w:fldChar w:fldCharType="end"/>
            </w:r>
          </w:hyperlink>
        </w:p>
        <w:p w14:paraId="5E691991" w14:textId="649CEF2D" w:rsidR="00F5150B" w:rsidRDefault="00F5150B">
          <w:r>
            <w:rPr>
              <w:b/>
              <w:bCs/>
            </w:rPr>
            <w:fldChar w:fldCharType="end"/>
          </w:r>
        </w:p>
      </w:sdtContent>
    </w:sdt>
    <w:p w14:paraId="74BBB25D" w14:textId="5FB68ED2" w:rsidR="009F5772" w:rsidRDefault="009F5772" w:rsidP="009F5772"/>
    <w:p w14:paraId="79920400" w14:textId="71B05B8C" w:rsidR="009F5772" w:rsidRDefault="009F5772" w:rsidP="009F5772"/>
    <w:p w14:paraId="15B50B43" w14:textId="5D7DD77D" w:rsidR="009F5772" w:rsidRDefault="009F5772" w:rsidP="009F5772"/>
    <w:p w14:paraId="48DC9508" w14:textId="66FFCFF5" w:rsidR="009F5772" w:rsidRDefault="009F5772" w:rsidP="009F5772"/>
    <w:p w14:paraId="0717DAA8" w14:textId="77777777" w:rsidR="00DB414C" w:rsidRDefault="00DB414C">
      <w:pPr>
        <w:rPr>
          <w:rFonts w:asciiTheme="majorHAnsi" w:eastAsiaTheme="majorEastAsia" w:hAnsiTheme="majorHAnsi" w:cstheme="majorBidi"/>
          <w:b/>
          <w:color w:val="2F5496" w:themeColor="accent1" w:themeShade="BF"/>
          <w:sz w:val="32"/>
          <w:szCs w:val="32"/>
          <w:u w:val="single"/>
        </w:rPr>
      </w:pPr>
      <w:r>
        <w:br w:type="page"/>
      </w:r>
    </w:p>
    <w:p w14:paraId="6787BBDD" w14:textId="076D3ECA" w:rsidR="009F5772" w:rsidRDefault="009F5772" w:rsidP="00E4262B">
      <w:pPr>
        <w:pStyle w:val="Titre1"/>
        <w:numPr>
          <w:ilvl w:val="0"/>
          <w:numId w:val="6"/>
        </w:numPr>
      </w:pPr>
      <w:bookmarkStart w:id="0" w:name="_Toc152277895"/>
      <w:r>
        <w:lastRenderedPageBreak/>
        <w:t>Introduction</w:t>
      </w:r>
      <w:bookmarkEnd w:id="0"/>
      <w:r>
        <w:t xml:space="preserve"> </w:t>
      </w:r>
    </w:p>
    <w:p w14:paraId="6B08544F" w14:textId="399754C2" w:rsidR="00DB414C" w:rsidRDefault="00DB414C" w:rsidP="00DB414C"/>
    <w:p w14:paraId="7D9B6C44" w14:textId="6C60048B" w:rsidR="00DB414C" w:rsidRDefault="009E1B1D" w:rsidP="009E1B1D">
      <w:pPr>
        <w:pStyle w:val="Titre2"/>
        <w:numPr>
          <w:ilvl w:val="0"/>
          <w:numId w:val="3"/>
        </w:numPr>
      </w:pPr>
      <w:bookmarkStart w:id="1" w:name="_Toc152277896"/>
      <w:r>
        <w:t>Le problème</w:t>
      </w:r>
      <w:bookmarkEnd w:id="1"/>
      <w:r>
        <w:t xml:space="preserve"> </w:t>
      </w:r>
    </w:p>
    <w:p w14:paraId="3A9B33AF" w14:textId="3B10AA84" w:rsidR="009E1B1D" w:rsidRDefault="009E1B1D" w:rsidP="009E1B1D">
      <w:pPr>
        <w:pStyle w:val="contenu"/>
      </w:pPr>
    </w:p>
    <w:p w14:paraId="3BF80F95" w14:textId="61E245FE" w:rsidR="009F5772" w:rsidRDefault="009E1B1D" w:rsidP="009E1B1D">
      <w:pPr>
        <w:pStyle w:val="contenu"/>
      </w:pPr>
      <w:r>
        <w:t xml:space="preserve">// intro du sujet </w:t>
      </w:r>
      <w:proofErr w:type="spellStart"/>
      <w:r>
        <w:t>lui-meme</w:t>
      </w:r>
      <w:proofErr w:type="spellEnd"/>
      <w:r>
        <w:t xml:space="preserve"> // Les </w:t>
      </w:r>
      <w:proofErr w:type="spellStart"/>
      <w:r>
        <w:t>dungeon</w:t>
      </w:r>
      <w:proofErr w:type="spellEnd"/>
      <w:r>
        <w:t xml:space="preserve"> </w:t>
      </w:r>
      <w:proofErr w:type="spellStart"/>
      <w:r>
        <w:t>crawlers</w:t>
      </w:r>
      <w:proofErr w:type="spellEnd"/>
      <w:r>
        <w:t xml:space="preserve"> sont des jeux (de société ou vidéo) qui mettent l’accent sur l’exploration de donjons. Dans cette sorte de jeux un donjon se concrétise par une carte sur laquelle figure des informations importantes comme des portes, des monstres et des trésors. On souhaite développer quelques bibliothèques C rudimentaires simplifiant la gestion de donjons. Pour notre application, les donjons seront représentés par des grilles dont chaque case peut contenir au plus un élément. </w:t>
      </w:r>
    </w:p>
    <w:p w14:paraId="5774E26B" w14:textId="77777777" w:rsidR="001910C3" w:rsidRDefault="001943AF" w:rsidP="009E1B1D">
      <w:pPr>
        <w:pStyle w:val="contenu"/>
      </w:pPr>
      <w:r>
        <w:t>La</w:t>
      </w:r>
      <w:r w:rsidR="001910C3">
        <w:t xml:space="preserve"> mise en forme du créateur de donjon est très libre et des choix ont dû être fait pour proposer ce projet sous la forme qui nous paraissait être la meilleure. </w:t>
      </w:r>
    </w:p>
    <w:p w14:paraId="5153297B" w14:textId="6E2B71C8" w:rsidR="001910C3" w:rsidRDefault="001910C3" w:rsidP="009E1B1D">
      <w:pPr>
        <w:pStyle w:val="contenu"/>
      </w:pPr>
    </w:p>
    <w:p w14:paraId="13B8F946" w14:textId="6FD179AE" w:rsidR="00B45C7A" w:rsidRDefault="00B45C7A" w:rsidP="00B45C7A">
      <w:pPr>
        <w:pStyle w:val="Titre2"/>
        <w:numPr>
          <w:ilvl w:val="0"/>
          <w:numId w:val="3"/>
        </w:numPr>
      </w:pPr>
      <w:bookmarkStart w:id="2" w:name="_Toc152277897"/>
      <w:r>
        <w:t>Les impératifs et les options</w:t>
      </w:r>
      <w:bookmarkEnd w:id="2"/>
      <w:r>
        <w:t xml:space="preserve"> </w:t>
      </w:r>
    </w:p>
    <w:p w14:paraId="52360ABC" w14:textId="7E46B851" w:rsidR="00B45C7A" w:rsidRDefault="00B45C7A" w:rsidP="00B45C7A"/>
    <w:p w14:paraId="7A19FC73" w14:textId="531E2B17" w:rsidR="00B45C7A" w:rsidRDefault="00B45C7A" w:rsidP="00764BB8">
      <w:pPr>
        <w:pStyle w:val="contenu"/>
      </w:pPr>
      <w:r>
        <w:t xml:space="preserve">Il fallait s’organiser entre les heures de cours, le travail des autres matières et l’avancée du projet. Chose que nous avons su faire en nous retrouvant au début au moins une fois par semaine pour discuter de l’organisation de notre application, et pour rapidement s’attaquer au problème. </w:t>
      </w:r>
    </w:p>
    <w:p w14:paraId="476800C6" w14:textId="25CD1E1E" w:rsidR="00B45C7A" w:rsidRDefault="00B45C7A" w:rsidP="00764BB8">
      <w:pPr>
        <w:pStyle w:val="contenu"/>
      </w:pPr>
      <w:r>
        <w:t xml:space="preserve">Nous travaillons au début souvent ensemble et c’était important, pour s’accorder sur la manière de construire nos éléments. C’était une étape plus contraignante </w:t>
      </w:r>
      <w:r w:rsidRPr="00764BB8">
        <w:rPr>
          <w:rStyle w:val="contenuCar"/>
        </w:rPr>
        <w:t>puisqu</w:t>
      </w:r>
      <w:r w:rsidR="00265BC5" w:rsidRPr="00764BB8">
        <w:rPr>
          <w:rStyle w:val="contenuCar"/>
        </w:rPr>
        <w:t>’i</w:t>
      </w:r>
      <w:r w:rsidRPr="00764BB8">
        <w:rPr>
          <w:rStyle w:val="contenuCar"/>
        </w:rPr>
        <w:t>l</w:t>
      </w:r>
      <w:r>
        <w:t xml:space="preserve"> fallait être disponible au même moment, mais rien ne nous empêchait d’y réfléchir seul et avancer dans nos idées. Vers la fin du projet nous étions plus à même de travailler chacun de notre coté en sachant les choses sur lesquelles il fallait avancer. </w:t>
      </w:r>
    </w:p>
    <w:p w14:paraId="186341EC" w14:textId="12D6C517" w:rsidR="00265BC5" w:rsidRDefault="00265BC5" w:rsidP="00764BB8">
      <w:pPr>
        <w:pStyle w:val="contenu"/>
      </w:pPr>
      <w:r>
        <w:t xml:space="preserve">Nous n’avions pas convenu de tâches pour chacun au début, c’est seulement quand on faisait face à certains problèmes, ou que l’on devait avancer sur différentes choses que nous nous répartissions les rôles. Soit le problème était « majeur » et assez important et nous réfléchissions ensemble pour trouver une solution, un changement d’architecture ou des fonctions pour remédier aux problèmes. Soit le problème était moins « général » et celui qui y faisait face essayait d’y remédier pendant que l’autre avançait sur autre chose. </w:t>
      </w:r>
    </w:p>
    <w:p w14:paraId="1B40D2A8" w14:textId="20DE42C9" w:rsidR="00265BC5" w:rsidRDefault="00265BC5" w:rsidP="00265BC5"/>
    <w:p w14:paraId="2CE440AB" w14:textId="2BCAC1BE" w:rsidR="00265BC5" w:rsidRDefault="00764BB8" w:rsidP="00764BB8">
      <w:pPr>
        <w:pStyle w:val="Titre2"/>
        <w:numPr>
          <w:ilvl w:val="0"/>
          <w:numId w:val="3"/>
        </w:numPr>
      </w:pPr>
      <w:bookmarkStart w:id="3" w:name="_Toc152277898"/>
      <w:r>
        <w:t>Le plan du Rapport</w:t>
      </w:r>
      <w:bookmarkEnd w:id="3"/>
      <w:r>
        <w:t xml:space="preserve"> </w:t>
      </w:r>
    </w:p>
    <w:p w14:paraId="1C7761EE" w14:textId="2AF49B03" w:rsidR="00764BB8" w:rsidRDefault="00764BB8" w:rsidP="00764BB8">
      <w:pPr>
        <w:pStyle w:val="contenu"/>
      </w:pPr>
    </w:p>
    <w:p w14:paraId="31051F20" w14:textId="152FB72C" w:rsidR="00265BC5" w:rsidRDefault="00BB0856" w:rsidP="00190143">
      <w:pPr>
        <w:pStyle w:val="contenu"/>
      </w:pPr>
      <w:r>
        <w:t xml:space="preserve">Nous allons tout d’abord faire part des structures que nous avons mis en place </w:t>
      </w:r>
      <w:r w:rsidR="00F22B4F">
        <w:t>pour parvenir à la création de notre application. Puis nous parle</w:t>
      </w:r>
      <w:r w:rsidR="00190143">
        <w:t>ron</w:t>
      </w:r>
      <w:r w:rsidR="00F22B4F">
        <w:t>t du d</w:t>
      </w:r>
      <w:r w:rsidR="00190143">
        <w:t>é</w:t>
      </w:r>
      <w:r w:rsidR="00F22B4F">
        <w:t xml:space="preserve">veloppement des fonctions. Nous parlerons également des choix et des problèmes que nous avons rencontrés durant notre travail. </w:t>
      </w:r>
    </w:p>
    <w:p w14:paraId="5080379C" w14:textId="0EC413C3" w:rsidR="009E1B1D" w:rsidRDefault="001910C3" w:rsidP="00E4262B">
      <w:pPr>
        <w:pStyle w:val="Titre1"/>
        <w:numPr>
          <w:ilvl w:val="0"/>
          <w:numId w:val="6"/>
        </w:numPr>
      </w:pPr>
      <w:bookmarkStart w:id="4" w:name="_Toc152277899"/>
      <w:r>
        <w:lastRenderedPageBreak/>
        <w:t>Le développement</w:t>
      </w:r>
      <w:bookmarkEnd w:id="4"/>
    </w:p>
    <w:p w14:paraId="1E5CF2F9" w14:textId="79DF4D1D" w:rsidR="001910C3" w:rsidRDefault="001910C3" w:rsidP="001910C3">
      <w:pPr>
        <w:pStyle w:val="contenu"/>
      </w:pPr>
    </w:p>
    <w:p w14:paraId="069E448E" w14:textId="4E5B840A" w:rsidR="001910C3" w:rsidRDefault="00B45C7A" w:rsidP="001910C3">
      <w:pPr>
        <w:pStyle w:val="contenu"/>
      </w:pPr>
      <w:r>
        <w:t>Comme nous l’avons dit dans l’introduction, a</w:t>
      </w:r>
      <w:r w:rsidR="001910C3">
        <w:t>u cours du développement de notre application, les objectifs,</w:t>
      </w:r>
      <w:r>
        <w:t xml:space="preserve"> </w:t>
      </w:r>
      <w:r w:rsidR="001910C3">
        <w:t xml:space="preserve">contraintes et envies ont évolué tout au long de la réalisation. En effet, l’arrivée de nouvelles idées, les changements d’architecture de certaines structures pour faciliter la suite du travail, et aussi la rencontre de </w:t>
      </w:r>
      <w:r w:rsidR="00265BC5">
        <w:t xml:space="preserve">certains </w:t>
      </w:r>
      <w:r w:rsidR="001910C3">
        <w:t xml:space="preserve">problèmes nous </w:t>
      </w:r>
      <w:r w:rsidR="00265BC5">
        <w:t>ont</w:t>
      </w:r>
      <w:r w:rsidR="001910C3">
        <w:t xml:space="preserve"> poussé à constamment remettre en question la manière dont nous avions décidé de prendre les choses. </w:t>
      </w:r>
    </w:p>
    <w:p w14:paraId="27E55784" w14:textId="1685D903" w:rsidR="00265BC5" w:rsidRDefault="00265BC5" w:rsidP="001910C3">
      <w:pPr>
        <w:pStyle w:val="contenu"/>
      </w:pPr>
      <w:r>
        <w:t xml:space="preserve">Le développement s’est articulé en plusieurs parties. </w:t>
      </w:r>
    </w:p>
    <w:p w14:paraId="27E2FF9D" w14:textId="27D0175E" w:rsidR="00265BC5" w:rsidRDefault="00265BC5" w:rsidP="001910C3">
      <w:pPr>
        <w:pStyle w:val="contenu"/>
      </w:pPr>
      <w:r>
        <w:t xml:space="preserve">La première était la base, la manière dont nous imaginions les choses la plus simplement. Au tout début nous testions les choses pour </w:t>
      </w:r>
      <w:r w:rsidR="00695C34">
        <w:t xml:space="preserve">afficher tout simplement un rectangle vide pour avoir une idée de comment symboliser les donjons. Et étonnamment la première idée qui nous est venu en tête était de plutôt organiser notre donjon sous forme de liste chainée. Chaque élément pointerait vers l’élément suivant pour, au fur et à mesure afficher une ligne de ‘#’ puis des lignes vides et ensuite une nouvelle ligne de ‘#’, pour finalement avoir un rectangle de ‘#’. </w:t>
      </w:r>
    </w:p>
    <w:p w14:paraId="751D4298" w14:textId="1822C7D8" w:rsidR="00695C34" w:rsidRDefault="00695C34" w:rsidP="001910C3">
      <w:pPr>
        <w:pStyle w:val="contenu"/>
      </w:pPr>
      <w:r>
        <w:t xml:space="preserve">Puis, une manière de faire bien plus simple nous est venue en tête : faire des tableaux de tableaux. Le tableau du donjon aurait alors des tableaux de chaines de caractères, chaque tableau de chaine de caractères symbolisant une ligne du donjon. Cette solution nous est apparu comme bien plus simple et plus logique. Nous avons donc décidé de choisir cette méthode pour construire nos donjons. </w:t>
      </w:r>
    </w:p>
    <w:p w14:paraId="095955D4" w14:textId="1698E95B" w:rsidR="00695C34" w:rsidRDefault="00695C34" w:rsidP="001910C3">
      <w:pPr>
        <w:pStyle w:val="contenu"/>
      </w:pPr>
      <w:r>
        <w:t>A ce stade, nous travaillions donc ensemble, mais essayant de trouver les bonnes méthodes chacun de notre côté, pour ensuite mettre en commun et voir quelle solution était la plus simple et optimale des deux méthodes proposées.</w:t>
      </w:r>
    </w:p>
    <w:p w14:paraId="6BCADA64" w14:textId="7791DA12" w:rsidR="002B5928" w:rsidRDefault="002B5928" w:rsidP="001910C3">
      <w:pPr>
        <w:pStyle w:val="contenu"/>
      </w:pPr>
      <w:r>
        <w:t xml:space="preserve">Une fois la solution claire dans nos têtes pour la construction de nos donjons, nous nous sommes mis réellement au travail pour avancer sur le reste, conscient qu’il y avait encore beaucoup de choses à réaliser. Ainsi on s’est mis à travailler sur les structures de salles, là aussi c’était encore le début donc nous avancions pas à pas. Après les donjons et salles nous avons avancé plus rapidement étant donné que ce qui était fait jusqu’ici était cohérent et nous poussait à faire évoluer notre travail dans de bonnes condition puisque la suite était conditionnée par la cohérence de nos choix jusqu’ici. Il a donc été largement possible de continuer à travailler sur nos structures existantes et sur des nouvelles fonctions, étants persuadés que nos choix étaient judicieux et qu’ils étaient réfléchis. </w:t>
      </w:r>
    </w:p>
    <w:p w14:paraId="684A8730" w14:textId="5BD1519B" w:rsidR="00600139" w:rsidRDefault="002B5928" w:rsidP="001910C3">
      <w:pPr>
        <w:pStyle w:val="contenu"/>
      </w:pPr>
      <w:r>
        <w:t xml:space="preserve">Nos structures, bien que judicieuses dans nos esprits, ont quand même également évolué. Notamment la structure de salle qui à la base n’était qu’un simple renommage du donjon. Nous étions partis du principe qu’une salle était un « donjon » que nous </w:t>
      </w:r>
      <w:r w:rsidR="00600139">
        <w:t xml:space="preserve">irions insérer à l’intérieur même du donjon. Finalement, cette structure à évoluée et sa version finale et assez différente d’un simple donjon. </w:t>
      </w:r>
    </w:p>
    <w:p w14:paraId="54CC219C" w14:textId="47FD4A96" w:rsidR="009F00FB" w:rsidRDefault="009F00FB" w:rsidP="00BA228D">
      <w:pPr>
        <w:pStyle w:val="contenu"/>
      </w:pPr>
    </w:p>
    <w:p w14:paraId="2CEDD865" w14:textId="03284B43" w:rsidR="00BA228D" w:rsidRPr="00BA228D" w:rsidRDefault="007A2FA7" w:rsidP="00BA228D">
      <w:pPr>
        <w:pStyle w:val="Titre2"/>
      </w:pPr>
      <w:bookmarkStart w:id="5" w:name="_Toc152277900"/>
      <w:r>
        <w:lastRenderedPageBreak/>
        <w:t>a</w:t>
      </w:r>
      <w:r w:rsidR="00BA228D">
        <w:t>)  les structures</w:t>
      </w:r>
      <w:bookmarkEnd w:id="5"/>
      <w:r w:rsidR="00BA228D">
        <w:t xml:space="preserve"> </w:t>
      </w:r>
    </w:p>
    <w:p w14:paraId="42328032" w14:textId="77777777" w:rsidR="00C75118" w:rsidRDefault="00C75118" w:rsidP="001910C3">
      <w:pPr>
        <w:pStyle w:val="contenu"/>
      </w:pPr>
    </w:p>
    <w:p w14:paraId="45B31ADA" w14:textId="05161669" w:rsidR="00C75118" w:rsidRDefault="00C75118" w:rsidP="001910C3">
      <w:pPr>
        <w:pStyle w:val="contenu"/>
      </w:pPr>
      <w:r w:rsidRPr="00C75118">
        <w:rPr>
          <w:noProof/>
        </w:rPr>
        <w:drawing>
          <wp:anchor distT="0" distB="0" distL="114300" distR="114300" simplePos="0" relativeHeight="251658240" behindDoc="0" locked="0" layoutInCell="1" allowOverlap="1" wp14:anchorId="64934ACA" wp14:editId="63B35C7E">
            <wp:simplePos x="0" y="0"/>
            <wp:positionH relativeFrom="column">
              <wp:posOffset>-436245</wp:posOffset>
            </wp:positionH>
            <wp:positionV relativeFrom="paragraph">
              <wp:posOffset>401955</wp:posOffset>
            </wp:positionV>
            <wp:extent cx="6636385" cy="128905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36385" cy="1289050"/>
                    </a:xfrm>
                    <a:prstGeom prst="rect">
                      <a:avLst/>
                    </a:prstGeom>
                  </pic:spPr>
                </pic:pic>
              </a:graphicData>
            </a:graphic>
            <wp14:sizeRelH relativeFrom="margin">
              <wp14:pctWidth>0</wp14:pctWidth>
            </wp14:sizeRelH>
            <wp14:sizeRelV relativeFrom="margin">
              <wp14:pctHeight>0</wp14:pctHeight>
            </wp14:sizeRelV>
          </wp:anchor>
        </w:drawing>
      </w:r>
      <w:r w:rsidR="005848A0">
        <w:t xml:space="preserve">En effet notre structure de salle est la suivante : </w:t>
      </w:r>
    </w:p>
    <w:p w14:paraId="21E29827" w14:textId="07196C70" w:rsidR="005848A0" w:rsidRDefault="005848A0" w:rsidP="001910C3">
      <w:pPr>
        <w:pStyle w:val="contenu"/>
      </w:pPr>
    </w:p>
    <w:p w14:paraId="706441B0" w14:textId="288E968E" w:rsidR="00BB11AD" w:rsidRDefault="00BB11AD" w:rsidP="001910C3">
      <w:pPr>
        <w:pStyle w:val="contenu"/>
      </w:pPr>
      <w:r>
        <w:t xml:space="preserve">Là où jusqu’ici la structure de donjon comporte certaines informations différentes des salles, et où la structure de salle comporte elle aussi des éléments qui ne sont pas dans un donjon comme les coordonnées de la salle ou encore le fichier dont nous parlerons plus tard. </w:t>
      </w:r>
    </w:p>
    <w:p w14:paraId="3475C518" w14:textId="19B5B82E" w:rsidR="00BB11AD" w:rsidRDefault="00BB11AD" w:rsidP="001910C3">
      <w:pPr>
        <w:pStyle w:val="contenu"/>
      </w:pPr>
      <w:r>
        <w:t xml:space="preserve">On peut également voir dans notre structure de salle que des nouveaux types ont été recréés, pour une question de simplicité et surtout de bonne lisibilité du code, nous </w:t>
      </w:r>
      <w:proofErr w:type="spellStart"/>
      <w:r>
        <w:t>avon</w:t>
      </w:r>
      <w:proofErr w:type="spellEnd"/>
      <w:r>
        <w:t xml:space="preserve"> renommé le type `int` en abscisse et également en ordonne. D’autant plus que ces types de coordonnées ne sont pas utiles uniquement pour les salles. </w:t>
      </w:r>
    </w:p>
    <w:p w14:paraId="13EF2D22" w14:textId="4CE652D7" w:rsidR="00544087" w:rsidRDefault="00544087" w:rsidP="001910C3">
      <w:pPr>
        <w:pStyle w:val="contenu"/>
      </w:pPr>
    </w:p>
    <w:p w14:paraId="3A724298" w14:textId="240D863A" w:rsidR="00544087" w:rsidRDefault="00485ABF" w:rsidP="001910C3">
      <w:pPr>
        <w:pStyle w:val="contenu"/>
      </w:pPr>
      <w:r w:rsidRPr="00544087">
        <w:rPr>
          <w:noProof/>
        </w:rPr>
        <w:drawing>
          <wp:anchor distT="0" distB="0" distL="114300" distR="114300" simplePos="0" relativeHeight="251659264" behindDoc="0" locked="0" layoutInCell="1" allowOverlap="1" wp14:anchorId="4DBABB10" wp14:editId="660B96D8">
            <wp:simplePos x="0" y="0"/>
            <wp:positionH relativeFrom="column">
              <wp:posOffset>-442595</wp:posOffset>
            </wp:positionH>
            <wp:positionV relativeFrom="paragraph">
              <wp:posOffset>447675</wp:posOffset>
            </wp:positionV>
            <wp:extent cx="6658610" cy="1238250"/>
            <wp:effectExtent l="0" t="0" r="889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58610" cy="1238250"/>
                    </a:xfrm>
                    <a:prstGeom prst="rect">
                      <a:avLst/>
                    </a:prstGeom>
                  </pic:spPr>
                </pic:pic>
              </a:graphicData>
            </a:graphic>
            <wp14:sizeRelH relativeFrom="margin">
              <wp14:pctWidth>0</wp14:pctWidth>
            </wp14:sizeRelH>
            <wp14:sizeRelV relativeFrom="margin">
              <wp14:pctHeight>0</wp14:pctHeight>
            </wp14:sizeRelV>
          </wp:anchor>
        </w:drawing>
      </w:r>
      <w:r w:rsidR="00544087">
        <w:t xml:space="preserve">Voici notre structure de donjon : </w:t>
      </w:r>
    </w:p>
    <w:p w14:paraId="262E6A79" w14:textId="0F12768E" w:rsidR="00544087" w:rsidRDefault="00544087" w:rsidP="001910C3">
      <w:pPr>
        <w:pStyle w:val="contenu"/>
      </w:pPr>
    </w:p>
    <w:p w14:paraId="16D32219" w14:textId="76FD59D5" w:rsidR="00544087" w:rsidRDefault="00544087" w:rsidP="001910C3">
      <w:pPr>
        <w:pStyle w:val="contenu"/>
      </w:pPr>
      <w:r>
        <w:t>On peut voir ici que notre donjon à une structure de stockage de salles, et de stockage de couloirs pour pouvoir utiliser ces derniers</w:t>
      </w:r>
      <w:r w:rsidR="00444629">
        <w:t xml:space="preserve"> (notamment les supprimer)</w:t>
      </w:r>
      <w:r>
        <w:t xml:space="preserve">. </w:t>
      </w:r>
    </w:p>
    <w:p w14:paraId="3D8CCEC5" w14:textId="3F39F7A0" w:rsidR="00196625" w:rsidRDefault="00196625" w:rsidP="001910C3">
      <w:pPr>
        <w:pStyle w:val="contenu"/>
      </w:pPr>
    </w:p>
    <w:p w14:paraId="5BB6BD17" w14:textId="5822913D" w:rsidR="00196625" w:rsidRDefault="00196625" w:rsidP="001910C3">
      <w:pPr>
        <w:pStyle w:val="contenu"/>
      </w:pPr>
      <w:r>
        <w:t xml:space="preserve">Voici notre structure de stockage de salle : </w:t>
      </w:r>
    </w:p>
    <w:p w14:paraId="678FDBB7" w14:textId="4E0C4325" w:rsidR="00196625" w:rsidRDefault="00196625" w:rsidP="001910C3">
      <w:pPr>
        <w:pStyle w:val="contenu"/>
      </w:pPr>
      <w:r w:rsidRPr="00196625">
        <w:rPr>
          <w:noProof/>
        </w:rPr>
        <w:drawing>
          <wp:anchor distT="0" distB="0" distL="114300" distR="114300" simplePos="0" relativeHeight="251660288" behindDoc="0" locked="0" layoutInCell="1" allowOverlap="1" wp14:anchorId="2E2912EE" wp14:editId="27FD72D2">
            <wp:simplePos x="0" y="0"/>
            <wp:positionH relativeFrom="column">
              <wp:posOffset>-438619</wp:posOffset>
            </wp:positionH>
            <wp:positionV relativeFrom="paragraph">
              <wp:posOffset>153007</wp:posOffset>
            </wp:positionV>
            <wp:extent cx="6656705" cy="719455"/>
            <wp:effectExtent l="0" t="0" r="0" b="444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56705" cy="719455"/>
                    </a:xfrm>
                    <a:prstGeom prst="rect">
                      <a:avLst/>
                    </a:prstGeom>
                  </pic:spPr>
                </pic:pic>
              </a:graphicData>
            </a:graphic>
            <wp14:sizeRelH relativeFrom="margin">
              <wp14:pctWidth>0</wp14:pctWidth>
            </wp14:sizeRelH>
            <wp14:sizeRelV relativeFrom="margin">
              <wp14:pctHeight>0</wp14:pctHeight>
            </wp14:sizeRelV>
          </wp:anchor>
        </w:drawing>
      </w:r>
    </w:p>
    <w:p w14:paraId="6B88D9F9" w14:textId="0CB8B363" w:rsidR="00196625" w:rsidRDefault="00196625" w:rsidP="001910C3">
      <w:pPr>
        <w:pStyle w:val="contenu"/>
      </w:pPr>
      <w:r>
        <w:lastRenderedPageBreak/>
        <w:t xml:space="preserve">Cette dernière se compose simplement d’un tableau de salles, ainsi on aura accès à toutes les salles créées dans la construction d’un donjon. </w:t>
      </w:r>
      <w:r w:rsidR="00A01C66">
        <w:t xml:space="preserve">Ainsi que le nombre d’éléments (le nombre de salles) qui sera incrémenté à chaque nouvelle salle insérée dans le stockage. Ce </w:t>
      </w:r>
      <w:proofErr w:type="spellStart"/>
      <w:r w:rsidR="00A01C66">
        <w:t>nb_element</w:t>
      </w:r>
      <w:proofErr w:type="spellEnd"/>
      <w:r w:rsidR="00A01C66">
        <w:t xml:space="preserve"> nous permettra d’indiquer un </w:t>
      </w:r>
      <w:proofErr w:type="spellStart"/>
      <w:r w:rsidR="00A01C66">
        <w:t>numero</w:t>
      </w:r>
      <w:proofErr w:type="spellEnd"/>
      <w:r w:rsidR="00A01C66">
        <w:t xml:space="preserve"> de fin de boucle lorsqu’on voudra parcourir les salles du stockage. </w:t>
      </w:r>
      <w:r w:rsidR="0057048F">
        <w:t xml:space="preserve">C’est la même chose pour le stockage des couloirs. </w:t>
      </w:r>
    </w:p>
    <w:p w14:paraId="718EEB93" w14:textId="12F05F1D" w:rsidR="00A01C66" w:rsidRDefault="00A01C66" w:rsidP="001910C3">
      <w:pPr>
        <w:pStyle w:val="contenu"/>
      </w:pPr>
    </w:p>
    <w:p w14:paraId="2A7DA6FD" w14:textId="3F5E617E" w:rsidR="00A01C66" w:rsidRDefault="00A01C66" w:rsidP="001910C3">
      <w:pPr>
        <w:pStyle w:val="contenu"/>
      </w:pPr>
      <w:r>
        <w:t xml:space="preserve">Nous avons aussi une structure </w:t>
      </w:r>
      <w:proofErr w:type="spellStart"/>
      <w:r>
        <w:t>entitee</w:t>
      </w:r>
      <w:proofErr w:type="spellEnd"/>
      <w:r>
        <w:t xml:space="preserve"> qui représente les éléments qu’on voudra placer dans une salle. Ces </w:t>
      </w:r>
      <w:proofErr w:type="spellStart"/>
      <w:r>
        <w:t>entitees</w:t>
      </w:r>
      <w:proofErr w:type="spellEnd"/>
      <w:r>
        <w:t xml:space="preserve"> sont composées d’un nom (par exemple ‘</w:t>
      </w:r>
      <w:proofErr w:type="gramStart"/>
      <w:r>
        <w:t>M’ pour</w:t>
      </w:r>
      <w:proofErr w:type="gramEnd"/>
      <w:r>
        <w:t xml:space="preserve"> Monstre), de coordonnées x et y, et d’une salle dans laquelle ils sont inséré. </w:t>
      </w:r>
    </w:p>
    <w:p w14:paraId="22CEE32F" w14:textId="076B4DE8" w:rsidR="004132E9" w:rsidRDefault="004132E9" w:rsidP="001910C3">
      <w:pPr>
        <w:pStyle w:val="contenu"/>
      </w:pPr>
      <w:r w:rsidRPr="004132E9">
        <w:rPr>
          <w:noProof/>
        </w:rPr>
        <w:drawing>
          <wp:anchor distT="0" distB="0" distL="114300" distR="114300" simplePos="0" relativeHeight="251661312" behindDoc="0" locked="0" layoutInCell="1" allowOverlap="1" wp14:anchorId="7101F333" wp14:editId="745C459C">
            <wp:simplePos x="0" y="0"/>
            <wp:positionH relativeFrom="column">
              <wp:posOffset>-181279</wp:posOffset>
            </wp:positionH>
            <wp:positionV relativeFrom="paragraph">
              <wp:posOffset>304165</wp:posOffset>
            </wp:positionV>
            <wp:extent cx="6100445" cy="12636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00445" cy="1263650"/>
                    </a:xfrm>
                    <a:prstGeom prst="rect">
                      <a:avLst/>
                    </a:prstGeom>
                  </pic:spPr>
                </pic:pic>
              </a:graphicData>
            </a:graphic>
          </wp:anchor>
        </w:drawing>
      </w:r>
    </w:p>
    <w:p w14:paraId="535A5C6A" w14:textId="5AC9B681" w:rsidR="004132E9" w:rsidRDefault="004132E9" w:rsidP="001910C3">
      <w:pPr>
        <w:pStyle w:val="contenu"/>
      </w:pPr>
    </w:p>
    <w:p w14:paraId="1F5DAA40" w14:textId="5B934FE5" w:rsidR="004132E9" w:rsidRDefault="004132E9" w:rsidP="001910C3">
      <w:pPr>
        <w:pStyle w:val="contenu"/>
      </w:pPr>
      <w:r w:rsidRPr="004132E9">
        <w:rPr>
          <w:noProof/>
        </w:rPr>
        <w:drawing>
          <wp:anchor distT="0" distB="0" distL="114300" distR="114300" simplePos="0" relativeHeight="251662336" behindDoc="0" locked="0" layoutInCell="1" allowOverlap="1" wp14:anchorId="05FB20D6" wp14:editId="30DFDD56">
            <wp:simplePos x="0" y="0"/>
            <wp:positionH relativeFrom="column">
              <wp:posOffset>1750695</wp:posOffset>
            </wp:positionH>
            <wp:positionV relativeFrom="paragraph">
              <wp:posOffset>456869</wp:posOffset>
            </wp:positionV>
            <wp:extent cx="1568450" cy="63500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68450" cy="635000"/>
                    </a:xfrm>
                    <a:prstGeom prst="rect">
                      <a:avLst/>
                    </a:prstGeom>
                  </pic:spPr>
                </pic:pic>
              </a:graphicData>
            </a:graphic>
          </wp:anchor>
        </w:drawing>
      </w:r>
      <w:r>
        <w:t xml:space="preserve">Il y a également une structure </w:t>
      </w:r>
      <w:r w:rsidR="003D5379">
        <w:t xml:space="preserve">de </w:t>
      </w:r>
      <w:r>
        <w:t xml:space="preserve">menu pour simplifier les choses pour notre menu d’options : </w:t>
      </w:r>
    </w:p>
    <w:p w14:paraId="32E0404C" w14:textId="600F6372" w:rsidR="00105796" w:rsidRDefault="00105796" w:rsidP="001910C3">
      <w:pPr>
        <w:pStyle w:val="contenu"/>
      </w:pPr>
    </w:p>
    <w:p w14:paraId="49670353" w14:textId="1EBA7DC0" w:rsidR="00105796" w:rsidRDefault="00105796" w:rsidP="007A2FA7">
      <w:pPr>
        <w:pStyle w:val="Titre2"/>
        <w:numPr>
          <w:ilvl w:val="0"/>
          <w:numId w:val="4"/>
        </w:numPr>
      </w:pPr>
      <w:bookmarkStart w:id="6" w:name="_Toc152277901"/>
      <w:r>
        <w:t>Le programme</w:t>
      </w:r>
      <w:bookmarkEnd w:id="6"/>
    </w:p>
    <w:p w14:paraId="379EAC70" w14:textId="5D4A04AD" w:rsidR="00105796" w:rsidRDefault="00105796" w:rsidP="00105796"/>
    <w:p w14:paraId="7BA25655" w14:textId="2DF6932E" w:rsidR="00105796" w:rsidRDefault="00105796" w:rsidP="00105796">
      <w:pPr>
        <w:pStyle w:val="contenu"/>
      </w:pPr>
      <w:r>
        <w:t xml:space="preserve">Notre programme comporte beaucoup de fonctions, elles sont parfois utilisées à l’intérieur d’autres fonctions. Nous avons articulé notre code de la manière la plus « optimisée » possible, en prenant en compte l’échéance qui arrivait à grands pas, et nos compétences. Nous estimons que notre programme est loin d’être à tous les endroits le plus optimale possible mais avons fait de notre mieux pour produire quelque chose de cohérent à rendre dans le temps imparti. </w:t>
      </w:r>
    </w:p>
    <w:p w14:paraId="67790A80" w14:textId="3DB0293E" w:rsidR="00B45BDB" w:rsidRDefault="007A2FA7" w:rsidP="00105796">
      <w:pPr>
        <w:pStyle w:val="contenu"/>
      </w:pPr>
      <w:r>
        <w:t xml:space="preserve">Nous allons ici décrire les fonctionnements des grands principes de notre code. Pour que l’appréhension de nos choix soit compréhensible à travers le code lui-même. </w:t>
      </w:r>
    </w:p>
    <w:p w14:paraId="5D219475" w14:textId="77777777" w:rsidR="007A2FA7" w:rsidRDefault="007A2FA7" w:rsidP="00105796">
      <w:pPr>
        <w:pStyle w:val="contenu"/>
      </w:pPr>
    </w:p>
    <w:p w14:paraId="653BFB5A" w14:textId="612552E7" w:rsidR="007A2FA7" w:rsidRDefault="007A2FA7" w:rsidP="007A2FA7">
      <w:pPr>
        <w:pStyle w:val="contenu"/>
        <w:numPr>
          <w:ilvl w:val="0"/>
          <w:numId w:val="5"/>
        </w:numPr>
      </w:pPr>
      <w:r>
        <w:t>L</w:t>
      </w:r>
      <w:r w:rsidR="00AB0CBE">
        <w:t xml:space="preserve">es </w:t>
      </w:r>
      <w:r>
        <w:t>donjon</w:t>
      </w:r>
      <w:r w:rsidR="00E23779">
        <w:t>s</w:t>
      </w:r>
      <w:r>
        <w:t xml:space="preserve">. </w:t>
      </w:r>
    </w:p>
    <w:p w14:paraId="490EA025" w14:textId="0E7F47C0" w:rsidR="007A2FA7" w:rsidRDefault="00190143" w:rsidP="007A2FA7">
      <w:pPr>
        <w:pStyle w:val="contenu"/>
      </w:pPr>
      <w:r>
        <w:t>Ayants déjà</w:t>
      </w:r>
      <w:r w:rsidR="007A2FA7">
        <w:t xml:space="preserve"> expliqué</w:t>
      </w:r>
      <w:r>
        <w:t xml:space="preserve"> </w:t>
      </w:r>
      <w:proofErr w:type="gramStart"/>
      <w:r>
        <w:t>les donjon</w:t>
      </w:r>
      <w:proofErr w:type="gramEnd"/>
      <w:r w:rsidR="007A2FA7">
        <w:t xml:space="preserve"> dans les grandes lignes avec la définition de sa structure, nous allons un peu plus rentrer dans les détails. </w:t>
      </w:r>
    </w:p>
    <w:p w14:paraId="7FFEF4DD" w14:textId="6044E05E" w:rsidR="00EC64B3" w:rsidRDefault="00EC64B3" w:rsidP="007A2FA7">
      <w:pPr>
        <w:pStyle w:val="contenu"/>
      </w:pPr>
      <w:r>
        <w:lastRenderedPageBreak/>
        <w:t xml:space="preserve">La fonction </w:t>
      </w:r>
      <w:proofErr w:type="spellStart"/>
      <w:r>
        <w:t>initialiser_</w:t>
      </w:r>
      <w:proofErr w:type="gramStart"/>
      <w:r>
        <w:t>donjon</w:t>
      </w:r>
      <w:proofErr w:type="spellEnd"/>
      <w:r w:rsidR="00870DAD">
        <w:t>(</w:t>
      </w:r>
      <w:proofErr w:type="gramEnd"/>
      <w:r w:rsidR="00870DAD">
        <w:t xml:space="preserve">donjon *d, int hauteur, int largeur) prend en paramètre le pointeur d’un </w:t>
      </w:r>
      <w:r w:rsidR="00870DAD" w:rsidRPr="00870DAD">
        <w:rPr>
          <w:i/>
        </w:rPr>
        <w:t>donjon</w:t>
      </w:r>
      <w:r w:rsidR="00870DAD">
        <w:t xml:space="preserve"> déclaré auparavant, qui par le biais de cette fonction va être modifié. On va allouer la mémoire pour le stockage des salles et des couloirs. Et assigner les paramètres </w:t>
      </w:r>
      <w:r w:rsidR="00870DAD">
        <w:rPr>
          <w:i/>
        </w:rPr>
        <w:t>hauteur</w:t>
      </w:r>
      <w:r w:rsidR="00870DAD">
        <w:t xml:space="preserve"> et </w:t>
      </w:r>
      <w:r w:rsidR="00870DAD">
        <w:rPr>
          <w:i/>
        </w:rPr>
        <w:t>largeur</w:t>
      </w:r>
      <w:r w:rsidR="00870DAD">
        <w:t xml:space="preserve"> aux </w:t>
      </w:r>
      <w:proofErr w:type="spellStart"/>
      <w:r w:rsidR="00870DAD">
        <w:t>elements</w:t>
      </w:r>
      <w:proofErr w:type="spellEnd"/>
      <w:r w:rsidR="00870DAD">
        <w:t xml:space="preserve"> </w:t>
      </w:r>
      <w:proofErr w:type="spellStart"/>
      <w:r w:rsidR="00870DAD">
        <w:rPr>
          <w:i/>
        </w:rPr>
        <w:t>hauteur_dj</w:t>
      </w:r>
      <w:proofErr w:type="spellEnd"/>
      <w:r w:rsidR="00870DAD">
        <w:t xml:space="preserve"> et </w:t>
      </w:r>
      <w:proofErr w:type="spellStart"/>
      <w:r w:rsidR="00870DAD">
        <w:rPr>
          <w:i/>
        </w:rPr>
        <w:t>largeur_dj</w:t>
      </w:r>
      <w:proofErr w:type="spellEnd"/>
      <w:r w:rsidR="00870DAD">
        <w:t xml:space="preserve"> du donjon. Ensuite, une première boucle qui symbolisera chaque </w:t>
      </w:r>
      <w:proofErr w:type="gramStart"/>
      <w:r w:rsidR="00870DAD">
        <w:t>lignes</w:t>
      </w:r>
      <w:proofErr w:type="gramEnd"/>
      <w:r w:rsidR="00870DAD">
        <w:t xml:space="preserve">, et donc chaque tableau qui contient les tableau de </w:t>
      </w:r>
      <w:proofErr w:type="spellStart"/>
      <w:r w:rsidR="00870DAD">
        <w:t>caracteres</w:t>
      </w:r>
      <w:proofErr w:type="spellEnd"/>
      <w:r w:rsidR="00870DAD">
        <w:t xml:space="preserve">, sera </w:t>
      </w:r>
      <w:proofErr w:type="spellStart"/>
      <w:r w:rsidR="00870DAD">
        <w:t>intialisé</w:t>
      </w:r>
      <w:proofErr w:type="spellEnd"/>
      <w:r w:rsidR="00870DAD">
        <w:t xml:space="preserve">, dans laquelle on allouera la mémoire nécessaire, c’est-à-dire la hauteur du donjon multiplié par la taille d’un char. Puis directement une autre boucle est </w:t>
      </w:r>
      <w:proofErr w:type="gramStart"/>
      <w:r w:rsidR="00870DAD">
        <w:t>initialisé</w:t>
      </w:r>
      <w:proofErr w:type="gramEnd"/>
      <w:r w:rsidR="00870DAD">
        <w:t xml:space="preserve"> pour parcourir cette fois chaque tableau de </w:t>
      </w:r>
      <w:proofErr w:type="spellStart"/>
      <w:r w:rsidR="00870DAD">
        <w:t>caracteres</w:t>
      </w:r>
      <w:proofErr w:type="spellEnd"/>
      <w:r w:rsidR="00870DAD">
        <w:t xml:space="preserve"> dans lequel on se situe d’après la première boucle. A partir de </w:t>
      </w:r>
      <w:proofErr w:type="gramStart"/>
      <w:r w:rsidR="00870DAD">
        <w:t>la</w:t>
      </w:r>
      <w:proofErr w:type="gramEnd"/>
      <w:r w:rsidR="00870DAD">
        <w:t xml:space="preserve"> on assignera à chaque élément du tableau de </w:t>
      </w:r>
      <w:proofErr w:type="spellStart"/>
      <w:r w:rsidR="00870DAD">
        <w:t>caractere</w:t>
      </w:r>
      <w:proofErr w:type="spellEnd"/>
      <w:r w:rsidR="00870DAD">
        <w:t xml:space="preserve"> le bon </w:t>
      </w:r>
      <w:proofErr w:type="spellStart"/>
      <w:r w:rsidR="00870DAD">
        <w:t>caractere</w:t>
      </w:r>
      <w:proofErr w:type="spellEnd"/>
      <w:r w:rsidR="00870DAD">
        <w:t xml:space="preserve">. A savoir pour la première et dernière ligne, chaque </w:t>
      </w:r>
      <w:proofErr w:type="spellStart"/>
      <w:r w:rsidR="00870DAD">
        <w:t>caractere</w:t>
      </w:r>
      <w:proofErr w:type="spellEnd"/>
      <w:r w:rsidR="00870DAD">
        <w:t xml:space="preserve"> devra être ‘#’ et pour les lignes </w:t>
      </w:r>
      <w:proofErr w:type="spellStart"/>
      <w:r w:rsidR="00870DAD">
        <w:t>intermediaires</w:t>
      </w:r>
      <w:proofErr w:type="spellEnd"/>
      <w:r w:rsidR="00870DAD">
        <w:t xml:space="preserve"> le premier et dernier </w:t>
      </w:r>
      <w:proofErr w:type="spellStart"/>
      <w:r w:rsidR="00870DAD">
        <w:t>caractere</w:t>
      </w:r>
      <w:proofErr w:type="spellEnd"/>
      <w:r w:rsidR="00870DAD">
        <w:t xml:space="preserve"> de chaque ligne seront des ‘#’ là où le reste sera un espace ‘ ‘. </w:t>
      </w:r>
    </w:p>
    <w:p w14:paraId="44B4E67A" w14:textId="1EC339F1" w:rsidR="00DC6138" w:rsidRDefault="00DC6138" w:rsidP="007A2FA7">
      <w:pPr>
        <w:pStyle w:val="contenu"/>
      </w:pPr>
      <w:r>
        <w:t xml:space="preserve">Une fonction </w:t>
      </w:r>
      <w:proofErr w:type="spellStart"/>
      <w:r>
        <w:t>afficher_</w:t>
      </w:r>
      <w:proofErr w:type="gramStart"/>
      <w:r>
        <w:t>donjon</w:t>
      </w:r>
      <w:proofErr w:type="spellEnd"/>
      <w:r>
        <w:t>(</w:t>
      </w:r>
      <w:proofErr w:type="gramEnd"/>
      <w:r>
        <w:t xml:space="preserve">donjon *d) va afficher d’abord le menu interactif que nous avons créé, puis </w:t>
      </w:r>
      <w:proofErr w:type="spellStart"/>
      <w:r>
        <w:t>caractere</w:t>
      </w:r>
      <w:proofErr w:type="spellEnd"/>
      <w:r>
        <w:t xml:space="preserve"> par </w:t>
      </w:r>
      <w:proofErr w:type="spellStart"/>
      <w:r>
        <w:t>caractere</w:t>
      </w:r>
      <w:proofErr w:type="spellEnd"/>
      <w:r>
        <w:t xml:space="preserve"> le contenu du donjon. </w:t>
      </w:r>
    </w:p>
    <w:p w14:paraId="42928D4B" w14:textId="1F338618" w:rsidR="00DC6138" w:rsidRDefault="00DC6138" w:rsidP="007A2FA7">
      <w:pPr>
        <w:pStyle w:val="contenu"/>
      </w:pPr>
      <w:r>
        <w:t xml:space="preserve">Une fonction </w:t>
      </w:r>
      <w:proofErr w:type="spellStart"/>
      <w:r>
        <w:t>liberer_</w:t>
      </w:r>
      <w:proofErr w:type="gramStart"/>
      <w:r>
        <w:t>donjon</w:t>
      </w:r>
      <w:proofErr w:type="spellEnd"/>
      <w:r>
        <w:t>(</w:t>
      </w:r>
      <w:proofErr w:type="gramEnd"/>
      <w:r>
        <w:t xml:space="preserve">donjon *d) est destiné à libérer l’espace alloué pour le donjon pour éviter les fuites de mémoire. </w:t>
      </w:r>
    </w:p>
    <w:p w14:paraId="16AC0583" w14:textId="4118F2B5" w:rsidR="0012757C" w:rsidRDefault="0012757C" w:rsidP="007A2FA7">
      <w:pPr>
        <w:pStyle w:val="contenu"/>
      </w:pPr>
      <w:r>
        <w:t xml:space="preserve">Dans l’affichage du donjon, nous avons décidé de faire apparaître en marge du donjon des coordonnées pour les lignes et les colonnes pour faciliter l’utilisation de nos fonctionnalités. </w:t>
      </w:r>
    </w:p>
    <w:p w14:paraId="57682FBB" w14:textId="52FBFADD" w:rsidR="00DC6138" w:rsidRDefault="00DC6138" w:rsidP="007A2FA7">
      <w:pPr>
        <w:pStyle w:val="contenu"/>
      </w:pPr>
    </w:p>
    <w:p w14:paraId="27D3D9A3" w14:textId="76B36AFD" w:rsidR="00DC6138" w:rsidRDefault="00AB0CBE" w:rsidP="00AB0CBE">
      <w:pPr>
        <w:pStyle w:val="contenu"/>
        <w:numPr>
          <w:ilvl w:val="0"/>
          <w:numId w:val="5"/>
        </w:numPr>
      </w:pPr>
      <w:r>
        <w:t xml:space="preserve">Les salles </w:t>
      </w:r>
    </w:p>
    <w:p w14:paraId="27C46C78" w14:textId="10C2F017" w:rsidR="000A4F25" w:rsidRDefault="000A4F25" w:rsidP="000A4F25">
      <w:pPr>
        <w:pStyle w:val="contenu"/>
      </w:pPr>
      <w:r>
        <w:t>Le fonctionnement des salles</w:t>
      </w:r>
      <w:r w:rsidR="009846D2">
        <w:t>, leur affichage et la libération de la mémoire</w:t>
      </w:r>
      <w:r>
        <w:t xml:space="preserve"> est exactement le même que pour les donjons. D’où au premier abord l’envie de faire un simple renommage de type pour le donjon et la salle. </w:t>
      </w:r>
    </w:p>
    <w:p w14:paraId="72870949" w14:textId="106CF565" w:rsidR="009846D2" w:rsidRDefault="009846D2" w:rsidP="000A4F25">
      <w:pPr>
        <w:pStyle w:val="contenu"/>
      </w:pPr>
      <w:r>
        <w:t xml:space="preserve">Finalement nous avions besoin de plus d’informations sur les salles pour ne faire que ce renommage. </w:t>
      </w:r>
      <w:r w:rsidR="00F7155F">
        <w:t xml:space="preserve">La différence réside dans le fait de stocker les coordonnées de la salle dans le donjon. </w:t>
      </w:r>
    </w:p>
    <w:p w14:paraId="663AEFFF" w14:textId="001197FD" w:rsidR="007F1AE9" w:rsidRDefault="007F1AE9" w:rsidP="000A4F25">
      <w:pPr>
        <w:pStyle w:val="contenu"/>
      </w:pPr>
      <w:r>
        <w:t xml:space="preserve">Pour ce qui concerne l’insertion des salles dans le donjon, </w:t>
      </w:r>
      <w:r w:rsidR="00F7155F">
        <w:t xml:space="preserve">une fonction chevaucher permet de savoir si une salle est déjà insérée dans le donjon à l’emplacement de la nouvelle salle, l’emplacement étant connu puisque ses coordonnées sont </w:t>
      </w:r>
      <w:r w:rsidR="002E72A1">
        <w:t>connues</w:t>
      </w:r>
      <w:r w:rsidR="00F7155F">
        <w:t>. Cette fonction retourne l’indice de la salle qui est chevauchée s</w:t>
      </w:r>
      <w:r w:rsidR="002E72A1">
        <w:t>’</w:t>
      </w:r>
      <w:r w:rsidR="00F7155F">
        <w:t xml:space="preserve">il y en a une, ce qui permettra de directement mettre à nul la salle de l’indice en question dans le stockage de salle. On ne supprime pas les salles du stockage mais les mettons </w:t>
      </w:r>
      <w:r w:rsidR="003219F0">
        <w:t>à</w:t>
      </w:r>
      <w:r w:rsidR="00F7155F">
        <w:t xml:space="preserve"> nul pour ne pas bouleverser les indices de salles antérieures et futures. </w:t>
      </w:r>
      <w:r w:rsidR="00136BFD">
        <w:t xml:space="preserve">Une fonction </w:t>
      </w:r>
      <w:proofErr w:type="spellStart"/>
      <w:r w:rsidR="00136BFD">
        <w:t>supprimer_salle</w:t>
      </w:r>
      <w:proofErr w:type="spellEnd"/>
      <w:r w:rsidR="00136BFD">
        <w:t xml:space="preserve"> est dédiée à cette suppression. </w:t>
      </w:r>
      <w:r w:rsidR="005A6BF1">
        <w:t xml:space="preserve">Elle </w:t>
      </w:r>
      <w:proofErr w:type="gramStart"/>
      <w:r w:rsidR="00764BB8">
        <w:t>réassignes</w:t>
      </w:r>
      <w:proofErr w:type="gramEnd"/>
      <w:r w:rsidR="005A6BF1">
        <w:t xml:space="preserve"> les </w:t>
      </w:r>
      <w:r w:rsidR="00764BB8">
        <w:t>caractères</w:t>
      </w:r>
      <w:r w:rsidR="005A6BF1">
        <w:t xml:space="preserve"> vides ‘ ‘ aux endroits ou les </w:t>
      </w:r>
      <w:r w:rsidR="00764BB8">
        <w:t>caractères</w:t>
      </w:r>
      <w:r w:rsidR="005A6BF1">
        <w:t xml:space="preserve"> sont ceux de la salle qu’on veut supprimer. </w:t>
      </w:r>
    </w:p>
    <w:p w14:paraId="1B69A4D4" w14:textId="438C5399" w:rsidR="00732D63" w:rsidRDefault="00732D63" w:rsidP="000A4F25">
      <w:pPr>
        <w:pStyle w:val="contenu"/>
      </w:pPr>
      <w:r>
        <w:t>Aussi,</w:t>
      </w:r>
      <w:r w:rsidR="00136BFD">
        <w:t xml:space="preserve"> nous avons mis en place une sécurité pour qu’il soit impossible d’insérer une salle si elle dépasse les dimensions du donjon. </w:t>
      </w:r>
    </w:p>
    <w:p w14:paraId="54BF1C3A" w14:textId="43F03AB6" w:rsidR="000A4F25" w:rsidRDefault="000A4F25" w:rsidP="000A4F25">
      <w:pPr>
        <w:pStyle w:val="contenu"/>
      </w:pPr>
    </w:p>
    <w:p w14:paraId="7209272A" w14:textId="77777777" w:rsidR="00190143" w:rsidRDefault="00190143" w:rsidP="000A4F25">
      <w:pPr>
        <w:pStyle w:val="contenu"/>
      </w:pPr>
    </w:p>
    <w:p w14:paraId="2B4BCDE7" w14:textId="21B7BE3D" w:rsidR="000A4F25" w:rsidRDefault="00BC0849" w:rsidP="00BC0849">
      <w:pPr>
        <w:pStyle w:val="contenu"/>
        <w:numPr>
          <w:ilvl w:val="0"/>
          <w:numId w:val="5"/>
        </w:numPr>
      </w:pPr>
      <w:r>
        <w:lastRenderedPageBreak/>
        <w:t xml:space="preserve">Les </w:t>
      </w:r>
      <w:proofErr w:type="spellStart"/>
      <w:r>
        <w:t>entitees</w:t>
      </w:r>
      <w:proofErr w:type="spellEnd"/>
      <w:r>
        <w:t xml:space="preserve"> </w:t>
      </w:r>
    </w:p>
    <w:p w14:paraId="6D11E99D" w14:textId="6AF9E916" w:rsidR="000A4F25" w:rsidRDefault="00BC0849" w:rsidP="000A4F25">
      <w:pPr>
        <w:pStyle w:val="contenu"/>
      </w:pPr>
      <w:r>
        <w:t xml:space="preserve">L’initialisation des </w:t>
      </w:r>
      <w:proofErr w:type="spellStart"/>
      <w:r>
        <w:t>entitees</w:t>
      </w:r>
      <w:proofErr w:type="spellEnd"/>
      <w:r>
        <w:t xml:space="preserve"> se fait par le biais de la salle dans laquelle elle se trouve, son nom (ex : ‘</w:t>
      </w:r>
      <w:proofErr w:type="gramStart"/>
      <w:r>
        <w:t>M’ pour</w:t>
      </w:r>
      <w:proofErr w:type="gramEnd"/>
      <w:r>
        <w:t xml:space="preserve"> Monstre) et de ses coordonnées. Le principe est la aussi semblable a l’initialisation des salles</w:t>
      </w:r>
      <w:r w:rsidR="00694E90">
        <w:t xml:space="preserve">, en </w:t>
      </w:r>
      <w:r w:rsidR="003B11D5">
        <w:t>modifiant</w:t>
      </w:r>
      <w:r w:rsidR="00694E90">
        <w:t xml:space="preserve"> le </w:t>
      </w:r>
      <w:r w:rsidR="003B11D5">
        <w:t>caractère</w:t>
      </w:r>
      <w:r w:rsidR="00694E90">
        <w:t xml:space="preserve"> qu’il faut </w:t>
      </w:r>
      <w:r w:rsidR="003B11D5">
        <w:t>modifier</w:t>
      </w:r>
      <w:r w:rsidR="00694E90">
        <w:t xml:space="preserve"> de par ses </w:t>
      </w:r>
      <w:r w:rsidR="003B11D5">
        <w:t>coordonnées</w:t>
      </w:r>
      <w:r w:rsidR="00694E90">
        <w:t xml:space="preserve"> dans ses salles</w:t>
      </w:r>
      <w:r w:rsidR="00AE0666">
        <w:t xml:space="preserve">. </w:t>
      </w:r>
      <w:r w:rsidR="00694E90">
        <w:t xml:space="preserve"> </w:t>
      </w:r>
      <w:r w:rsidR="003B11D5">
        <w:t xml:space="preserve">Une sécurité est également mise en place pour ne pas initialiser une </w:t>
      </w:r>
      <w:proofErr w:type="spellStart"/>
      <w:r w:rsidR="003B11D5">
        <w:t>entitee</w:t>
      </w:r>
      <w:proofErr w:type="spellEnd"/>
      <w:r w:rsidR="003B11D5">
        <w:t xml:space="preserve"> qui n’existe pas. </w:t>
      </w:r>
    </w:p>
    <w:p w14:paraId="106FE0A3" w14:textId="2F099991" w:rsidR="009668EF" w:rsidRDefault="009668EF" w:rsidP="000A4F25">
      <w:pPr>
        <w:pStyle w:val="contenu"/>
      </w:pPr>
    </w:p>
    <w:p w14:paraId="1E552D0A" w14:textId="5178F513" w:rsidR="009668EF" w:rsidRDefault="009668EF" w:rsidP="009668EF">
      <w:pPr>
        <w:pStyle w:val="contenu"/>
        <w:numPr>
          <w:ilvl w:val="0"/>
          <w:numId w:val="5"/>
        </w:numPr>
      </w:pPr>
      <w:r>
        <w:t xml:space="preserve">Les couloirs </w:t>
      </w:r>
    </w:p>
    <w:p w14:paraId="285EB8D7" w14:textId="54E5C8E6" w:rsidR="009668EF" w:rsidRDefault="009668EF" w:rsidP="009668EF">
      <w:pPr>
        <w:pStyle w:val="contenu"/>
      </w:pPr>
    </w:p>
    <w:p w14:paraId="0E59139F" w14:textId="0A527C1A" w:rsidR="009668EF" w:rsidRDefault="009668EF" w:rsidP="009668EF">
      <w:pPr>
        <w:pStyle w:val="contenu"/>
      </w:pPr>
    </w:p>
    <w:p w14:paraId="5D9F3CFE" w14:textId="76E2E215" w:rsidR="009668EF" w:rsidRDefault="009668EF" w:rsidP="009668EF">
      <w:pPr>
        <w:pStyle w:val="contenu"/>
        <w:numPr>
          <w:ilvl w:val="0"/>
          <w:numId w:val="5"/>
        </w:numPr>
      </w:pPr>
      <w:r>
        <w:t xml:space="preserve">Le menu </w:t>
      </w:r>
    </w:p>
    <w:p w14:paraId="7908320B" w14:textId="3A241D2B" w:rsidR="009668EF" w:rsidRDefault="009668EF" w:rsidP="009668EF">
      <w:pPr>
        <w:pStyle w:val="contenu"/>
      </w:pPr>
      <w:r>
        <w:t xml:space="preserve">Pour le menu, une structure est prévue comme nous l’avons dit tout a l’heure. Seulement ici il y a deux « types » de menu. Le premier est le menu du « début » c’est-à-dire quand il n’y a pas encore de donjon créé. En effet nous avons voulu afficher le menu à coté du donjon pour que les informations soient explicitement présentes constamment dans le programme. C’est pour cela que nous avons besoin de la fonction </w:t>
      </w:r>
      <w:proofErr w:type="spellStart"/>
      <w:r>
        <w:t>afficher_menu_</w:t>
      </w:r>
      <w:proofErr w:type="gramStart"/>
      <w:r>
        <w:t>debut</w:t>
      </w:r>
      <w:proofErr w:type="spellEnd"/>
      <w:r>
        <w:t>(</w:t>
      </w:r>
      <w:proofErr w:type="gramEnd"/>
      <w:r>
        <w:t xml:space="preserve">) pour afficher quand aucun donjon n’est encore créé. </w:t>
      </w:r>
      <w:r w:rsidR="0012757C">
        <w:t xml:space="preserve">La fonction </w:t>
      </w:r>
      <w:proofErr w:type="spellStart"/>
      <w:r w:rsidR="0012757C">
        <w:t>créer_</w:t>
      </w:r>
      <w:proofErr w:type="gramStart"/>
      <w:r w:rsidR="0012757C">
        <w:t>menu</w:t>
      </w:r>
      <w:proofErr w:type="spellEnd"/>
      <w:r w:rsidR="0012757C">
        <w:t>(</w:t>
      </w:r>
      <w:proofErr w:type="gramEnd"/>
      <w:r w:rsidR="0012757C">
        <w:t xml:space="preserve">) quant à elle, sera utiliser pour l’affichage du menu à coté du donjon. On se servira de la fonction </w:t>
      </w:r>
      <w:proofErr w:type="spellStart"/>
      <w:r w:rsidR="0012757C">
        <w:t>afficher_donjon</w:t>
      </w:r>
      <w:proofErr w:type="spellEnd"/>
      <w:r w:rsidR="0012757C">
        <w:t xml:space="preserve"> pour qu’une fois que l’affichage du donjon est fait, à droite du donjon il y ait le menu. </w:t>
      </w:r>
      <w:r>
        <w:t xml:space="preserve"> </w:t>
      </w:r>
    </w:p>
    <w:p w14:paraId="40F007E6" w14:textId="536BEA68" w:rsidR="00BE6CAC" w:rsidRDefault="00BE6CAC" w:rsidP="009668EF">
      <w:pPr>
        <w:pStyle w:val="contenu"/>
      </w:pPr>
    </w:p>
    <w:p w14:paraId="6E0C682D" w14:textId="5A865789" w:rsidR="00BE6CAC" w:rsidRDefault="00BE6CAC" w:rsidP="00BE6CAC">
      <w:pPr>
        <w:pStyle w:val="contenu"/>
        <w:numPr>
          <w:ilvl w:val="0"/>
          <w:numId w:val="5"/>
        </w:numPr>
      </w:pPr>
      <w:r>
        <w:t xml:space="preserve">Les murs </w:t>
      </w:r>
    </w:p>
    <w:p w14:paraId="6ED9182E" w14:textId="6430684C" w:rsidR="00BE6CAC" w:rsidRDefault="0010525F" w:rsidP="00BE6CAC">
      <w:pPr>
        <w:pStyle w:val="contenu"/>
      </w:pPr>
      <w:r>
        <w:t xml:space="preserve">Les couloirs sont des structures complexes. Ils sont également difficiles à manipuler de par le </w:t>
      </w:r>
      <w:proofErr w:type="spellStart"/>
      <w:r>
        <w:t>caracteres</w:t>
      </w:r>
      <w:proofErr w:type="spellEnd"/>
      <w:r>
        <w:t xml:space="preserve"> très libre que nous avons voulu donner à notre application. La liberté peut conduire à faire des choses basées sur l’imagination et peut se rapprocher d’autant plus de ce que l’on veut faire, c’est donc un point positif. Il en découle qu’il faut bien connaître les mécanismes de construction du donjon pour arriver à ses fins. C’est comme si l’on utilisait des logiciels très particuliers qui sont, avant de produire quelque chose de propre et sérieux, assez compliqués à s’approprier. Et nous avons voulu offrir la possibilité que si un couloir était mal placé de supprimer ce couloir. Il arrive que cette suppression entraine la suppression de </w:t>
      </w:r>
      <w:proofErr w:type="spellStart"/>
      <w:r>
        <w:t>caracteres</w:t>
      </w:r>
      <w:proofErr w:type="spellEnd"/>
      <w:r>
        <w:t xml:space="preserve"> indésirables du fait de la complexité des structures et des fonctions. Cela nous a donné une idée, celle d’ajouter des murs ou de supprimer des murs à la guise de l’utilisateur, s’il veut compléter un mur mal supprimé ou s’il veut mettre comme des « pierres » au milieu du donjon s’il le veut. D’où les fonctions </w:t>
      </w:r>
      <w:proofErr w:type="spellStart"/>
      <w:r>
        <w:t>ajouter_mur</w:t>
      </w:r>
      <w:proofErr w:type="spellEnd"/>
      <w:r>
        <w:t xml:space="preserve"> et </w:t>
      </w:r>
      <w:proofErr w:type="spellStart"/>
      <w:r>
        <w:t>supprimer_mur</w:t>
      </w:r>
      <w:proofErr w:type="spellEnd"/>
      <w:r>
        <w:t xml:space="preserve">. </w:t>
      </w:r>
    </w:p>
    <w:p w14:paraId="301E1722" w14:textId="77777777" w:rsidR="00190143" w:rsidRDefault="00190143" w:rsidP="00BE6CAC">
      <w:pPr>
        <w:pStyle w:val="contenu"/>
      </w:pPr>
    </w:p>
    <w:p w14:paraId="2AE3FE94" w14:textId="44D9716F" w:rsidR="00B61CB9" w:rsidRDefault="00B61CB9" w:rsidP="00B61CB9">
      <w:pPr>
        <w:pStyle w:val="contenu"/>
        <w:numPr>
          <w:ilvl w:val="0"/>
          <w:numId w:val="5"/>
        </w:numPr>
      </w:pPr>
      <w:r>
        <w:t>Les fonctions de création</w:t>
      </w:r>
    </w:p>
    <w:p w14:paraId="64E17A8D" w14:textId="24BD22CE" w:rsidR="00B61CB9" w:rsidRDefault="00B61CB9" w:rsidP="00B61CB9">
      <w:pPr>
        <w:pStyle w:val="contenu"/>
      </w:pPr>
      <w:r>
        <w:t xml:space="preserve">Les fonctions de création sont des prototypes de fonctions qui généralisent et assemblent d’autres fonctions entre elles pour former quelque chose d’important. </w:t>
      </w:r>
    </w:p>
    <w:p w14:paraId="06ECF322" w14:textId="3A32BD40" w:rsidR="00B61CB9" w:rsidRDefault="00B61CB9" w:rsidP="00B61CB9">
      <w:pPr>
        <w:pStyle w:val="contenu"/>
      </w:pPr>
      <w:r>
        <w:lastRenderedPageBreak/>
        <w:t xml:space="preserve">En effet par exemple </w:t>
      </w:r>
      <w:proofErr w:type="spellStart"/>
      <w:r>
        <w:rPr>
          <w:i/>
        </w:rPr>
        <w:t>creation_salle</w:t>
      </w:r>
      <w:proofErr w:type="spellEnd"/>
      <w:r>
        <w:t xml:space="preserve"> regroupe toutes les fonctions pour assembler une fois pour toute une salle. Il y a dans ces fonctions une interaction avec l’utilisateur pour qu’il puisse définir les paramètres qu’il veut pour pouvoir pleinement </w:t>
      </w:r>
      <w:proofErr w:type="spellStart"/>
      <w:r w:rsidR="00EF1A84">
        <w:t>developper</w:t>
      </w:r>
      <w:proofErr w:type="spellEnd"/>
      <w:r w:rsidR="00EF1A84">
        <w:t xml:space="preserve"> son donjon. </w:t>
      </w:r>
    </w:p>
    <w:p w14:paraId="47931F2F" w14:textId="72202D3B" w:rsidR="00EF1A84" w:rsidRDefault="00EF1A84" w:rsidP="00B61CB9">
      <w:pPr>
        <w:pStyle w:val="contenu"/>
      </w:pPr>
    </w:p>
    <w:p w14:paraId="4834DE61" w14:textId="21959D55" w:rsidR="00EF1A84" w:rsidRDefault="00EF1A84" w:rsidP="00EF1A84">
      <w:pPr>
        <w:pStyle w:val="contenu"/>
        <w:numPr>
          <w:ilvl w:val="0"/>
          <w:numId w:val="5"/>
        </w:numPr>
      </w:pPr>
      <w:r>
        <w:t>La fonction finale</w:t>
      </w:r>
    </w:p>
    <w:p w14:paraId="03C1972E" w14:textId="08E26402" w:rsidR="00EF1A84" w:rsidRDefault="00EF1A84" w:rsidP="00EF1A84">
      <w:pPr>
        <w:pStyle w:val="contenu"/>
      </w:pPr>
      <w:r>
        <w:t xml:space="preserve">La fonction finale se base sur le même principe que les fonctions de création c’est-à-dire qu’elle regroupe les fonctions importantes pour créer cette fois non pas des </w:t>
      </w:r>
      <w:proofErr w:type="spellStart"/>
      <w:r>
        <w:t>edifices</w:t>
      </w:r>
      <w:proofErr w:type="spellEnd"/>
      <w:r>
        <w:t xml:space="preserve"> important mais l’</w:t>
      </w:r>
      <w:proofErr w:type="spellStart"/>
      <w:r>
        <w:t>entiereté</w:t>
      </w:r>
      <w:proofErr w:type="spellEnd"/>
      <w:r>
        <w:t xml:space="preserve"> du donjon. Elle repose sur un do {} </w:t>
      </w:r>
      <w:proofErr w:type="spellStart"/>
      <w:r>
        <w:t>while</w:t>
      </w:r>
      <w:proofErr w:type="spellEnd"/>
      <w:r>
        <w:t xml:space="preserve"> () ; qui ne s’</w:t>
      </w:r>
      <w:proofErr w:type="spellStart"/>
      <w:r>
        <w:t>arrete</w:t>
      </w:r>
      <w:proofErr w:type="spellEnd"/>
      <w:r>
        <w:t xml:space="preserve"> pas </w:t>
      </w:r>
      <w:proofErr w:type="spellStart"/>
      <w:proofErr w:type="gramStart"/>
      <w:r>
        <w:t>ava,t</w:t>
      </w:r>
      <w:proofErr w:type="spellEnd"/>
      <w:proofErr w:type="gramEnd"/>
      <w:r>
        <w:t xml:space="preserve"> que l’utilisateur n’ai spécifié ‘q’ pour quitter le constructeur du donjon. Avant cela, il a toute une possibilité de choix à faire pour personnaliser son donjon. S’il veut créer un donjon il peut presser la touche ‘</w:t>
      </w:r>
      <w:proofErr w:type="gramStart"/>
      <w:r>
        <w:t>d’ par</w:t>
      </w:r>
      <w:proofErr w:type="gramEnd"/>
      <w:r>
        <w:t xml:space="preserve"> exemple, s’il veut créer une salle il peut </w:t>
      </w:r>
      <w:proofErr w:type="spellStart"/>
      <w:r>
        <w:t>apppuyer</w:t>
      </w:r>
      <w:proofErr w:type="spellEnd"/>
      <w:r>
        <w:t xml:space="preserve"> sur ‘s’ etc. </w:t>
      </w:r>
    </w:p>
    <w:p w14:paraId="702361C3" w14:textId="42D8B76A" w:rsidR="00EF1A84" w:rsidRDefault="00EF1A84" w:rsidP="00EF1A84">
      <w:pPr>
        <w:pStyle w:val="contenu"/>
      </w:pPr>
    </w:p>
    <w:p w14:paraId="0F0134A8" w14:textId="0739FA59" w:rsidR="0079028B" w:rsidRDefault="0079028B" w:rsidP="0079028B">
      <w:pPr>
        <w:pStyle w:val="contenu"/>
        <w:numPr>
          <w:ilvl w:val="0"/>
          <w:numId w:val="5"/>
        </w:numPr>
      </w:pPr>
      <w:r>
        <w:t>Le Main</w:t>
      </w:r>
    </w:p>
    <w:p w14:paraId="5645CA0C" w14:textId="4023595D" w:rsidR="0079028B" w:rsidRPr="00B61CB9" w:rsidRDefault="0079028B" w:rsidP="0079028B">
      <w:pPr>
        <w:pStyle w:val="contenu"/>
      </w:pPr>
      <w:r>
        <w:t xml:space="preserve">Le </w:t>
      </w:r>
      <w:r w:rsidR="00190143">
        <w:t>M</w:t>
      </w:r>
      <w:r>
        <w:t xml:space="preserve">ain ne fait qu’un simple appel à notre </w:t>
      </w:r>
      <w:proofErr w:type="spellStart"/>
      <w:r>
        <w:t>fonction_finale</w:t>
      </w:r>
      <w:proofErr w:type="spellEnd"/>
      <w:r>
        <w:t xml:space="preserve"> pour créer le donjon. </w:t>
      </w:r>
    </w:p>
    <w:p w14:paraId="15717DCF" w14:textId="1ED64863" w:rsidR="000A4F25" w:rsidRDefault="000A4F25" w:rsidP="000A4F25">
      <w:pPr>
        <w:pStyle w:val="contenu"/>
      </w:pPr>
    </w:p>
    <w:p w14:paraId="5A0A5807" w14:textId="62EE4979" w:rsidR="000A4F25" w:rsidRDefault="00190143" w:rsidP="00190143">
      <w:pPr>
        <w:pStyle w:val="contenu"/>
        <w:numPr>
          <w:ilvl w:val="0"/>
          <w:numId w:val="5"/>
        </w:numPr>
      </w:pPr>
      <w:r>
        <w:t xml:space="preserve">La sauvegarde </w:t>
      </w:r>
    </w:p>
    <w:p w14:paraId="6A859D91" w14:textId="6F605924" w:rsidR="00190143" w:rsidRDefault="00190143" w:rsidP="00190143">
      <w:pPr>
        <w:pStyle w:val="contenu"/>
      </w:pPr>
      <w:r>
        <w:t xml:space="preserve">Nous avons décider d’offrir la possibilité à notre utilisateur </w:t>
      </w:r>
      <w:proofErr w:type="spellStart"/>
      <w:r>
        <w:t>desuavegarder</w:t>
      </w:r>
      <w:proofErr w:type="spellEnd"/>
      <w:r>
        <w:t xml:space="preserve"> les informations d’une salle qu’il vient de créer dans un fichier externe. En effet dans la création de salle, après lui avoir demandé ce qu’il voulait faire de sa salle (s’il voulait y insérer des </w:t>
      </w:r>
      <w:proofErr w:type="spellStart"/>
      <w:r>
        <w:t>entitees</w:t>
      </w:r>
      <w:proofErr w:type="spellEnd"/>
      <w:r>
        <w:t xml:space="preserve"> par exemple), on lui demande également s’il veut sauvegarder sa salle dans un fichier externe, du nom de son choix. Ainsi quand il sauvegardera les données un fichier se créera sous le nom qu’il a décider de choisir lui-même. Ce qui lui permettra de mettre des noms personnalisés pour </w:t>
      </w:r>
      <w:r w:rsidR="00086081">
        <w:t>é</w:t>
      </w:r>
      <w:r>
        <w:t xml:space="preserve">ventuellement se souvenir des salles qu’il a sauvegardé en fonction du nom qu’il lui a assigné. </w:t>
      </w:r>
    </w:p>
    <w:p w14:paraId="579BA593" w14:textId="5ABE6163" w:rsidR="00136BFD" w:rsidRDefault="006C1A4C" w:rsidP="000A4F25">
      <w:pPr>
        <w:pStyle w:val="contenu"/>
      </w:pPr>
      <w:r>
        <w:t xml:space="preserve">Il y a également un fichier de sauvegarde de donjon qui enregistre le donjon en cours de création. </w:t>
      </w:r>
    </w:p>
    <w:p w14:paraId="54AAEEFA" w14:textId="3C9EC8C2" w:rsidR="00493192" w:rsidRDefault="00493192" w:rsidP="000A4F25">
      <w:pPr>
        <w:pStyle w:val="contenu"/>
      </w:pPr>
    </w:p>
    <w:p w14:paraId="32888F72" w14:textId="4670907F" w:rsidR="00493192" w:rsidRDefault="0019714A" w:rsidP="00E4262B">
      <w:pPr>
        <w:pStyle w:val="Titre1"/>
        <w:numPr>
          <w:ilvl w:val="0"/>
          <w:numId w:val="6"/>
        </w:numPr>
      </w:pPr>
      <w:bookmarkStart w:id="7" w:name="_Toc152277902"/>
      <w:r>
        <w:t>Conclusion</w:t>
      </w:r>
      <w:bookmarkEnd w:id="7"/>
      <w:r>
        <w:t xml:space="preserve">  </w:t>
      </w:r>
    </w:p>
    <w:p w14:paraId="10277F5F" w14:textId="0FA1089A" w:rsidR="00DC6138" w:rsidRDefault="00136BFD" w:rsidP="00504D20">
      <w:pPr>
        <w:pStyle w:val="contenu"/>
      </w:pPr>
      <w:r>
        <w:t xml:space="preserve"> </w:t>
      </w:r>
    </w:p>
    <w:p w14:paraId="2FD3BC16" w14:textId="023F9036" w:rsidR="00504D20" w:rsidRDefault="00504D20" w:rsidP="00504D20">
      <w:pPr>
        <w:pStyle w:val="contenu"/>
      </w:pPr>
      <w:r>
        <w:t xml:space="preserve">Pour conclure le projet nous a beaucoup fait apprendre. Dans le langage C forcément. Il nous a confronté à la logique générale du langage. La définition de structures, de types, les différentes fonctions que l’on a </w:t>
      </w:r>
      <w:r w:rsidR="0090326C">
        <w:t>dû</w:t>
      </w:r>
      <w:r>
        <w:t xml:space="preserve"> faire. </w:t>
      </w:r>
      <w:r w:rsidR="0090326C">
        <w:t xml:space="preserve">Mais également de gérer les </w:t>
      </w:r>
      <w:r w:rsidR="00144A28">
        <w:t>interactions</w:t>
      </w:r>
      <w:r w:rsidR="0090326C">
        <w:t xml:space="preserve"> avec l’utilisateur ou encore l’utilisation de fichiers externes, par </w:t>
      </w:r>
      <w:r w:rsidR="00144A28">
        <w:t>e</w:t>
      </w:r>
      <w:r w:rsidR="0090326C">
        <w:t xml:space="preserve">xemple les fichiers de sauvegarde ici.  </w:t>
      </w:r>
    </w:p>
    <w:p w14:paraId="5B8C1506" w14:textId="31A6BF6B" w:rsidR="00E4262B" w:rsidRPr="00453CE5" w:rsidRDefault="00E4262B" w:rsidP="00504D20">
      <w:pPr>
        <w:pStyle w:val="contenu"/>
      </w:pPr>
      <w:r>
        <w:t xml:space="preserve">Il nous a également permis d’apprendre à appréhender un projet en commun. Il faut savoir s’accorder, se trouver du temps en équipe pour discuter des choix, être disponible et travailleur pour le groupe. </w:t>
      </w:r>
      <w:bookmarkStart w:id="8" w:name="_GoBack"/>
      <w:bookmarkEnd w:id="8"/>
    </w:p>
    <w:sectPr w:rsidR="00E4262B" w:rsidRPr="00453C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19BF"/>
    <w:multiLevelType w:val="hybridMultilevel"/>
    <w:tmpl w:val="8FA4332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0E188F"/>
    <w:multiLevelType w:val="hybridMultilevel"/>
    <w:tmpl w:val="E7368118"/>
    <w:lvl w:ilvl="0" w:tplc="E9E47A8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6E1369"/>
    <w:multiLevelType w:val="hybridMultilevel"/>
    <w:tmpl w:val="8A1018D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C4E16E1"/>
    <w:multiLevelType w:val="hybridMultilevel"/>
    <w:tmpl w:val="F74CA160"/>
    <w:lvl w:ilvl="0" w:tplc="7D6E64C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3E56AF"/>
    <w:multiLevelType w:val="hybridMultilevel"/>
    <w:tmpl w:val="49D603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376362C"/>
    <w:multiLevelType w:val="hybridMultilevel"/>
    <w:tmpl w:val="7392416C"/>
    <w:lvl w:ilvl="0" w:tplc="040C0017">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B2F"/>
    <w:rsid w:val="00086081"/>
    <w:rsid w:val="000A4F25"/>
    <w:rsid w:val="0010525F"/>
    <w:rsid w:val="00105796"/>
    <w:rsid w:val="0012757C"/>
    <w:rsid w:val="00136BFD"/>
    <w:rsid w:val="00144A28"/>
    <w:rsid w:val="00190143"/>
    <w:rsid w:val="001910C3"/>
    <w:rsid w:val="001943AF"/>
    <w:rsid w:val="00196625"/>
    <w:rsid w:val="0019714A"/>
    <w:rsid w:val="00233772"/>
    <w:rsid w:val="00265BC5"/>
    <w:rsid w:val="002B5928"/>
    <w:rsid w:val="002E72A1"/>
    <w:rsid w:val="003219F0"/>
    <w:rsid w:val="003B11D5"/>
    <w:rsid w:val="003D5379"/>
    <w:rsid w:val="003E1DF5"/>
    <w:rsid w:val="004132E9"/>
    <w:rsid w:val="00444629"/>
    <w:rsid w:val="00453CE5"/>
    <w:rsid w:val="00485ABF"/>
    <w:rsid w:val="00493192"/>
    <w:rsid w:val="004B2F1D"/>
    <w:rsid w:val="00504D20"/>
    <w:rsid w:val="00544087"/>
    <w:rsid w:val="0057048F"/>
    <w:rsid w:val="005848A0"/>
    <w:rsid w:val="005A6BF1"/>
    <w:rsid w:val="00600139"/>
    <w:rsid w:val="00694E90"/>
    <w:rsid w:val="00695C34"/>
    <w:rsid w:val="006C1A4C"/>
    <w:rsid w:val="00732D63"/>
    <w:rsid w:val="00764BB8"/>
    <w:rsid w:val="0079028B"/>
    <w:rsid w:val="007A2FA7"/>
    <w:rsid w:val="007F1AE9"/>
    <w:rsid w:val="00870DAD"/>
    <w:rsid w:val="0090326C"/>
    <w:rsid w:val="009668EF"/>
    <w:rsid w:val="009846D2"/>
    <w:rsid w:val="009E1B1D"/>
    <w:rsid w:val="009F00FB"/>
    <w:rsid w:val="009F5772"/>
    <w:rsid w:val="00A01C66"/>
    <w:rsid w:val="00A1218F"/>
    <w:rsid w:val="00AB0CBE"/>
    <w:rsid w:val="00AE0666"/>
    <w:rsid w:val="00B45BDB"/>
    <w:rsid w:val="00B45C7A"/>
    <w:rsid w:val="00B61CB9"/>
    <w:rsid w:val="00BA228D"/>
    <w:rsid w:val="00BB0181"/>
    <w:rsid w:val="00BB0856"/>
    <w:rsid w:val="00BB11AD"/>
    <w:rsid w:val="00BC0849"/>
    <w:rsid w:val="00BE6CAC"/>
    <w:rsid w:val="00C5441C"/>
    <w:rsid w:val="00C75118"/>
    <w:rsid w:val="00DB414C"/>
    <w:rsid w:val="00DC6138"/>
    <w:rsid w:val="00DD2B2F"/>
    <w:rsid w:val="00E23779"/>
    <w:rsid w:val="00E4262B"/>
    <w:rsid w:val="00EC64B3"/>
    <w:rsid w:val="00EF1A84"/>
    <w:rsid w:val="00F22B4F"/>
    <w:rsid w:val="00F5150B"/>
    <w:rsid w:val="00F7155F"/>
    <w:rsid w:val="00FA2733"/>
    <w:rsid w:val="00FE54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82539"/>
  <w15:chartTrackingRefBased/>
  <w15:docId w15:val="{82111255-9716-41FC-A5BF-87B5AD39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1B1D"/>
    <w:pPr>
      <w:keepNext/>
      <w:keepLines/>
      <w:spacing w:before="240" w:after="0"/>
      <w:outlineLvl w:val="0"/>
    </w:pPr>
    <w:rPr>
      <w:rFonts w:asciiTheme="majorHAnsi" w:eastAsiaTheme="majorEastAsia" w:hAnsiTheme="majorHAnsi" w:cstheme="majorBidi"/>
      <w:b/>
      <w:color w:val="2F5496" w:themeColor="accent1" w:themeShade="BF"/>
      <w:sz w:val="36"/>
      <w:szCs w:val="32"/>
      <w:u w:val="single"/>
    </w:rPr>
  </w:style>
  <w:style w:type="paragraph" w:styleId="Titre2">
    <w:name w:val="heading 2"/>
    <w:basedOn w:val="Normal"/>
    <w:next w:val="Normal"/>
    <w:link w:val="Titre2Car"/>
    <w:uiPriority w:val="9"/>
    <w:unhideWhenUsed/>
    <w:qFormat/>
    <w:rsid w:val="009E1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F5772"/>
    <w:pPr>
      <w:spacing w:after="0" w:line="240" w:lineRule="auto"/>
      <w:contextualSpacing/>
      <w:jc w:val="center"/>
    </w:pPr>
    <w:rPr>
      <w:rFonts w:asciiTheme="majorHAnsi" w:eastAsiaTheme="majorEastAsia" w:hAnsiTheme="majorHAnsi" w:cstheme="majorBidi"/>
      <w:color w:val="C00000"/>
      <w:spacing w:val="-10"/>
      <w:kern w:val="28"/>
      <w:sz w:val="56"/>
      <w:szCs w:val="56"/>
    </w:rPr>
  </w:style>
  <w:style w:type="character" w:customStyle="1" w:styleId="TitreCar">
    <w:name w:val="Titre Car"/>
    <w:basedOn w:val="Policepardfaut"/>
    <w:link w:val="Titre"/>
    <w:uiPriority w:val="10"/>
    <w:rsid w:val="009F5772"/>
    <w:rPr>
      <w:rFonts w:asciiTheme="majorHAnsi" w:eastAsiaTheme="majorEastAsia" w:hAnsiTheme="majorHAnsi" w:cstheme="majorBidi"/>
      <w:color w:val="C00000"/>
      <w:spacing w:val="-10"/>
      <w:kern w:val="28"/>
      <w:sz w:val="56"/>
      <w:szCs w:val="56"/>
    </w:rPr>
  </w:style>
  <w:style w:type="paragraph" w:styleId="Sous-titre">
    <w:name w:val="Subtitle"/>
    <w:basedOn w:val="Normal"/>
    <w:next w:val="Normal"/>
    <w:link w:val="Sous-titreCar"/>
    <w:uiPriority w:val="11"/>
    <w:qFormat/>
    <w:rsid w:val="009F577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F5772"/>
    <w:rPr>
      <w:rFonts w:eastAsiaTheme="minorEastAsia"/>
      <w:color w:val="5A5A5A" w:themeColor="text1" w:themeTint="A5"/>
      <w:spacing w:val="15"/>
    </w:rPr>
  </w:style>
  <w:style w:type="character" w:customStyle="1" w:styleId="Titre1Car">
    <w:name w:val="Titre 1 Car"/>
    <w:basedOn w:val="Policepardfaut"/>
    <w:link w:val="Titre1"/>
    <w:uiPriority w:val="9"/>
    <w:rsid w:val="009E1B1D"/>
    <w:rPr>
      <w:rFonts w:asciiTheme="majorHAnsi" w:eastAsiaTheme="majorEastAsia" w:hAnsiTheme="majorHAnsi" w:cstheme="majorBidi"/>
      <w:b/>
      <w:color w:val="2F5496" w:themeColor="accent1" w:themeShade="BF"/>
      <w:sz w:val="36"/>
      <w:szCs w:val="32"/>
      <w:u w:val="single"/>
    </w:rPr>
  </w:style>
  <w:style w:type="paragraph" w:styleId="Paragraphedeliste">
    <w:name w:val="List Paragraph"/>
    <w:basedOn w:val="Normal"/>
    <w:uiPriority w:val="34"/>
    <w:qFormat/>
    <w:rsid w:val="009F5772"/>
    <w:pPr>
      <w:ind w:left="720"/>
      <w:contextualSpacing/>
    </w:pPr>
  </w:style>
  <w:style w:type="paragraph" w:customStyle="1" w:styleId="contenu">
    <w:name w:val="contenu"/>
    <w:basedOn w:val="Normal"/>
    <w:link w:val="contenuCar"/>
    <w:qFormat/>
    <w:rsid w:val="00764BB8"/>
    <w:pPr>
      <w:jc w:val="both"/>
    </w:pPr>
    <w:rPr>
      <w:sz w:val="24"/>
    </w:rPr>
  </w:style>
  <w:style w:type="character" w:customStyle="1" w:styleId="Titre2Car">
    <w:name w:val="Titre 2 Car"/>
    <w:basedOn w:val="Policepardfaut"/>
    <w:link w:val="Titre2"/>
    <w:uiPriority w:val="9"/>
    <w:rsid w:val="009E1B1D"/>
    <w:rPr>
      <w:rFonts w:asciiTheme="majorHAnsi" w:eastAsiaTheme="majorEastAsia" w:hAnsiTheme="majorHAnsi" w:cstheme="majorBidi"/>
      <w:color w:val="2F5496" w:themeColor="accent1" w:themeShade="BF"/>
      <w:sz w:val="26"/>
      <w:szCs w:val="26"/>
    </w:rPr>
  </w:style>
  <w:style w:type="character" w:customStyle="1" w:styleId="contenuCar">
    <w:name w:val="contenu Car"/>
    <w:basedOn w:val="Policepardfaut"/>
    <w:link w:val="contenu"/>
    <w:rsid w:val="00764BB8"/>
    <w:rPr>
      <w:sz w:val="24"/>
    </w:rPr>
  </w:style>
  <w:style w:type="paragraph" w:styleId="En-ttedetabledesmatires">
    <w:name w:val="TOC Heading"/>
    <w:basedOn w:val="Titre1"/>
    <w:next w:val="Normal"/>
    <w:uiPriority w:val="39"/>
    <w:unhideWhenUsed/>
    <w:qFormat/>
    <w:rsid w:val="00F5150B"/>
    <w:pPr>
      <w:outlineLvl w:val="9"/>
    </w:pPr>
    <w:rPr>
      <w:b w:val="0"/>
      <w:sz w:val="32"/>
      <w:u w:val="none"/>
      <w:lang w:eastAsia="fr-FR"/>
    </w:rPr>
  </w:style>
  <w:style w:type="paragraph" w:styleId="TM1">
    <w:name w:val="toc 1"/>
    <w:basedOn w:val="Normal"/>
    <w:next w:val="Normal"/>
    <w:autoRedefine/>
    <w:uiPriority w:val="39"/>
    <w:unhideWhenUsed/>
    <w:rsid w:val="00F5150B"/>
    <w:pPr>
      <w:spacing w:after="100"/>
    </w:pPr>
  </w:style>
  <w:style w:type="paragraph" w:styleId="TM2">
    <w:name w:val="toc 2"/>
    <w:basedOn w:val="Normal"/>
    <w:next w:val="Normal"/>
    <w:autoRedefine/>
    <w:uiPriority w:val="39"/>
    <w:unhideWhenUsed/>
    <w:rsid w:val="00F5150B"/>
    <w:pPr>
      <w:spacing w:after="100"/>
      <w:ind w:left="220"/>
    </w:pPr>
  </w:style>
  <w:style w:type="character" w:styleId="Lienhypertexte">
    <w:name w:val="Hyperlink"/>
    <w:basedOn w:val="Policepardfaut"/>
    <w:uiPriority w:val="99"/>
    <w:unhideWhenUsed/>
    <w:rsid w:val="00F515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105E7-2785-459C-8425-00E3C51D0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10</Pages>
  <Words>2489</Words>
  <Characters>13694</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HEBBINCKUYS</dc:creator>
  <cp:keywords/>
  <dc:description/>
  <cp:lastModifiedBy>Hugo HEBBINCKUYS</cp:lastModifiedBy>
  <cp:revision>48</cp:revision>
  <dcterms:created xsi:type="dcterms:W3CDTF">2023-11-28T08:24:00Z</dcterms:created>
  <dcterms:modified xsi:type="dcterms:W3CDTF">2023-11-30T22:05:00Z</dcterms:modified>
</cp:coreProperties>
</file>