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AUXILIO ACIDENTARIO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