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8"/>
        </w:rPr>
        <w:t>MODELO BASE: PETICAO REVISAO VIDA TODA</w:t>
      </w:r>
    </w:p>
    <w:p/>
    <w:p>
      <w:r>
        <w:rPr>
          <w:rFonts w:ascii="Arial" w:hAnsi="Arial"/>
          <w:b/>
          <w:sz w:val="24"/>
        </w:rPr>
        <w:t>DADOS DO CLIENTE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Nome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{nome}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CPF/CNPJ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{cpf}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RG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{rg}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Nacionalidade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{nacionalidade}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Estado Civil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{estado_civil}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Profissão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{profissao}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Endereço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{endereco}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CEP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{cep}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Telefone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{telefone}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Nascimento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{data_nascimento}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Idade Detalhada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{idade_completa}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Tipo Representação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{tipo_representacao}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Representante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{nome_representante}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CPF Representante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{cpf_representante}</w:t>
            </w:r>
          </w:p>
        </w:tc>
      </w:tr>
    </w:tbl>
    <w:p/>
    <w:p>
      <w:r>
        <w:rPr>
          <w:rFonts w:ascii="Arial" w:hAnsi="Arial"/>
          <w:b/>
          <w:sz w:val="24"/>
        </w:rPr>
        <w:t>DADOS DO PROCESSO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Nº dos Autos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{numero_processo}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Nº da Vara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{vara}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Tipo de Vara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{jurisdicao}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Local/Região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{circunscricao_judiciaria}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Nome Adverso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{nome_reu}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CNPJ Adverso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{cnpj_reu}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Rep. Legal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{representante_reu}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End. Adverso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{endereco_reu}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DER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{der}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Nº Benefício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{nb}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NIT / PIS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{nit}</w:t>
            </w:r>
          </w:p>
        </w:tc>
      </w:tr>
    </w:tbl>
    <w:p/>
    <w:p>
      <w:r>
        <w:rPr>
          <w:rFonts w:ascii="Arial" w:hAnsi="Arial"/>
          <w:b/>
          <w:sz w:val="24"/>
        </w:rPr>
        <w:t>TESES E PRAZOS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Motivo Negativa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{negativa}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Data Negativa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{data_negativa}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Fatos/Patologia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{doenca}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Tese Primária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{jurisprudencia}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Tese Secundária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{jurisprudencia_2}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Súmula/Doutrina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{jurisprudencia_3}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Citação Adicional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{jurisprudencia_4}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Honorários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{honorarios}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ID Gratuidade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{id_gratuidade}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ID Acórdão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{id_decisao}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Vencimento Legal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{prazo_recurso}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Data de Hoje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{data_hoje}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