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530AE5" w:rsidRDefault="008478AB" w:rsidP="00557F20">
      <w:pPr>
        <w:pStyle w:val="Ttulo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Modelo</w:t>
      </w:r>
      <w:r w:rsidR="00557F20" w:rsidRPr="00530AE5">
        <w:rPr>
          <w:rFonts w:ascii="Times New Roman" w:hAnsi="Times New Roman"/>
        </w:rPr>
        <w:t xml:space="preserve"> Estrutural</w:t>
      </w:r>
    </w:p>
    <w:p w:rsidR="00557F20" w:rsidRPr="00530AE5" w:rsidRDefault="00557F20" w:rsidP="00EB4888">
      <w:pPr>
        <w:ind w:left="360" w:firstLine="360"/>
        <w:jc w:val="both"/>
        <w:rPr>
          <w:lang w:val="pt-BR"/>
        </w:rPr>
      </w:pPr>
      <w:r w:rsidRPr="00530AE5">
        <w:rPr>
          <w:lang w:val="pt-BR"/>
        </w:rPr>
        <w:t>O modelo conceitual estrutural captura e descreve as informações(classes, associações e atributos que o sistema deve representar para disponibilizar as funcionalidades descritas anteriormente. Serão apresentados os diagramas de classes de cada um dos subsistemas identificados no contexto deste projeto. Contudo, na seção 6 – Dicionário de Projeto – são apresentadas as descrições das classes e atributos presentes nos diagramas apresentados nesta seção.</w:t>
      </w:r>
    </w:p>
    <w:p w:rsidR="00B42E58" w:rsidRPr="00530AE5" w:rsidRDefault="00772ACC" w:rsidP="00EB4888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 w:rsidRPr="00772A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7pt;margin-top:381.3pt;width:415.1pt;height:.05pt;z-index:251660288" stroked="f">
            <v:textbox style="mso-next-textbox:#_x0000_s1026;mso-fit-shape-to-text:t" inset="0,0,0,0">
              <w:txbxContent>
                <w:p w:rsidR="00DC6BF7" w:rsidRPr="00DC6BF7" w:rsidRDefault="00DC6BF7" w:rsidP="00DC6BF7">
                  <w:pPr>
                    <w:pStyle w:val="Legenda"/>
                    <w:jc w:val="center"/>
                    <w:rPr>
                      <w:rFonts w:cs="Times New Roman"/>
                      <w:iCs/>
                      <w:noProof/>
                      <w:color w:val="auto"/>
                      <w:sz w:val="28"/>
                      <w:szCs w:val="28"/>
                      <w:lang w:val="pt-BR"/>
                    </w:rPr>
                  </w:pPr>
                  <w:r w:rsidRPr="00DC6BF7">
                    <w:rPr>
                      <w:lang w:val="pt-BR"/>
                    </w:rPr>
                    <w:t>Figura 5</w:t>
                  </w:r>
                  <w:r>
                    <w:rPr>
                      <w:lang w:val="pt-BR"/>
                    </w:rPr>
                    <w:t xml:space="preserve"> -</w:t>
                  </w:r>
                  <w:r w:rsidRPr="00DC6BF7">
                    <w:rPr>
                      <w:lang w:val="pt-BR"/>
                    </w:rPr>
                    <w:t xml:space="preserve"> Diagrama de Classes do Subsistema </w:t>
                  </w:r>
                  <w:r w:rsidRPr="00DC6BF7">
                    <w:rPr>
                      <w:i/>
                      <w:lang w:val="pt-BR"/>
                    </w:rPr>
                    <w:t>controleAcervo</w:t>
                  </w:r>
                </w:p>
              </w:txbxContent>
            </v:textbox>
            <w10:wrap type="square"/>
          </v:shape>
        </w:pict>
      </w:r>
      <w:r w:rsidR="00DC6BF7">
        <w:rPr>
          <w:rFonts w:ascii="Times New Roman" w:hAnsi="Times New Roman"/>
          <w:i w:val="0"/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567690</wp:posOffset>
            </wp:positionV>
            <wp:extent cx="5271770" cy="4217670"/>
            <wp:effectExtent l="19050" t="0" r="5080" b="0"/>
            <wp:wrapSquare wrapText="bothSides"/>
            <wp:docPr id="1" name="Imagem 1" descr="C:\Hugo\latex-engcomp\5_semestre\EngenhariaDeSoftware\TrabalhoFinal\3-DescricaoCasoUso\diagramaClasseControleAc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ugo\latex-engcomp\5_semestre\EngenhariaDeSoftware\TrabalhoFinal\3-DescricaoCasoUso\diagramaClasseControleAcerv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AE5" w:rsidRPr="00530AE5">
        <w:rPr>
          <w:rFonts w:ascii="Times New Roman" w:hAnsi="Times New Roman"/>
          <w:i w:val="0"/>
          <w:lang w:val="pt-BR"/>
        </w:rPr>
        <w:t xml:space="preserve">Subsistema </w:t>
      </w:r>
      <w:r w:rsidR="00530AE5" w:rsidRPr="00530AE5">
        <w:rPr>
          <w:rFonts w:ascii="Times New Roman" w:hAnsi="Times New Roman"/>
          <w:lang w:val="pt-BR"/>
        </w:rPr>
        <w:t>controleAcervo</w:t>
      </w:r>
    </w:p>
    <w:p w:rsidR="00530AE5" w:rsidRDefault="00530AE5" w:rsidP="00530AE5">
      <w:pPr>
        <w:ind w:left="720"/>
        <w:rPr>
          <w:lang w:val="pt-BR"/>
        </w:rPr>
      </w:pPr>
      <w:r>
        <w:rPr>
          <w:lang w:val="pt-BR"/>
        </w:rPr>
        <w:t xml:space="preserve">A Figura </w:t>
      </w:r>
      <w:r w:rsidR="00DC6BF7">
        <w:rPr>
          <w:color w:val="000000" w:themeColor="text1"/>
          <w:lang w:val="pt-BR"/>
        </w:rPr>
        <w:t>5</w:t>
      </w:r>
      <w:r>
        <w:rPr>
          <w:lang w:val="pt-BR"/>
        </w:rPr>
        <w:t xml:space="preserve"> apresenta o diagrama de classes do subsistema </w:t>
      </w:r>
      <w:r w:rsidRPr="00530AE5">
        <w:rPr>
          <w:i/>
          <w:lang w:val="pt-BR"/>
        </w:rPr>
        <w:t>controleAcervo</w:t>
      </w:r>
      <w:r>
        <w:rPr>
          <w:lang w:val="pt-BR"/>
        </w:rPr>
        <w:t>.</w:t>
      </w:r>
    </w:p>
    <w:p w:rsidR="00DC6BF7" w:rsidRPr="00530AE5" w:rsidRDefault="00DC6BF7" w:rsidP="00530AE5">
      <w:pPr>
        <w:ind w:left="720"/>
        <w:rPr>
          <w:lang w:val="pt-BR"/>
        </w:rPr>
      </w:pPr>
    </w:p>
    <w:p w:rsidR="00B42E58" w:rsidRDefault="00530AE5" w:rsidP="00EB4888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 w:rsidRPr="00530AE5">
        <w:rPr>
          <w:rFonts w:ascii="Times New Roman" w:hAnsi="Times New Roman"/>
          <w:i w:val="0"/>
          <w:lang w:val="pt-BR"/>
        </w:rPr>
        <w:t xml:space="preserve">Subsistema </w:t>
      </w:r>
      <w:r w:rsidRPr="00530AE5">
        <w:rPr>
          <w:rFonts w:ascii="Times New Roman" w:hAnsi="Times New Roman"/>
          <w:lang w:val="pt-BR"/>
        </w:rPr>
        <w:t>Atendimento</w:t>
      </w:r>
    </w:p>
    <w:p w:rsidR="00530AE5" w:rsidRDefault="00530AE5" w:rsidP="00530AE5">
      <w:pPr>
        <w:ind w:left="720"/>
        <w:rPr>
          <w:bCs/>
          <w:iCs/>
          <w:szCs w:val="28"/>
          <w:lang w:val="pt-BR"/>
        </w:rPr>
      </w:pPr>
      <w:r>
        <w:rPr>
          <w:bCs/>
          <w:iCs/>
          <w:szCs w:val="28"/>
          <w:lang w:val="pt-BR"/>
        </w:rPr>
        <w:t xml:space="preserve">A Figura </w:t>
      </w:r>
      <w:r w:rsidR="000003FD">
        <w:rPr>
          <w:bCs/>
          <w:iCs/>
          <w:szCs w:val="28"/>
          <w:lang w:val="pt-BR"/>
        </w:rPr>
        <w:t>6</w:t>
      </w:r>
      <w:r>
        <w:rPr>
          <w:bCs/>
          <w:iCs/>
          <w:color w:val="FF0000"/>
          <w:szCs w:val="28"/>
          <w:lang w:val="pt-BR"/>
        </w:rPr>
        <w:t xml:space="preserve"> </w:t>
      </w:r>
      <w:r w:rsidR="000E506C">
        <w:rPr>
          <w:bCs/>
          <w:iCs/>
          <w:szCs w:val="28"/>
          <w:lang w:val="pt-BR"/>
        </w:rPr>
        <w:t xml:space="preserve">apresenta o diagrama de classes do subsistema </w:t>
      </w:r>
      <w:r w:rsidR="000E506C">
        <w:rPr>
          <w:bCs/>
          <w:i/>
          <w:iCs/>
          <w:szCs w:val="28"/>
          <w:lang w:val="pt-BR"/>
        </w:rPr>
        <w:t>Atendimento</w:t>
      </w:r>
      <w:r w:rsidR="000E506C">
        <w:rPr>
          <w:bCs/>
          <w:iCs/>
          <w:szCs w:val="28"/>
          <w:lang w:val="pt-BR"/>
        </w:rPr>
        <w:t>.</w:t>
      </w:r>
    </w:p>
    <w:p w:rsidR="000003FD" w:rsidRDefault="000003FD" w:rsidP="00530AE5">
      <w:pPr>
        <w:ind w:left="720"/>
        <w:rPr>
          <w:bCs/>
          <w:iCs/>
          <w:szCs w:val="28"/>
          <w:lang w:val="pt-BR"/>
        </w:rPr>
      </w:pPr>
    </w:p>
    <w:p w:rsidR="000003FD" w:rsidRDefault="000003FD" w:rsidP="000003FD">
      <w:pPr>
        <w:keepNext/>
        <w:ind w:left="720"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1885950" cy="4067175"/>
            <wp:effectExtent l="19050" t="0" r="0" b="0"/>
            <wp:docPr id="2" name="Imagem 1" descr="DiagramaClasseAtend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seAtendimen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37" cy="4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D" w:rsidRPr="000003FD" w:rsidRDefault="000003FD" w:rsidP="00603B32">
      <w:pPr>
        <w:pStyle w:val="Legenda"/>
        <w:jc w:val="center"/>
        <w:rPr>
          <w:lang w:val="pt-BR"/>
        </w:rPr>
      </w:pPr>
      <w:r w:rsidRPr="000003FD">
        <w:rPr>
          <w:lang w:val="pt-BR"/>
        </w:rPr>
        <w:t>Figura 6 - Diagrama de Classe do Subsistema Atendimento</w:t>
      </w:r>
    </w:p>
    <w:p w:rsidR="00B42E58" w:rsidRDefault="000E506C" w:rsidP="00EB4888">
      <w:pPr>
        <w:pStyle w:val="Ttulo2"/>
        <w:numPr>
          <w:ilvl w:val="1"/>
          <w:numId w:val="5"/>
        </w:numPr>
        <w:rPr>
          <w:rFonts w:ascii="Times New Roman" w:hAnsi="Times New Roman"/>
          <w:i w:val="0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de </w:t>
      </w:r>
      <w:r>
        <w:rPr>
          <w:rFonts w:ascii="Times New Roman" w:hAnsi="Times New Roman"/>
          <w:lang w:val="pt-BR"/>
        </w:rPr>
        <w:t>Bloqueio</w:t>
      </w:r>
    </w:p>
    <w:p w:rsidR="00B42E58" w:rsidRPr="00EB4888" w:rsidRDefault="000E506C" w:rsidP="00EB4888">
      <w:pPr>
        <w:ind w:left="720"/>
        <w:rPr>
          <w:i/>
          <w:lang w:val="pt-BR"/>
        </w:rPr>
      </w:pPr>
      <w:r>
        <w:rPr>
          <w:bCs/>
          <w:iCs/>
          <w:szCs w:val="28"/>
          <w:lang w:val="pt-BR"/>
        </w:rPr>
        <w:t xml:space="preserve">A Figura Z apresenta o diagrama de classes do subsistema </w:t>
      </w:r>
      <w:r>
        <w:rPr>
          <w:bCs/>
          <w:i/>
          <w:iCs/>
          <w:szCs w:val="28"/>
          <w:lang w:val="pt-BR"/>
        </w:rPr>
        <w:t>Bloqueio.</w:t>
      </w:r>
      <w:r w:rsidR="00B42E58" w:rsidRPr="00EB4888">
        <w:rPr>
          <w:lang w:val="pt-BR"/>
        </w:rPr>
        <w:t xml:space="preserve"> </w:t>
      </w:r>
    </w:p>
    <w:p w:rsidR="00B42E58" w:rsidRDefault="000E506C" w:rsidP="00EB4888">
      <w:pPr>
        <w:pStyle w:val="Ttulo1"/>
        <w:numPr>
          <w:ilvl w:val="0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Modelo Dinâmico</w:t>
      </w:r>
    </w:p>
    <w:p w:rsidR="000E506C" w:rsidRPr="000E506C" w:rsidRDefault="000E506C" w:rsidP="00EB4888">
      <w:pPr>
        <w:ind w:left="360" w:firstLine="360"/>
        <w:rPr>
          <w:lang w:val="pt-BR"/>
        </w:rPr>
      </w:pPr>
      <w:r>
        <w:rPr>
          <w:lang w:val="pt-BR"/>
        </w:rPr>
        <w:t>O modelo dinâmico tem a função de capturar o comportamento dinâmico do sistema. Em seguida, serão apresentados os diagramas de estados e o</w:t>
      </w:r>
      <w:r w:rsidR="00EB4888">
        <w:rPr>
          <w:lang w:val="pt-BR"/>
        </w:rPr>
        <w:t>s</w:t>
      </w:r>
      <w:r>
        <w:rPr>
          <w:lang w:val="pt-BR"/>
        </w:rPr>
        <w:t xml:space="preserve"> diagrama</w:t>
      </w:r>
      <w:r w:rsidR="00EB4888">
        <w:rPr>
          <w:lang w:val="pt-BR"/>
        </w:rPr>
        <w:t>s</w:t>
      </w:r>
      <w:r>
        <w:rPr>
          <w:lang w:val="pt-BR"/>
        </w:rPr>
        <w:t xml:space="preserve"> de atividades elaborados no contexto deste projeto.</w:t>
      </w:r>
    </w:p>
    <w:p w:rsidR="00EB4888" w:rsidRDefault="00EB4888" w:rsidP="00EB4888">
      <w:pPr>
        <w:pStyle w:val="Ttulo3"/>
        <w:numPr>
          <w:ilvl w:val="1"/>
          <w:numId w:val="5"/>
        </w:numPr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lastRenderedPageBreak/>
        <w:t>Diagrama de Estados</w:t>
      </w:r>
    </w:p>
    <w:p w:rsidR="00B42E58" w:rsidRDefault="000003FD" w:rsidP="00EB4888">
      <w:pPr>
        <w:pStyle w:val="Ttulo3"/>
        <w:numPr>
          <w:ilvl w:val="0"/>
          <w:numId w:val="0"/>
        </w:numPr>
        <w:ind w:left="360"/>
        <w:rPr>
          <w:rFonts w:ascii="Times New Roman" w:hAnsi="Times New Roman"/>
          <w:b w:val="0"/>
          <w:sz w:val="24"/>
          <w:lang w:val="pt-BR"/>
        </w:rPr>
      </w:pPr>
      <w:r>
        <w:rPr>
          <w:noProof/>
        </w:rPr>
        <w:pict>
          <v:shape id="_x0000_s1028" type="#_x0000_t202" style="position:absolute;left:0;text-align:left;margin-left:-33.7pt;margin-top:295.35pt;width:492.8pt;height:.05pt;z-index:251665408" stroked="f">
            <v:textbox style="mso-fit-shape-to-text:t" inset="0,0,0,0">
              <w:txbxContent>
                <w:p w:rsidR="001C6FF7" w:rsidRPr="001C6FF7" w:rsidRDefault="000003FD" w:rsidP="00603B32">
                  <w:pPr>
                    <w:pStyle w:val="Legenda"/>
                    <w:jc w:val="center"/>
                    <w:rPr>
                      <w:lang w:val="pt-BR"/>
                    </w:rPr>
                  </w:pPr>
                  <w:r w:rsidRPr="000003FD">
                    <w:rPr>
                      <w:lang w:val="pt-BR"/>
                    </w:rPr>
                    <w:t>Figura</w:t>
                  </w:r>
                  <w:r w:rsidR="006E5B0B">
                    <w:rPr>
                      <w:lang w:val="pt-BR"/>
                    </w:rPr>
                    <w:t xml:space="preserve"> </w:t>
                  </w:r>
                  <w:r w:rsidR="006E5B0B" w:rsidRPr="00603B32">
                    <w:rPr>
                      <w:lang w:val="pt-BR"/>
                    </w:rPr>
                    <w:t>7</w:t>
                  </w:r>
                  <w:r w:rsidRPr="000003FD">
                    <w:rPr>
                      <w:lang w:val="pt-BR"/>
                    </w:rPr>
                    <w:t xml:space="preserve"> - Diagrama de Estados d</w:t>
                  </w:r>
                  <w:r w:rsidR="001C6FF7">
                    <w:rPr>
                      <w:lang w:val="pt-BR"/>
                    </w:rPr>
                    <w:t>o usuário</w:t>
                  </w:r>
                </w:p>
              </w:txbxContent>
            </v:textbox>
            <w10:wrap type="square"/>
          </v:shape>
        </w:pict>
      </w:r>
      <w:r w:rsidR="00060939">
        <w:rPr>
          <w:rFonts w:ascii="Times New Roman" w:hAnsi="Times New Roman"/>
          <w:noProof/>
          <w:sz w:val="28"/>
          <w:lang w:val="pt-BR" w:eastAsia="pt-B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504190</wp:posOffset>
            </wp:positionV>
            <wp:extent cx="6258560" cy="2947035"/>
            <wp:effectExtent l="19050" t="0" r="8890" b="0"/>
            <wp:wrapSquare wrapText="bothSides"/>
            <wp:docPr id="3" name="Imagem 3" descr="C:\Hugo\latex-engcomp\5_semestre\EngenhariaDeSoftware\TrabalhoFinal\3-DescricaoCasoUso\diagramaEstado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ugo\latex-engcomp\5_semestre\EngenhariaDeSoftware\TrabalhoFinal\3-DescricaoCasoUso\diagramaEstadoAlu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E58" w:rsidRPr="00EB4888">
        <w:rPr>
          <w:rFonts w:ascii="Times New Roman" w:hAnsi="Times New Roman"/>
          <w:sz w:val="28"/>
          <w:lang w:val="pt-BR"/>
        </w:rPr>
        <w:t xml:space="preserve"> </w:t>
      </w:r>
      <w:r w:rsidR="00EB4888">
        <w:rPr>
          <w:rFonts w:ascii="Times New Roman" w:hAnsi="Times New Roman"/>
          <w:sz w:val="28"/>
          <w:lang w:val="pt-BR"/>
        </w:rPr>
        <w:tab/>
      </w:r>
      <w:r w:rsidR="00EB4888">
        <w:rPr>
          <w:rFonts w:ascii="Times New Roman" w:hAnsi="Times New Roman"/>
          <w:b w:val="0"/>
          <w:sz w:val="24"/>
          <w:lang w:val="pt-BR"/>
        </w:rPr>
        <w:t xml:space="preserve">A Figura </w:t>
      </w:r>
      <w:r w:rsidR="001C6FF7">
        <w:rPr>
          <w:rFonts w:ascii="Times New Roman" w:hAnsi="Times New Roman"/>
          <w:b w:val="0"/>
          <w:sz w:val="24"/>
          <w:lang w:val="pt-BR"/>
        </w:rPr>
        <w:t>7</w:t>
      </w:r>
      <w:r w:rsidR="00EB4888">
        <w:rPr>
          <w:rFonts w:ascii="Times New Roman" w:hAnsi="Times New Roman"/>
          <w:b w:val="0"/>
          <w:sz w:val="24"/>
          <w:lang w:val="pt-BR"/>
        </w:rPr>
        <w:t xml:space="preserve"> mostra o diag</w:t>
      </w:r>
      <w:r w:rsidR="00060939">
        <w:rPr>
          <w:rFonts w:ascii="Times New Roman" w:hAnsi="Times New Roman"/>
          <w:b w:val="0"/>
          <w:sz w:val="24"/>
          <w:lang w:val="pt-BR"/>
        </w:rPr>
        <w:t>rama de estados d</w:t>
      </w:r>
      <w:r w:rsidR="001C6FF7">
        <w:rPr>
          <w:rFonts w:ascii="Times New Roman" w:hAnsi="Times New Roman"/>
          <w:b w:val="0"/>
          <w:sz w:val="24"/>
          <w:lang w:val="pt-BR"/>
        </w:rPr>
        <w:t xml:space="preserve">o  usuário </w:t>
      </w:r>
      <w:r w:rsidR="00EB4888">
        <w:rPr>
          <w:rFonts w:ascii="Times New Roman" w:hAnsi="Times New Roman"/>
          <w:b w:val="0"/>
          <w:sz w:val="24"/>
          <w:lang w:val="pt-BR"/>
        </w:rPr>
        <w:t xml:space="preserve">do subsistema </w:t>
      </w:r>
      <w:r w:rsidR="00060939">
        <w:rPr>
          <w:rFonts w:ascii="Times New Roman" w:hAnsi="Times New Roman"/>
          <w:b w:val="0"/>
          <w:i/>
          <w:sz w:val="24"/>
          <w:lang w:val="pt-BR"/>
        </w:rPr>
        <w:t>Atendimento</w:t>
      </w:r>
      <w:r w:rsidR="00EB4888">
        <w:rPr>
          <w:rFonts w:ascii="Times New Roman" w:hAnsi="Times New Roman"/>
          <w:b w:val="0"/>
          <w:sz w:val="24"/>
          <w:lang w:val="pt-BR"/>
        </w:rPr>
        <w:t>.</w:t>
      </w:r>
    </w:p>
    <w:p w:rsidR="00060939" w:rsidRPr="00060939" w:rsidRDefault="00060939" w:rsidP="00060939">
      <w:pPr>
        <w:rPr>
          <w:lang w:val="pt-BR"/>
        </w:rPr>
      </w:pPr>
    </w:p>
    <w:p w:rsidR="00014BF1" w:rsidRDefault="00014BF1" w:rsidP="00014BF1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E5B0B">
        <w:rPr>
          <w:lang w:val="pt-BR"/>
        </w:rPr>
        <w:t>8</w:t>
      </w:r>
      <w:r>
        <w:rPr>
          <w:lang w:val="pt-BR"/>
        </w:rPr>
        <w:t xml:space="preserve"> mostra o diagrama de estados d</w:t>
      </w:r>
      <w:r w:rsidR="006E5B0B">
        <w:rPr>
          <w:lang w:val="pt-BR"/>
        </w:rPr>
        <w:t xml:space="preserve">o funcionário </w:t>
      </w:r>
      <w:r>
        <w:rPr>
          <w:lang w:val="pt-BR"/>
        </w:rPr>
        <w:t xml:space="preserve">do subsistema </w:t>
      </w:r>
      <w:r>
        <w:rPr>
          <w:i/>
          <w:lang w:val="pt-BR"/>
        </w:rPr>
        <w:t>Atendimento</w:t>
      </w:r>
      <w:r>
        <w:rPr>
          <w:lang w:val="pt-BR"/>
        </w:rPr>
        <w:t>.</w:t>
      </w:r>
    </w:p>
    <w:p w:rsidR="006E5B0B" w:rsidRDefault="006E5B0B" w:rsidP="00014BF1">
      <w:pPr>
        <w:ind w:left="360" w:firstLine="360"/>
        <w:jc w:val="both"/>
        <w:rPr>
          <w:lang w:val="pt-BR"/>
        </w:rPr>
      </w:pPr>
    </w:p>
    <w:p w:rsidR="00603B32" w:rsidRDefault="006E5B0B" w:rsidP="00603B32">
      <w:pPr>
        <w:keepNext/>
        <w:ind w:left="360" w:firstLine="360"/>
        <w:jc w:val="both"/>
      </w:pPr>
      <w:r>
        <w:rPr>
          <w:noProof/>
          <w:lang w:val="pt-BR" w:eastAsia="pt-BR" w:bidi="ar-SA"/>
        </w:rPr>
        <w:drawing>
          <wp:inline distT="0" distB="0" distL="0" distR="0">
            <wp:extent cx="5274945" cy="2238375"/>
            <wp:effectExtent l="19050" t="0" r="1905" b="0"/>
            <wp:docPr id="7" name="Imagem 6" descr="DiagramaEstado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Funcionari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0B" w:rsidRDefault="00603B32" w:rsidP="00603B32">
      <w:pPr>
        <w:pStyle w:val="Legenda"/>
        <w:jc w:val="center"/>
        <w:rPr>
          <w:lang w:val="pt-BR"/>
        </w:rPr>
      </w:pPr>
      <w:r w:rsidRPr="00603B32">
        <w:rPr>
          <w:lang w:val="pt-BR"/>
        </w:rPr>
        <w:t>Figura 8 Diagrama de estado</w:t>
      </w:r>
      <w:r>
        <w:rPr>
          <w:lang w:val="pt-BR"/>
        </w:rPr>
        <w:t>s</w:t>
      </w:r>
      <w:r w:rsidRPr="00603B32">
        <w:rPr>
          <w:lang w:val="pt-BR"/>
        </w:rPr>
        <w:t xml:space="preserve"> do funcionário</w:t>
      </w:r>
    </w:p>
    <w:p w:rsidR="00603B32" w:rsidRDefault="00603B32" w:rsidP="00603B32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0467EE">
        <w:rPr>
          <w:lang w:val="pt-BR"/>
        </w:rPr>
        <w:t>9</w:t>
      </w:r>
      <w:r>
        <w:rPr>
          <w:lang w:val="pt-BR"/>
        </w:rPr>
        <w:t xml:space="preserve"> mostra o diagrama de estados do Administrador do subsistema </w:t>
      </w:r>
      <w:r>
        <w:rPr>
          <w:i/>
          <w:lang w:val="pt-BR"/>
        </w:rPr>
        <w:t>controleAcervo</w:t>
      </w:r>
      <w:r>
        <w:rPr>
          <w:lang w:val="pt-BR"/>
        </w:rPr>
        <w:t>.</w:t>
      </w:r>
    </w:p>
    <w:p w:rsidR="000467EE" w:rsidRDefault="000467EE" w:rsidP="00603B32">
      <w:pPr>
        <w:ind w:left="360" w:firstLine="360"/>
        <w:jc w:val="both"/>
        <w:rPr>
          <w:lang w:val="pt-BR"/>
        </w:rPr>
      </w:pPr>
    </w:p>
    <w:p w:rsidR="000467EE" w:rsidRDefault="000467EE" w:rsidP="000467EE">
      <w:pPr>
        <w:keepNext/>
        <w:ind w:left="360" w:firstLine="360"/>
        <w:jc w:val="both"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274945" cy="1812290"/>
            <wp:effectExtent l="19050" t="0" r="1905" b="0"/>
            <wp:docPr id="8" name="Imagem 7" descr="DiagramaEstado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Administrad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EE" w:rsidRPr="000467EE" w:rsidRDefault="000467EE" w:rsidP="000467EE">
      <w:pPr>
        <w:pStyle w:val="Legenda"/>
        <w:jc w:val="center"/>
        <w:rPr>
          <w:lang w:val="pt-BR"/>
        </w:rPr>
      </w:pPr>
      <w:r w:rsidRPr="000467EE">
        <w:rPr>
          <w:lang w:val="pt-BR"/>
        </w:rPr>
        <w:t xml:space="preserve">Figura </w:t>
      </w:r>
      <w:r>
        <w:rPr>
          <w:lang w:val="pt-BR"/>
        </w:rPr>
        <w:t>9</w:t>
      </w:r>
      <w:r w:rsidRPr="000467EE">
        <w:rPr>
          <w:lang w:val="pt-BR"/>
        </w:rPr>
        <w:t xml:space="preserve"> - Diagrama de estados do administrador</w:t>
      </w:r>
    </w:p>
    <w:p w:rsidR="000467EE" w:rsidRDefault="000467EE" w:rsidP="000467EE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A Figura 10 mostra o diagrama de estados do Carrinho do subsistema </w:t>
      </w:r>
      <w:r>
        <w:rPr>
          <w:i/>
          <w:lang w:val="pt-BR"/>
        </w:rPr>
        <w:t>controleAcervo</w:t>
      </w:r>
      <w:r>
        <w:rPr>
          <w:lang w:val="pt-BR"/>
        </w:rPr>
        <w:t>.</w:t>
      </w:r>
    </w:p>
    <w:p w:rsidR="000467EE" w:rsidRDefault="000467EE" w:rsidP="000467EE">
      <w:pPr>
        <w:ind w:left="360" w:firstLine="360"/>
        <w:jc w:val="both"/>
        <w:rPr>
          <w:lang w:val="pt-BR"/>
        </w:rPr>
      </w:pPr>
    </w:p>
    <w:p w:rsidR="000467EE" w:rsidRDefault="000467EE" w:rsidP="000467EE">
      <w:pPr>
        <w:keepNext/>
        <w:ind w:left="360" w:firstLine="360"/>
        <w:jc w:val="both"/>
      </w:pPr>
      <w:r>
        <w:rPr>
          <w:noProof/>
          <w:lang w:val="pt-BR" w:eastAsia="pt-BR" w:bidi="ar-SA"/>
        </w:rPr>
        <w:drawing>
          <wp:inline distT="0" distB="0" distL="0" distR="0">
            <wp:extent cx="4457700" cy="2590800"/>
            <wp:effectExtent l="19050" t="0" r="0" b="0"/>
            <wp:docPr id="9" name="Imagem 8" descr="DiagramaEstadoCarr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Carrinh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EE" w:rsidRPr="000467EE" w:rsidRDefault="000467EE" w:rsidP="000467EE">
      <w:pPr>
        <w:pStyle w:val="Legenda"/>
        <w:jc w:val="center"/>
        <w:rPr>
          <w:lang w:val="pt-BR"/>
        </w:rPr>
      </w:pPr>
      <w:r w:rsidRPr="000467EE">
        <w:rPr>
          <w:lang w:val="pt-BR"/>
        </w:rPr>
        <w:t xml:space="preserve">Figura </w:t>
      </w:r>
      <w:r>
        <w:fldChar w:fldCharType="begin"/>
      </w:r>
      <w:r w:rsidRPr="000467EE">
        <w:rPr>
          <w:lang w:val="pt-BR"/>
        </w:rPr>
        <w:instrText xml:space="preserve"> SEQ Figura \* ARABIC </w:instrText>
      </w:r>
      <w:r>
        <w:fldChar w:fldCharType="separate"/>
      </w:r>
      <w:r w:rsidR="00073C54">
        <w:rPr>
          <w:noProof/>
          <w:lang w:val="pt-BR"/>
        </w:rPr>
        <w:t>1</w:t>
      </w:r>
      <w:r>
        <w:fldChar w:fldCharType="end"/>
      </w:r>
      <w:r w:rsidRPr="000467EE">
        <w:rPr>
          <w:lang w:val="pt-BR"/>
        </w:rPr>
        <w:t>0 - Diagrama de estados do carrinho</w:t>
      </w:r>
    </w:p>
    <w:p w:rsidR="00603B32" w:rsidRDefault="00603B32" w:rsidP="00603B32">
      <w:pPr>
        <w:rPr>
          <w:lang w:val="pt-BR"/>
        </w:rPr>
      </w:pPr>
    </w:p>
    <w:p w:rsidR="00603B32" w:rsidRPr="00603B32" w:rsidRDefault="00603B32" w:rsidP="00603B32">
      <w:pPr>
        <w:rPr>
          <w:lang w:val="pt-BR"/>
        </w:rPr>
      </w:pPr>
    </w:p>
    <w:p w:rsidR="00014BF1" w:rsidRPr="00014BF1" w:rsidRDefault="00014BF1" w:rsidP="00014BF1">
      <w:pPr>
        <w:rPr>
          <w:lang w:val="pt-BR"/>
        </w:rPr>
      </w:pPr>
    </w:p>
    <w:p w:rsidR="00B42E58" w:rsidRDefault="00014BF1" w:rsidP="00014BF1">
      <w:pPr>
        <w:pStyle w:val="Ttulo4"/>
        <w:numPr>
          <w:ilvl w:val="1"/>
          <w:numId w:val="5"/>
        </w:numPr>
        <w:rPr>
          <w:lang w:val="pt-BR"/>
        </w:rPr>
      </w:pPr>
      <w:r>
        <w:rPr>
          <w:lang w:val="pt-BR"/>
        </w:rPr>
        <w:t>Diagrama de Atividades</w:t>
      </w:r>
    </w:p>
    <w:p w:rsidR="00185F98" w:rsidRDefault="00014BF1" w:rsidP="00185F98">
      <w:pPr>
        <w:ind w:left="720" w:firstLine="36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4456B0">
        <w:rPr>
          <w:lang w:val="pt-BR"/>
        </w:rPr>
        <w:t>11</w:t>
      </w:r>
      <w:r>
        <w:rPr>
          <w:lang w:val="pt-BR"/>
        </w:rPr>
        <w:t xml:space="preserve"> mostra o diagrama de atividades para o fluxo de eventos </w:t>
      </w:r>
      <w:r w:rsidR="00B65601">
        <w:rPr>
          <w:i/>
          <w:lang w:val="pt-BR"/>
        </w:rPr>
        <w:t>visualizar</w:t>
      </w:r>
      <w:r w:rsidR="00185F98">
        <w:rPr>
          <w:i/>
          <w:lang w:val="pt-BR"/>
        </w:rPr>
        <w:t xml:space="preserve"> histórico</w:t>
      </w:r>
      <w:r>
        <w:rPr>
          <w:lang w:val="pt-BR"/>
        </w:rPr>
        <w:t xml:space="preserve"> do caso de uso </w:t>
      </w:r>
      <w:r w:rsidR="00185F98">
        <w:rPr>
          <w:i/>
          <w:lang w:val="pt-BR"/>
        </w:rPr>
        <w:t>visualizar histórico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do subsistema </w:t>
      </w:r>
      <w:r>
        <w:rPr>
          <w:i/>
          <w:lang w:val="pt-BR"/>
        </w:rPr>
        <w:t>controleAcervo</w:t>
      </w:r>
      <w:r>
        <w:rPr>
          <w:lang w:val="pt-BR"/>
        </w:rPr>
        <w:t xml:space="preserve">. </w:t>
      </w:r>
    </w:p>
    <w:p w:rsidR="00B65601" w:rsidRDefault="00B65601" w:rsidP="00B65601">
      <w:pPr>
        <w:keepNext/>
        <w:ind w:left="720" w:firstLine="360"/>
        <w:jc w:val="both"/>
      </w:pPr>
      <w:r>
        <w:rPr>
          <w:noProof/>
          <w:lang w:val="pt-BR" w:eastAsia="pt-BR" w:bidi="ar-SA"/>
        </w:rPr>
        <w:drawing>
          <wp:inline distT="0" distB="0" distL="0" distR="0">
            <wp:extent cx="3133725" cy="733425"/>
            <wp:effectExtent l="19050" t="0" r="9525" b="0"/>
            <wp:docPr id="11" name="Imagem 10" descr="DiagramaAtividadesVisualizarHisto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VisualizarHistoric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98" w:rsidRDefault="00B65601" w:rsidP="00B65601">
      <w:pPr>
        <w:pStyle w:val="Legenda"/>
        <w:jc w:val="center"/>
        <w:rPr>
          <w:lang w:val="pt-BR"/>
        </w:rPr>
      </w:pPr>
      <w:r w:rsidRPr="006A1A1F">
        <w:rPr>
          <w:lang w:val="pt-BR"/>
        </w:rPr>
        <w:t>Figura 11 - Diagama de atividades do fluxo visualizar histórico</w:t>
      </w: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185F98" w:rsidRDefault="00185F98" w:rsidP="00014BF1">
      <w:pPr>
        <w:ind w:left="720"/>
        <w:jc w:val="both"/>
        <w:rPr>
          <w:lang w:val="pt-BR"/>
        </w:rPr>
      </w:pPr>
    </w:p>
    <w:p w:rsidR="00B42E58" w:rsidRDefault="00894065" w:rsidP="00894065">
      <w:pPr>
        <w:ind w:left="720"/>
        <w:jc w:val="both"/>
        <w:rPr>
          <w:i/>
          <w:lang w:val="pt-BR"/>
        </w:rPr>
      </w:pPr>
      <w:r>
        <w:rPr>
          <w:lang w:val="pt-BR"/>
        </w:rPr>
        <w:t xml:space="preserve">      </w:t>
      </w:r>
      <w:r w:rsidR="00014BF1">
        <w:rPr>
          <w:lang w:val="pt-BR"/>
        </w:rPr>
        <w:t xml:space="preserve">A Figura </w:t>
      </w:r>
      <w:r w:rsidR="004456B0">
        <w:rPr>
          <w:lang w:val="pt-BR"/>
        </w:rPr>
        <w:t>12</w:t>
      </w:r>
      <w:r w:rsidR="00014BF1">
        <w:rPr>
          <w:lang w:val="pt-BR"/>
        </w:rPr>
        <w:t xml:space="preserve"> mostra o diagrama de atividades para o fluxo de eventos </w:t>
      </w:r>
      <w:r w:rsidR="00A03B08">
        <w:rPr>
          <w:i/>
          <w:lang w:val="pt-BR"/>
        </w:rPr>
        <w:t xml:space="preserve">consultar item </w:t>
      </w:r>
      <w:r w:rsidR="00014BF1">
        <w:rPr>
          <w:lang w:val="pt-BR"/>
        </w:rPr>
        <w:t xml:space="preserve"> do caso de uso </w:t>
      </w:r>
      <w:r w:rsidR="00185F98">
        <w:rPr>
          <w:i/>
          <w:lang w:val="pt-BR"/>
        </w:rPr>
        <w:t>consultar item</w:t>
      </w:r>
      <w:r w:rsidR="00014BF1">
        <w:rPr>
          <w:i/>
          <w:lang w:val="pt-BR"/>
        </w:rPr>
        <w:t xml:space="preserve"> </w:t>
      </w:r>
      <w:r w:rsidR="00014BF1">
        <w:rPr>
          <w:lang w:val="pt-BR"/>
        </w:rPr>
        <w:t xml:space="preserve">do subsistema </w:t>
      </w:r>
      <w:r w:rsidR="00185F98">
        <w:rPr>
          <w:i/>
          <w:lang w:val="pt-BR"/>
        </w:rPr>
        <w:t>controleAcervo.</w:t>
      </w:r>
    </w:p>
    <w:p w:rsidR="006A1A1F" w:rsidRDefault="006A1A1F" w:rsidP="006A1A1F">
      <w:pPr>
        <w:keepNext/>
        <w:ind w:left="720"/>
        <w:jc w:val="both"/>
      </w:pPr>
      <w:r>
        <w:rPr>
          <w:i/>
          <w:noProof/>
          <w:lang w:val="pt-BR" w:eastAsia="pt-BR" w:bidi="ar-SA"/>
        </w:rPr>
        <w:lastRenderedPageBreak/>
        <w:drawing>
          <wp:inline distT="0" distB="0" distL="0" distR="0">
            <wp:extent cx="5274945" cy="581025"/>
            <wp:effectExtent l="19050" t="0" r="1905" b="0"/>
            <wp:docPr id="12" name="Imagem 11" descr="DiagramaAtividadesConsulta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ConsultarIte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1F" w:rsidRDefault="006A1A1F" w:rsidP="006A1A1F">
      <w:pPr>
        <w:pStyle w:val="Legenda"/>
        <w:jc w:val="center"/>
        <w:rPr>
          <w:i/>
          <w:lang w:val="pt-BR"/>
        </w:rPr>
      </w:pPr>
      <w:r w:rsidRPr="006A1A1F">
        <w:rPr>
          <w:lang w:val="pt-BR"/>
        </w:rPr>
        <w:t>Figura 12 - Diagrama de atividades do fluxo consultar item</w:t>
      </w:r>
    </w:p>
    <w:p w:rsidR="00185F98" w:rsidRDefault="00185F98" w:rsidP="00185F98">
      <w:pPr>
        <w:ind w:left="720" w:firstLine="720"/>
        <w:jc w:val="both"/>
        <w:rPr>
          <w:lang w:val="pt-BR"/>
        </w:rPr>
      </w:pPr>
    </w:p>
    <w:p w:rsidR="00894065" w:rsidRDefault="00894065" w:rsidP="00894065">
      <w:pPr>
        <w:ind w:left="720"/>
        <w:jc w:val="both"/>
        <w:rPr>
          <w:lang w:val="pt-BR"/>
        </w:rPr>
      </w:pPr>
      <w:r>
        <w:rPr>
          <w:lang w:val="pt-BR"/>
        </w:rPr>
        <w:t xml:space="preserve">      A Figura </w:t>
      </w:r>
      <w:r w:rsidR="00941160">
        <w:rPr>
          <w:lang w:val="pt-BR"/>
        </w:rPr>
        <w:t>13</w:t>
      </w:r>
      <w:r>
        <w:rPr>
          <w:lang w:val="pt-BR"/>
        </w:rPr>
        <w:t xml:space="preserve"> mostra o diagrama de atividades para o fluxo de eventos </w:t>
      </w:r>
      <w:r w:rsidR="00941160">
        <w:rPr>
          <w:i/>
          <w:lang w:val="pt-BR"/>
        </w:rPr>
        <w:t>renovar</w:t>
      </w:r>
      <w:r>
        <w:rPr>
          <w:i/>
          <w:lang w:val="pt-BR"/>
        </w:rPr>
        <w:t xml:space="preserve"> empréstimo</w:t>
      </w:r>
      <w:r>
        <w:rPr>
          <w:lang w:val="pt-BR"/>
        </w:rPr>
        <w:t xml:space="preserve"> do caso de uso </w:t>
      </w:r>
      <w:r>
        <w:rPr>
          <w:i/>
          <w:lang w:val="pt-BR"/>
        </w:rPr>
        <w:t>renovar empréstimo</w:t>
      </w:r>
      <w:r>
        <w:rPr>
          <w:lang w:val="pt-BR"/>
        </w:rPr>
        <w:t xml:space="preserve"> do subsistema </w:t>
      </w:r>
      <w:r>
        <w:rPr>
          <w:i/>
          <w:lang w:val="pt-BR"/>
        </w:rPr>
        <w:t>controleAcervo</w:t>
      </w:r>
      <w:r>
        <w:rPr>
          <w:lang w:val="pt-BR"/>
        </w:rPr>
        <w:t>.</w:t>
      </w:r>
    </w:p>
    <w:p w:rsidR="00554D5C" w:rsidRDefault="00554D5C" w:rsidP="00554D5C">
      <w:pPr>
        <w:keepNext/>
        <w:ind w:left="720"/>
        <w:jc w:val="both"/>
      </w:pPr>
      <w:r>
        <w:rPr>
          <w:noProof/>
          <w:lang w:val="pt-BR" w:eastAsia="pt-BR" w:bidi="ar-SA"/>
        </w:rPr>
        <w:drawing>
          <wp:inline distT="0" distB="0" distL="0" distR="0">
            <wp:extent cx="5274945" cy="1359535"/>
            <wp:effectExtent l="19050" t="0" r="1905" b="0"/>
            <wp:docPr id="13" name="Imagem 12" descr="DiagramaAtividadesRenovarEmprest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RenovarEmprestim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5" w:rsidRDefault="00554D5C" w:rsidP="00554D5C">
      <w:pPr>
        <w:pStyle w:val="Legenda"/>
        <w:jc w:val="center"/>
        <w:rPr>
          <w:lang w:val="pt-BR"/>
        </w:rPr>
      </w:pPr>
      <w:r w:rsidRPr="006B19D8">
        <w:rPr>
          <w:lang w:val="pt-BR"/>
        </w:rPr>
        <w:t xml:space="preserve">Figura </w:t>
      </w:r>
      <w:r w:rsidR="006B19D8" w:rsidRPr="006B19D8">
        <w:rPr>
          <w:lang w:val="pt-BR"/>
        </w:rPr>
        <w:t>13</w:t>
      </w:r>
      <w:r w:rsidRPr="006B19D8">
        <w:rPr>
          <w:lang w:val="pt-BR"/>
        </w:rPr>
        <w:t xml:space="preserve"> - Diagrama de atividades do fluxo renovar empréstimo</w:t>
      </w:r>
    </w:p>
    <w:p w:rsidR="006B19D8" w:rsidRDefault="006B19D8" w:rsidP="006B19D8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14 mostra o diagrama de atividades para o fluxo de eventos </w:t>
      </w:r>
      <w:r>
        <w:rPr>
          <w:lang w:val="pt-BR"/>
        </w:rPr>
        <w:tab/>
      </w:r>
      <w:r>
        <w:rPr>
          <w:i/>
          <w:lang w:val="pt-BR"/>
        </w:rPr>
        <w:t>bloquear usuário</w:t>
      </w:r>
      <w:r>
        <w:rPr>
          <w:lang w:val="pt-BR"/>
        </w:rPr>
        <w:t xml:space="preserve"> do caso de uso </w:t>
      </w:r>
      <w:r>
        <w:rPr>
          <w:i/>
          <w:lang w:val="pt-BR"/>
        </w:rPr>
        <w:t xml:space="preserve">renovar </w:t>
      </w:r>
      <w:r w:rsidR="002C7573">
        <w:rPr>
          <w:i/>
          <w:lang w:val="pt-BR"/>
        </w:rPr>
        <w:t>bloquear usuário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 w:rsidR="00B363AD">
        <w:rPr>
          <w:i/>
          <w:lang w:val="pt-BR"/>
        </w:rPr>
        <w:t>bloqueio</w:t>
      </w:r>
      <w:r>
        <w:rPr>
          <w:i/>
          <w:lang w:val="pt-BR"/>
        </w:rPr>
        <w:t>.</w:t>
      </w:r>
    </w:p>
    <w:p w:rsidR="006B19D8" w:rsidRDefault="006B19D8" w:rsidP="006B19D8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1797050"/>
            <wp:effectExtent l="19050" t="0" r="1905" b="0"/>
            <wp:docPr id="14" name="Imagem 13" descr="DiagramaAtividadesBloquear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BloquearUsuari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D8" w:rsidRDefault="006B19D8" w:rsidP="006B19D8">
      <w:pPr>
        <w:pStyle w:val="Legenda"/>
        <w:jc w:val="center"/>
        <w:rPr>
          <w:lang w:val="pt-BR"/>
        </w:rPr>
      </w:pPr>
      <w:r w:rsidRPr="00C230BA">
        <w:rPr>
          <w:lang w:val="pt-BR"/>
        </w:rPr>
        <w:t>Figura 14 - Diagrama de atividades do fluxo bloquear usuário</w:t>
      </w:r>
    </w:p>
    <w:p w:rsidR="00C230BA" w:rsidRDefault="00C230BA" w:rsidP="00C230BA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15 mostra o diagrama de atividades para o fluxo de eventos </w:t>
      </w:r>
      <w:r>
        <w:rPr>
          <w:lang w:val="pt-BR"/>
        </w:rPr>
        <w:tab/>
      </w:r>
      <w:r>
        <w:rPr>
          <w:i/>
          <w:lang w:val="pt-BR"/>
        </w:rPr>
        <w:t>cadastrar item</w:t>
      </w:r>
      <w:r>
        <w:rPr>
          <w:lang w:val="pt-BR"/>
        </w:rPr>
        <w:t xml:space="preserve"> do caso de uso </w:t>
      </w:r>
      <w:r w:rsidR="003D0C4F">
        <w:rPr>
          <w:i/>
          <w:lang w:val="pt-BR"/>
        </w:rPr>
        <w:t>cadastrar item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</w:t>
      </w:r>
      <w:r w:rsidR="00EC1005">
        <w:rPr>
          <w:i/>
          <w:lang w:val="pt-BR"/>
        </w:rPr>
        <w:t>.</w:t>
      </w:r>
    </w:p>
    <w:p w:rsidR="00C230BA" w:rsidRDefault="00C230BA" w:rsidP="00C230BA">
      <w:pPr>
        <w:keepNext/>
      </w:pPr>
      <w:r>
        <w:rPr>
          <w:i/>
          <w:noProof/>
          <w:lang w:val="pt-BR" w:eastAsia="pt-BR" w:bidi="ar-SA"/>
        </w:rPr>
        <w:lastRenderedPageBreak/>
        <w:drawing>
          <wp:inline distT="0" distB="0" distL="0" distR="0">
            <wp:extent cx="5362696" cy="2906973"/>
            <wp:effectExtent l="19050" t="0" r="9404" b="0"/>
            <wp:docPr id="15" name="Imagem 14" descr="DiagramaAtividadesCadastra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CadastrarIte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364" cy="29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BA" w:rsidRPr="004967BF" w:rsidRDefault="00C230BA" w:rsidP="00C230BA">
      <w:pPr>
        <w:pStyle w:val="Legenda"/>
        <w:jc w:val="center"/>
        <w:rPr>
          <w:lang w:val="pt-BR"/>
        </w:rPr>
      </w:pPr>
      <w:r w:rsidRPr="004967BF">
        <w:rPr>
          <w:lang w:val="pt-BR"/>
        </w:rPr>
        <w:t>Figura 15 Diagrama de atividades do fluxo cadastrar item</w:t>
      </w:r>
    </w:p>
    <w:p w:rsidR="00C230BA" w:rsidRDefault="00C230BA" w:rsidP="00C230BA">
      <w:pPr>
        <w:rPr>
          <w:i/>
          <w:lang w:val="pt-BR"/>
        </w:rPr>
      </w:pPr>
      <w:r>
        <w:rPr>
          <w:i/>
          <w:lang w:val="pt-BR"/>
        </w:rPr>
        <w:t>.</w:t>
      </w:r>
      <w:r w:rsidR="004967BF">
        <w:rPr>
          <w:i/>
          <w:lang w:val="pt-BR"/>
        </w:rPr>
        <w:tab/>
      </w:r>
      <w:r w:rsidR="004967BF">
        <w:rPr>
          <w:i/>
          <w:lang w:val="pt-BR"/>
        </w:rPr>
        <w:tab/>
      </w:r>
      <w:r w:rsidR="004967BF">
        <w:rPr>
          <w:lang w:val="pt-BR"/>
        </w:rPr>
        <w:t xml:space="preserve">A Figura 16 mostra o diagrama de atividades para o fluxo de eventos </w:t>
      </w:r>
      <w:r w:rsidR="004967BF">
        <w:rPr>
          <w:lang w:val="pt-BR"/>
        </w:rPr>
        <w:tab/>
      </w:r>
      <w:r w:rsidR="004967BF">
        <w:rPr>
          <w:i/>
          <w:lang w:val="pt-BR"/>
        </w:rPr>
        <w:t>calcular suspensão</w:t>
      </w:r>
      <w:r w:rsidR="004967BF">
        <w:rPr>
          <w:lang w:val="pt-BR"/>
        </w:rPr>
        <w:t xml:space="preserve"> do caso de uso </w:t>
      </w:r>
      <w:r w:rsidR="00990F4E">
        <w:rPr>
          <w:i/>
          <w:lang w:val="pt-BR"/>
        </w:rPr>
        <w:t>calcular dias suspensão</w:t>
      </w:r>
      <w:r w:rsidR="004967BF">
        <w:rPr>
          <w:lang w:val="pt-BR"/>
        </w:rPr>
        <w:t xml:space="preserve"> do subsistema </w:t>
      </w:r>
      <w:r w:rsidR="004967BF">
        <w:rPr>
          <w:lang w:val="pt-BR"/>
        </w:rPr>
        <w:tab/>
      </w:r>
      <w:r w:rsidR="004967BF">
        <w:rPr>
          <w:i/>
          <w:lang w:val="pt-BR"/>
        </w:rPr>
        <w:t>controleAcervo</w:t>
      </w:r>
      <w:r w:rsidR="00EC1005">
        <w:rPr>
          <w:i/>
          <w:lang w:val="pt-BR"/>
        </w:rPr>
        <w:t>.</w:t>
      </w:r>
    </w:p>
    <w:p w:rsidR="004967BF" w:rsidRDefault="004967BF" w:rsidP="004967BF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2657475" cy="3943350"/>
            <wp:effectExtent l="19050" t="0" r="9525" b="0"/>
            <wp:docPr id="16" name="Imagem 15" descr="DiagramaAtividadesCalcularSuspens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CalcularSuspensao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BA" w:rsidRPr="00E0281C" w:rsidRDefault="004967BF" w:rsidP="004967BF">
      <w:pPr>
        <w:pStyle w:val="Legenda"/>
        <w:jc w:val="center"/>
        <w:rPr>
          <w:lang w:val="pt-BR"/>
        </w:rPr>
      </w:pPr>
      <w:r w:rsidRPr="00E0281C">
        <w:rPr>
          <w:lang w:val="pt-BR"/>
        </w:rPr>
        <w:t>Figura 16 Diagrama de atividades do fluxo calcular suspensão</w:t>
      </w:r>
    </w:p>
    <w:p w:rsidR="00E0281C" w:rsidRPr="00E0281C" w:rsidRDefault="00E0281C" w:rsidP="00E0281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17 mostra o diagrama de atividades para o fluxo de eventos </w:t>
      </w:r>
      <w:r>
        <w:rPr>
          <w:lang w:val="pt-BR"/>
        </w:rPr>
        <w:tab/>
      </w:r>
      <w:r w:rsidR="00B363AD">
        <w:rPr>
          <w:i/>
          <w:lang w:val="pt-BR"/>
        </w:rPr>
        <w:t>validar usuário</w:t>
      </w:r>
      <w:r>
        <w:rPr>
          <w:lang w:val="pt-BR"/>
        </w:rPr>
        <w:t xml:space="preserve"> do caso de uso </w:t>
      </w:r>
      <w:r w:rsidR="00990F4E">
        <w:rPr>
          <w:i/>
          <w:lang w:val="pt-BR"/>
        </w:rPr>
        <w:t>validar usuário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</w:t>
      </w:r>
      <w:r w:rsidR="00EC1005">
        <w:rPr>
          <w:i/>
          <w:lang w:val="pt-BR"/>
        </w:rPr>
        <w:t>.</w:t>
      </w:r>
    </w:p>
    <w:p w:rsidR="00B02780" w:rsidRDefault="00B02780" w:rsidP="00B02780">
      <w:pPr>
        <w:keepNext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274945" cy="1315085"/>
            <wp:effectExtent l="19050" t="0" r="1905" b="0"/>
            <wp:docPr id="17" name="Imagem 16" descr="DiagramaAtividadesValidar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Validarusuario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D8" w:rsidRPr="00B02780" w:rsidRDefault="00B02780" w:rsidP="00B02780">
      <w:pPr>
        <w:pStyle w:val="Legenda"/>
        <w:jc w:val="center"/>
        <w:rPr>
          <w:lang w:val="pt-BR"/>
        </w:rPr>
      </w:pPr>
      <w:r w:rsidRPr="00B02780">
        <w:rPr>
          <w:lang w:val="pt-BR"/>
        </w:rPr>
        <w:t>Figura 17 - Diagrama de atividades do fluxo validar usuário</w:t>
      </w:r>
    </w:p>
    <w:p w:rsidR="00B02780" w:rsidRDefault="00B02780" w:rsidP="00B02780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18 mostra o diagrama de atividades para o fluxo de eventos </w:t>
      </w:r>
      <w:r>
        <w:rPr>
          <w:lang w:val="pt-BR"/>
        </w:rPr>
        <w:tab/>
      </w:r>
      <w:r w:rsidR="00EC1005" w:rsidRPr="00B7553E">
        <w:rPr>
          <w:i/>
          <w:lang w:val="pt-BR"/>
        </w:rPr>
        <w:t>devolver item</w:t>
      </w:r>
      <w:r w:rsidR="00EC1005">
        <w:rPr>
          <w:lang w:val="pt-BR"/>
        </w:rPr>
        <w:t xml:space="preserve"> </w:t>
      </w:r>
      <w:r>
        <w:rPr>
          <w:lang w:val="pt-BR"/>
        </w:rPr>
        <w:t xml:space="preserve"> do caso de uso</w:t>
      </w:r>
      <w:r w:rsidR="00B7553E" w:rsidRPr="00B7553E">
        <w:rPr>
          <w:i/>
          <w:lang w:val="pt-BR"/>
        </w:rPr>
        <w:t xml:space="preserve"> devolver item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 w:rsidR="00EC1005">
        <w:rPr>
          <w:i/>
          <w:lang w:val="pt-BR"/>
        </w:rPr>
        <w:t>atendimento.</w:t>
      </w:r>
    </w:p>
    <w:p w:rsidR="00EC1005" w:rsidRDefault="00EC1005" w:rsidP="00EC1005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2691765"/>
            <wp:effectExtent l="19050" t="0" r="1905" b="0"/>
            <wp:docPr id="19" name="Imagem 18" descr="DiagramaAtividadesDevolve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DevolverItem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05" w:rsidRDefault="00EC1005" w:rsidP="00523E42">
      <w:pPr>
        <w:pStyle w:val="Legenda"/>
        <w:jc w:val="center"/>
        <w:rPr>
          <w:lang w:val="pt-BR"/>
        </w:rPr>
      </w:pPr>
      <w:r w:rsidRPr="00523E42">
        <w:rPr>
          <w:lang w:val="pt-BR"/>
        </w:rPr>
        <w:t xml:space="preserve">Figura </w:t>
      </w:r>
      <w:r w:rsidR="00523E42" w:rsidRPr="00523E42">
        <w:rPr>
          <w:lang w:val="pt-BR"/>
        </w:rPr>
        <w:t>18</w:t>
      </w:r>
      <w:r w:rsidRPr="00523E42">
        <w:rPr>
          <w:lang w:val="pt-BR"/>
        </w:rPr>
        <w:t xml:space="preserve"> - Diagrama de atividades do fluxo devolver item</w:t>
      </w:r>
    </w:p>
    <w:p w:rsidR="00523E42" w:rsidRDefault="00523E42" w:rsidP="00523E42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19 mostra o diagrama de atividades para o fluxo de eventos </w:t>
      </w:r>
      <w:r>
        <w:rPr>
          <w:lang w:val="pt-BR"/>
        </w:rPr>
        <w:tab/>
      </w:r>
      <w:r w:rsidRPr="00360F00">
        <w:rPr>
          <w:i/>
          <w:lang w:val="pt-BR"/>
        </w:rPr>
        <w:t>excluir item</w:t>
      </w:r>
      <w:r>
        <w:rPr>
          <w:lang w:val="pt-BR"/>
        </w:rPr>
        <w:t xml:space="preserve">  do caso de uso </w:t>
      </w:r>
      <w:r w:rsidR="00360F00" w:rsidRPr="00360F00">
        <w:rPr>
          <w:i/>
          <w:lang w:val="pt-BR"/>
        </w:rPr>
        <w:t>excluir item</w:t>
      </w:r>
      <w:r>
        <w:rPr>
          <w:lang w:val="pt-BR"/>
        </w:rPr>
        <w:t xml:space="preserve"> do subsistema</w:t>
      </w:r>
      <w:r w:rsidR="00360F00">
        <w:rPr>
          <w:lang w:val="pt-BR"/>
        </w:rPr>
        <w:t xml:space="preserve"> c</w:t>
      </w:r>
      <w:r>
        <w:rPr>
          <w:i/>
          <w:lang w:val="pt-BR"/>
        </w:rPr>
        <w:t>ontroleAcervo.</w:t>
      </w:r>
    </w:p>
    <w:p w:rsidR="00523E42" w:rsidRDefault="00523E42" w:rsidP="00523E42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1179195"/>
            <wp:effectExtent l="19050" t="0" r="1905" b="0"/>
            <wp:docPr id="20" name="Imagem 19" descr="DiagramaAtividadesExclui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ExcluirItem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42" w:rsidRDefault="00523E42" w:rsidP="00523E42">
      <w:pPr>
        <w:pStyle w:val="Legenda"/>
        <w:jc w:val="center"/>
        <w:rPr>
          <w:lang w:val="pt-BR"/>
        </w:rPr>
      </w:pPr>
      <w:r w:rsidRPr="00F40784">
        <w:rPr>
          <w:lang w:val="pt-BR"/>
        </w:rPr>
        <w:t xml:space="preserve">Figura </w:t>
      </w:r>
      <w:r w:rsidR="00F40784" w:rsidRPr="00F40784">
        <w:rPr>
          <w:lang w:val="pt-BR"/>
        </w:rPr>
        <w:t>19</w:t>
      </w:r>
      <w:r w:rsidRPr="00F40784">
        <w:rPr>
          <w:lang w:val="pt-BR"/>
        </w:rPr>
        <w:t xml:space="preserve"> - Diagrama de atividades do fluxo excluir item</w:t>
      </w:r>
    </w:p>
    <w:p w:rsidR="00F40784" w:rsidRPr="00F40784" w:rsidRDefault="00F40784" w:rsidP="00F4078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20 mostra o diagrama de atividades para o fluxo de eventos </w:t>
      </w:r>
      <w:r>
        <w:rPr>
          <w:lang w:val="pt-BR"/>
        </w:rPr>
        <w:tab/>
      </w:r>
      <w:r w:rsidRPr="00360F00">
        <w:rPr>
          <w:i/>
          <w:lang w:val="pt-BR"/>
        </w:rPr>
        <w:t>emprestar item</w:t>
      </w:r>
      <w:r>
        <w:rPr>
          <w:lang w:val="pt-BR"/>
        </w:rPr>
        <w:t xml:space="preserve">  do caso de uso </w:t>
      </w:r>
      <w:r w:rsidR="00360F00" w:rsidRPr="00360F00">
        <w:rPr>
          <w:i/>
          <w:lang w:val="pt-BR"/>
        </w:rPr>
        <w:t>emprestar item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atendimento.</w:t>
      </w:r>
    </w:p>
    <w:p w:rsidR="00F40784" w:rsidRDefault="00F40784" w:rsidP="00F40784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1133475"/>
            <wp:effectExtent l="19050" t="0" r="1905" b="0"/>
            <wp:docPr id="21" name="Imagem 20" descr="DiagramaAtividadesEmpresta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EmprestarItem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42" w:rsidRPr="005B152D" w:rsidRDefault="00F40784" w:rsidP="00F40784">
      <w:pPr>
        <w:pStyle w:val="Legenda"/>
        <w:jc w:val="center"/>
        <w:rPr>
          <w:lang w:val="pt-BR"/>
        </w:rPr>
      </w:pPr>
      <w:r w:rsidRPr="005B152D">
        <w:rPr>
          <w:lang w:val="pt-BR"/>
        </w:rPr>
        <w:t xml:space="preserve">Figura </w:t>
      </w:r>
      <w:r>
        <w:fldChar w:fldCharType="begin"/>
      </w:r>
      <w:r w:rsidRPr="005B152D">
        <w:rPr>
          <w:lang w:val="pt-BR"/>
        </w:rPr>
        <w:instrText xml:space="preserve"> SEQ Figura \* ARABIC </w:instrText>
      </w:r>
      <w:r>
        <w:fldChar w:fldCharType="separate"/>
      </w:r>
      <w:r w:rsidR="00073C54">
        <w:rPr>
          <w:noProof/>
          <w:lang w:val="pt-BR"/>
        </w:rPr>
        <w:t>2</w:t>
      </w:r>
      <w:r>
        <w:fldChar w:fldCharType="end"/>
      </w:r>
      <w:r w:rsidRPr="005B152D">
        <w:rPr>
          <w:lang w:val="pt-BR"/>
        </w:rPr>
        <w:t>0 - Diagrama de atividades do fluxo emprestar item</w:t>
      </w:r>
    </w:p>
    <w:p w:rsidR="005B152D" w:rsidRPr="005B152D" w:rsidRDefault="005B152D" w:rsidP="005B152D">
      <w:pPr>
        <w:rPr>
          <w:lang w:val="pt-BR"/>
        </w:rPr>
      </w:pPr>
    </w:p>
    <w:p w:rsidR="005B152D" w:rsidRDefault="005B152D" w:rsidP="00B02780">
      <w:pPr>
        <w:rPr>
          <w:i/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  <w:t xml:space="preserve">A Figura 21 mostra o diagrama de atividades para o fluxo de eventos </w:t>
      </w:r>
      <w:r>
        <w:rPr>
          <w:lang w:val="pt-BR"/>
        </w:rPr>
        <w:tab/>
      </w:r>
      <w:r w:rsidRPr="00703D5F">
        <w:rPr>
          <w:i/>
          <w:lang w:val="pt-BR"/>
        </w:rPr>
        <w:t>atualizar status de item</w:t>
      </w:r>
      <w:r>
        <w:rPr>
          <w:lang w:val="pt-BR"/>
        </w:rPr>
        <w:t xml:space="preserve">  do caso de uso </w:t>
      </w:r>
      <w:r w:rsidR="0005442A" w:rsidRPr="00703D5F">
        <w:rPr>
          <w:i/>
          <w:lang w:val="pt-BR"/>
        </w:rPr>
        <w:t>atualizar status de item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</w:t>
      </w:r>
      <w:r w:rsidR="00592A11">
        <w:rPr>
          <w:i/>
          <w:lang w:val="pt-BR"/>
        </w:rPr>
        <w:t>.</w:t>
      </w:r>
    </w:p>
    <w:p w:rsidR="005B152D" w:rsidRDefault="005B152D" w:rsidP="005B152D">
      <w:pPr>
        <w:keepNext/>
      </w:pPr>
      <w:r>
        <w:rPr>
          <w:i/>
          <w:noProof/>
          <w:lang w:val="pt-BR" w:eastAsia="pt-BR" w:bidi="ar-SA"/>
        </w:rPr>
        <w:drawing>
          <wp:inline distT="0" distB="0" distL="0" distR="0">
            <wp:extent cx="5274945" cy="1910080"/>
            <wp:effectExtent l="19050" t="0" r="1905" b="0"/>
            <wp:docPr id="22" name="Imagem 21" descr="diagramaAtividadesAtualizarStatus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AtualizarStatusItem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D" w:rsidRDefault="005B152D" w:rsidP="005B152D">
      <w:pPr>
        <w:pStyle w:val="Legenda"/>
        <w:jc w:val="center"/>
        <w:rPr>
          <w:lang w:val="pt-BR"/>
        </w:rPr>
      </w:pPr>
      <w:r w:rsidRPr="005B152D">
        <w:rPr>
          <w:lang w:val="pt-BR"/>
        </w:rPr>
        <w:t>Figura 21 - Diagrama de atividades do fluxo atualizar status de  item</w:t>
      </w:r>
    </w:p>
    <w:p w:rsidR="005B152D" w:rsidRDefault="00592A11" w:rsidP="005B152D">
      <w:pPr>
        <w:rPr>
          <w:i/>
          <w:lang w:val="pt-BR"/>
        </w:rPr>
      </w:pPr>
      <w:r>
        <w:rPr>
          <w:lang w:val="pt-BR"/>
        </w:rPr>
        <w:tab/>
        <w:t>'</w:t>
      </w:r>
      <w:r>
        <w:rPr>
          <w:lang w:val="pt-BR"/>
        </w:rPr>
        <w:tab/>
        <w:t>A Figura 2</w:t>
      </w:r>
      <w:r w:rsidR="00703D5F">
        <w:rPr>
          <w:lang w:val="pt-BR"/>
        </w:rPr>
        <w:t>2</w:t>
      </w:r>
      <w:r>
        <w:rPr>
          <w:lang w:val="pt-BR"/>
        </w:rPr>
        <w:t xml:space="preserve"> mostra o diagrama de atividades para o fluxo de eventos </w:t>
      </w:r>
      <w:r>
        <w:rPr>
          <w:lang w:val="pt-BR"/>
        </w:rPr>
        <w:tab/>
      </w:r>
      <w:r w:rsidR="00703D5F" w:rsidRPr="00703D5F">
        <w:rPr>
          <w:i/>
          <w:lang w:val="pt-BR"/>
        </w:rPr>
        <w:t>zerar histórico</w:t>
      </w:r>
      <w:r>
        <w:rPr>
          <w:lang w:val="pt-BR"/>
        </w:rPr>
        <w:t xml:space="preserve"> do caso de uso </w:t>
      </w:r>
      <w:r w:rsidR="0005442A" w:rsidRPr="00703D5F">
        <w:rPr>
          <w:i/>
          <w:lang w:val="pt-BR"/>
        </w:rPr>
        <w:t>zerar histórico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controleAcervo.</w:t>
      </w:r>
    </w:p>
    <w:p w:rsidR="0005442A" w:rsidRDefault="0005442A" w:rsidP="005B152D">
      <w:pPr>
        <w:rPr>
          <w:i/>
          <w:lang w:val="pt-BR"/>
        </w:rPr>
      </w:pPr>
    </w:p>
    <w:p w:rsidR="0005442A" w:rsidRDefault="0005442A" w:rsidP="0005442A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1385570"/>
            <wp:effectExtent l="19050" t="0" r="1905" b="0"/>
            <wp:docPr id="23" name="Imagem 22" descr="DiagramaAtividadesZerarHisto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ZerarHistoric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2A" w:rsidRDefault="0005442A" w:rsidP="0005442A">
      <w:pPr>
        <w:pStyle w:val="Legenda"/>
        <w:jc w:val="center"/>
        <w:rPr>
          <w:lang w:val="pt-BR"/>
        </w:rPr>
      </w:pPr>
      <w:r w:rsidRPr="0005442A">
        <w:rPr>
          <w:lang w:val="pt-BR"/>
        </w:rPr>
        <w:t>Figura 22 - Diagrama de atividades do fluxo zerar histórico</w:t>
      </w:r>
    </w:p>
    <w:p w:rsidR="0005442A" w:rsidRDefault="009007EB" w:rsidP="0005442A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23 mostra o diagrama de atividades para o fluxo de eventos </w:t>
      </w:r>
      <w:r>
        <w:rPr>
          <w:lang w:val="pt-BR"/>
        </w:rPr>
        <w:tab/>
      </w:r>
      <w:r>
        <w:rPr>
          <w:i/>
          <w:lang w:val="pt-BR"/>
        </w:rPr>
        <w:t>cadastrar contato</w:t>
      </w:r>
      <w:r>
        <w:rPr>
          <w:lang w:val="pt-BR"/>
        </w:rPr>
        <w:t xml:space="preserve"> do caso de uso </w:t>
      </w:r>
      <w:r>
        <w:rPr>
          <w:i/>
          <w:lang w:val="pt-BR"/>
        </w:rPr>
        <w:t>cadastrar Editor/Produtora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controleAcervo.</w:t>
      </w:r>
    </w:p>
    <w:p w:rsidR="009007EB" w:rsidRDefault="009007EB" w:rsidP="009007EB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2307590"/>
            <wp:effectExtent l="19050" t="0" r="1905" b="0"/>
            <wp:docPr id="24" name="Imagem 23" descr="DiagramaAtividadesCadastrarCont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CadastrarContato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EB" w:rsidRDefault="009007EB" w:rsidP="009007EB">
      <w:pPr>
        <w:pStyle w:val="Legenda"/>
        <w:jc w:val="center"/>
        <w:rPr>
          <w:lang w:val="pt-BR"/>
        </w:rPr>
      </w:pPr>
      <w:r w:rsidRPr="009007EB">
        <w:rPr>
          <w:lang w:val="pt-BR"/>
        </w:rPr>
        <w:t>Figura 23 - Diagrama de atividades do fluxo cadastrar contato</w:t>
      </w:r>
    </w:p>
    <w:p w:rsidR="00B02780" w:rsidRDefault="009007EB" w:rsidP="00B02780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24 mostra o diagrama de atividades para o fluxo de eventos </w:t>
      </w:r>
      <w:r>
        <w:rPr>
          <w:lang w:val="pt-BR"/>
        </w:rPr>
        <w:tab/>
        <w:t>gerar relatóri</w:t>
      </w:r>
      <w:r>
        <w:rPr>
          <w:i/>
          <w:lang w:val="pt-BR"/>
        </w:rPr>
        <w:t>o</w:t>
      </w:r>
      <w:r>
        <w:rPr>
          <w:lang w:val="pt-BR"/>
        </w:rPr>
        <w:t xml:space="preserve"> do caso de uso gerar relatóri</w:t>
      </w:r>
      <w:r>
        <w:rPr>
          <w:i/>
          <w:lang w:val="pt-BR"/>
        </w:rPr>
        <w:t>o</w:t>
      </w:r>
      <w:r>
        <w:rPr>
          <w:lang w:val="pt-BR"/>
        </w:rPr>
        <w:t xml:space="preserve"> do subsistema </w:t>
      </w:r>
      <w:r>
        <w:rPr>
          <w:lang w:val="pt-BR"/>
        </w:rPr>
        <w:tab/>
      </w:r>
      <w:r>
        <w:rPr>
          <w:i/>
          <w:lang w:val="pt-BR"/>
        </w:rPr>
        <w:t>controleAcervo.</w:t>
      </w:r>
    </w:p>
    <w:p w:rsidR="009007EB" w:rsidRDefault="009007EB" w:rsidP="009007EB">
      <w:pPr>
        <w:keepNext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5274945" cy="1445895"/>
            <wp:effectExtent l="19050" t="0" r="1905" b="0"/>
            <wp:docPr id="25" name="Imagem 24" descr="DiagramaAtividadesGerarRela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GerarRelatorio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EB" w:rsidRDefault="009007EB" w:rsidP="009007EB">
      <w:pPr>
        <w:pStyle w:val="Legenda"/>
        <w:jc w:val="center"/>
        <w:rPr>
          <w:lang w:val="pt-BR"/>
        </w:rPr>
      </w:pPr>
      <w:r w:rsidRPr="00073C54">
        <w:rPr>
          <w:lang w:val="pt-BR"/>
        </w:rPr>
        <w:t>Figura 24 - Diagrama de atividades do fluxo gerar relatório</w:t>
      </w:r>
    </w:p>
    <w:p w:rsidR="00073C54" w:rsidRDefault="00073C54" w:rsidP="00073C54">
      <w:pPr>
        <w:rPr>
          <w:i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A Figura 25 mostra o diagrama de atividades para o fluxo de eventos </w:t>
      </w:r>
      <w:r>
        <w:rPr>
          <w:lang w:val="pt-BR"/>
        </w:rPr>
        <w:tab/>
        <w:t xml:space="preserve">cadastrar usuário do caso de uso cadastrar usuário do subsistema </w:t>
      </w:r>
      <w:r>
        <w:rPr>
          <w:lang w:val="pt-BR"/>
        </w:rPr>
        <w:tab/>
      </w:r>
      <w:r>
        <w:rPr>
          <w:i/>
          <w:lang w:val="pt-BR"/>
        </w:rPr>
        <w:t>controleAcervo.</w:t>
      </w:r>
    </w:p>
    <w:p w:rsidR="00073C54" w:rsidRDefault="00073C54" w:rsidP="00073C54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1889125"/>
            <wp:effectExtent l="19050" t="0" r="1905" b="0"/>
            <wp:docPr id="26" name="Imagem 25" descr="DiagramaAtividadesCadastrar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tividadesCadastrarUsuari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4" w:rsidRPr="00073C54" w:rsidRDefault="00073C54" w:rsidP="00073C54">
      <w:pPr>
        <w:pStyle w:val="Legenda"/>
        <w:jc w:val="center"/>
        <w:rPr>
          <w:lang w:val="pt-BR"/>
        </w:rPr>
      </w:pPr>
      <w:r>
        <w:t>Figura 25 - Diagrama de atividades do fluxo cadastrar usuário</w:t>
      </w:r>
    </w:p>
    <w:p w:rsidR="00B42E58" w:rsidRDefault="00014BF1" w:rsidP="00014BF1">
      <w:pPr>
        <w:pStyle w:val="Ttulo1"/>
        <w:numPr>
          <w:ilvl w:val="0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Dicionário de Projeto</w:t>
      </w:r>
    </w:p>
    <w:p w:rsidR="00014BF1" w:rsidRPr="001B5879" w:rsidRDefault="00014BF1" w:rsidP="00A715C4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Nesta Seção serão apresentadas as definições das classes(e seus atributos e operações), servindo como um glossário do projeto. As definições estão organizadas por cada subsistema. </w:t>
      </w:r>
      <w:r w:rsidR="001B5879">
        <w:rPr>
          <w:lang w:val="pt-BR"/>
        </w:rPr>
        <w:t>Operações básicas(</w:t>
      </w:r>
      <w:r w:rsidR="001B5879">
        <w:rPr>
          <w:i/>
          <w:lang w:val="pt-BR"/>
        </w:rPr>
        <w:t>get</w:t>
      </w:r>
      <w:r w:rsidR="001B5879">
        <w:rPr>
          <w:lang w:val="pt-BR"/>
        </w:rPr>
        <w:t xml:space="preserve"> e </w:t>
      </w:r>
      <w:r w:rsidR="001B5879">
        <w:rPr>
          <w:i/>
          <w:lang w:val="pt-BR"/>
        </w:rPr>
        <w:t>set</w:t>
      </w:r>
      <w:r w:rsidR="001B5879">
        <w:rPr>
          <w:lang w:val="pt-BR"/>
        </w:rPr>
        <w:t>, construtores e destrutores de objetos) não serão listados.</w:t>
      </w:r>
    </w:p>
    <w:p w:rsidR="001B5879" w:rsidRDefault="001B5879" w:rsidP="001B5879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</w:t>
      </w:r>
      <w:r>
        <w:rPr>
          <w:rFonts w:ascii="Times New Roman" w:hAnsi="Times New Roman"/>
          <w:lang w:val="pt-BR"/>
        </w:rPr>
        <w:t>controleAcervo</w:t>
      </w:r>
    </w:p>
    <w:p w:rsidR="00894065" w:rsidRDefault="00FC236B" w:rsidP="00FC236B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Carrinho:</w:t>
      </w:r>
      <w:r>
        <w:rPr>
          <w:lang w:val="pt-BR"/>
        </w:rPr>
        <w:t xml:space="preserve"> </w:t>
      </w:r>
      <w:r w:rsidR="00F057F2">
        <w:rPr>
          <w:lang w:val="pt-BR"/>
        </w:rPr>
        <w:t>veículo de transporte dos itens da bancada de devolução para as prateleiras onde os itens devem ficar.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idCarrinho: ID pessoal  do carrinho no sistema.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Itens: lista de itens que estão no carrinho.</w:t>
      </w:r>
    </w:p>
    <w:p w:rsidR="00F057F2" w:rsidRDefault="00F057F2" w:rsidP="00F057F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Item:</w:t>
      </w:r>
      <w:r>
        <w:rPr>
          <w:b/>
          <w:i/>
          <w:lang w:val="pt-BR"/>
        </w:rPr>
        <w:t xml:space="preserve"> </w:t>
      </w:r>
      <w:r>
        <w:rPr>
          <w:lang w:val="pt-BR"/>
        </w:rPr>
        <w:t>classe pai definida pelos objetos físicos que são guardados e emprestados pela biblioteca.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nome: título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edição: número da edição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anoLancamento: data da publicação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anoAquisicao: data da compra da obra para a biblioteca.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autor: nomes dos autores da obra.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descricao: descrição sucinta sobre o assunto do livro.</w:t>
      </w:r>
    </w:p>
    <w:p w:rsidR="00F057F2" w:rsidRDefault="00F057F2" w:rsidP="00F057F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Livro:</w:t>
      </w:r>
      <w:r>
        <w:rPr>
          <w:lang w:val="pt-BR"/>
        </w:rPr>
        <w:t xml:space="preserve"> classe filha de </w:t>
      </w:r>
      <w:r w:rsidRPr="00F057F2">
        <w:rPr>
          <w:i/>
          <w:lang w:val="pt-BR"/>
        </w:rPr>
        <w:t>Item</w:t>
      </w:r>
      <w:r>
        <w:rPr>
          <w:lang w:val="pt-BR"/>
        </w:rPr>
        <w:t xml:space="preserve"> referente às obras publicadas como livros.</w:t>
      </w:r>
    </w:p>
    <w:p w:rsidR="00F057F2" w:rsidRDefault="00F057F2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isbn: campo numérico de identificação internacional</w:t>
      </w:r>
      <w:r w:rsidR="00B159C7">
        <w:rPr>
          <w:lang w:val="pt-BR"/>
        </w:rPr>
        <w:t xml:space="preserve"> da obra.</w:t>
      </w:r>
    </w:p>
    <w:p w:rsidR="00B159C7" w:rsidRDefault="00B159C7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editora: nome da editora que publicou o livro.</w:t>
      </w:r>
    </w:p>
    <w:p w:rsidR="00B159C7" w:rsidRDefault="00B159C7" w:rsidP="00F057F2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idLivro: ID pessoal do livro no acervo da biblioteca.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 xml:space="preserve">Revista: </w:t>
      </w:r>
      <w:r>
        <w:rPr>
          <w:lang w:val="pt-BR"/>
        </w:rPr>
        <w:t xml:space="preserve">classe filha de </w:t>
      </w:r>
      <w:r>
        <w:rPr>
          <w:i/>
          <w:lang w:val="pt-BR"/>
        </w:rPr>
        <w:t>Item</w:t>
      </w:r>
      <w:r>
        <w:rPr>
          <w:lang w:val="pt-BR"/>
        </w:rPr>
        <w:t xml:space="preserve"> referente às obras publicadas como revistas.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issn: campo numérico de identificação internacional da obra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lastRenderedPageBreak/>
        <w:t>editora: nome da editora que publicou a revista.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idRevista: ID pessoal da revista no acervo da biblioteca.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CD/DVD:</w:t>
      </w:r>
      <w:r>
        <w:rPr>
          <w:lang w:val="pt-BR"/>
        </w:rPr>
        <w:t xml:space="preserve"> classe filha de </w:t>
      </w:r>
      <w:r>
        <w:rPr>
          <w:i/>
          <w:lang w:val="pt-BR"/>
        </w:rPr>
        <w:t>Item</w:t>
      </w:r>
      <w:r>
        <w:rPr>
          <w:lang w:val="pt-BR"/>
        </w:rPr>
        <w:t xml:space="preserve"> referente às obras publicadas em mídias em CD ou DVD.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produtora: nome da produtora que produziu a mídia.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idCdDvd: ID pessoal da mídia no acervo da biblioteca.</w:t>
      </w:r>
    </w:p>
    <w:p w:rsidR="00B159C7" w:rsidRDefault="00B159C7" w:rsidP="00B159C7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numeroSerie: número de série junto à mídia.</w:t>
      </w:r>
    </w:p>
    <w:p w:rsidR="00B159C7" w:rsidRDefault="00B159C7" w:rsidP="00B159C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lang w:val="pt-BR"/>
        </w:rPr>
        <w:t>Contatos Externos:</w:t>
      </w:r>
      <w:r w:rsidR="00302EBB">
        <w:rPr>
          <w:lang w:val="pt-BR"/>
        </w:rPr>
        <w:t xml:space="preserve"> cadastro de empresas</w:t>
      </w:r>
      <w:r>
        <w:rPr>
          <w:lang w:val="pt-BR"/>
        </w:rPr>
        <w:t xml:space="preserve"> de onde as obras são compradas</w:t>
      </w:r>
      <w:r w:rsidR="00302EBB">
        <w:rPr>
          <w:lang w:val="pt-BR"/>
        </w:rPr>
        <w:t>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nome: nome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endereco: endereço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telefone: telefone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fax: fax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cnpj: CNPJ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inscricao_estadual: inscrição estadual do contato.</w:t>
      </w:r>
    </w:p>
    <w:p w:rsidR="00302EB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dataFundacao: data de Fundação do contato.</w:t>
      </w:r>
    </w:p>
    <w:p w:rsidR="00302EBB" w:rsidRPr="00FC236B" w:rsidRDefault="00302EBB" w:rsidP="00302EBB">
      <w:pPr>
        <w:pStyle w:val="PargrafodaLista"/>
        <w:numPr>
          <w:ilvl w:val="1"/>
          <w:numId w:val="7"/>
        </w:numPr>
        <w:rPr>
          <w:lang w:val="pt-BR"/>
        </w:rPr>
      </w:pPr>
      <w:r>
        <w:rPr>
          <w:lang w:val="pt-BR"/>
        </w:rPr>
        <w:t>email: email do contato.</w:t>
      </w:r>
    </w:p>
    <w:p w:rsidR="00B42E58" w:rsidRDefault="001B5879" w:rsidP="001B5879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 w:rsidRPr="00894065">
        <w:rPr>
          <w:rFonts w:ascii="Times New Roman" w:hAnsi="Times New Roman"/>
          <w:i w:val="0"/>
          <w:lang w:val="pt-BR"/>
        </w:rPr>
        <w:t xml:space="preserve">Subsistema </w:t>
      </w:r>
      <w:r w:rsidRPr="00894065">
        <w:rPr>
          <w:rFonts w:ascii="Times New Roman" w:hAnsi="Times New Roman"/>
          <w:lang w:val="pt-BR"/>
        </w:rPr>
        <w:t>Atendimento</w:t>
      </w:r>
      <w:r w:rsidR="00B42E58" w:rsidRPr="001B5879">
        <w:rPr>
          <w:rFonts w:ascii="Times New Roman" w:hAnsi="Times New Roman"/>
          <w:lang w:val="pt-BR"/>
        </w:rPr>
        <w:t xml:space="preserve"> </w:t>
      </w:r>
    </w:p>
    <w:p w:rsidR="00FC236B" w:rsidRPr="00894065" w:rsidRDefault="00FC236B" w:rsidP="00FC236B">
      <w:pPr>
        <w:pStyle w:val="Ttulo2"/>
        <w:numPr>
          <w:ilvl w:val="0"/>
          <w:numId w:val="6"/>
        </w:numPr>
        <w:jc w:val="both"/>
        <w:rPr>
          <w:rFonts w:ascii="Times New Roman" w:hAnsi="Times New Roman"/>
          <w:sz w:val="24"/>
          <w:lang w:val="pt-BR"/>
        </w:rPr>
      </w:pPr>
      <w:r w:rsidRPr="00894065">
        <w:rPr>
          <w:rFonts w:ascii="Times New Roman" w:hAnsi="Times New Roman"/>
          <w:i w:val="0"/>
          <w:sz w:val="24"/>
          <w:lang w:val="pt-BR"/>
        </w:rPr>
        <w:t xml:space="preserve">Pessoa: </w:t>
      </w:r>
      <w:r w:rsidR="00F057F2">
        <w:rPr>
          <w:rFonts w:ascii="Times New Roman" w:hAnsi="Times New Roman"/>
          <w:i w:val="0"/>
          <w:sz w:val="24"/>
          <w:lang w:val="pt-BR"/>
        </w:rPr>
        <w:t>c</w:t>
      </w:r>
      <w:r w:rsidRPr="00894065">
        <w:rPr>
          <w:rFonts w:ascii="Times New Roman" w:hAnsi="Times New Roman"/>
          <w:b w:val="0"/>
          <w:i w:val="0"/>
          <w:sz w:val="24"/>
          <w:lang w:val="pt-BR"/>
        </w:rPr>
        <w:t xml:space="preserve">lasse pai responsável para o cadastro de usuários no sistema. </w:t>
      </w:r>
    </w:p>
    <w:p w:rsidR="00FC236B" w:rsidRPr="00894065" w:rsidRDefault="00FC236B" w:rsidP="00FC236B">
      <w:pPr>
        <w:pStyle w:val="Ttulo2"/>
        <w:numPr>
          <w:ilvl w:val="1"/>
          <w:numId w:val="6"/>
        </w:numPr>
        <w:jc w:val="both"/>
        <w:rPr>
          <w:rFonts w:ascii="Times New Roman" w:hAnsi="Times New Roman"/>
          <w:b w:val="0"/>
          <w:i w:val="0"/>
          <w:sz w:val="24"/>
          <w:lang w:val="pt-BR"/>
        </w:rPr>
      </w:pPr>
      <w:r w:rsidRPr="00894065">
        <w:rPr>
          <w:rFonts w:ascii="Times New Roman" w:hAnsi="Times New Roman"/>
          <w:b w:val="0"/>
          <w:i w:val="0"/>
          <w:sz w:val="24"/>
          <w:lang w:val="pt-BR"/>
        </w:rPr>
        <w:t>nome: nome</w:t>
      </w:r>
      <w:r w:rsidRPr="00894065">
        <w:rPr>
          <w:rFonts w:ascii="Times New Roman" w:hAnsi="Times New Roman"/>
          <w:sz w:val="24"/>
          <w:lang w:val="pt-BR"/>
        </w:rPr>
        <w:t xml:space="preserve"> </w:t>
      </w:r>
      <w:r w:rsidRPr="00894065">
        <w:rPr>
          <w:rFonts w:ascii="Times New Roman" w:hAnsi="Times New Roman"/>
          <w:b w:val="0"/>
          <w:i w:val="0"/>
          <w:sz w:val="24"/>
          <w:lang w:val="pt-BR"/>
        </w:rPr>
        <w:t>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email: email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endereço: endereço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telefone: telefone da pessoa</w:t>
      </w:r>
    </w:p>
    <w:p w:rsidR="00FC236B" w:rsidRPr="00894065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matricula: matricula da pessoa na universidade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senha: senha pessoal da pessoal</w:t>
      </w:r>
    </w:p>
    <w:p w:rsidR="00FC236B" w:rsidRPr="00FC236B" w:rsidRDefault="00FC236B" w:rsidP="00FC236B">
      <w:pPr>
        <w:pStyle w:val="PargrafodaLista"/>
        <w:numPr>
          <w:ilvl w:val="0"/>
          <w:numId w:val="6"/>
        </w:numPr>
        <w:rPr>
          <w:sz w:val="28"/>
          <w:lang w:val="pt-BR"/>
        </w:rPr>
      </w:pPr>
      <w:r>
        <w:rPr>
          <w:b/>
          <w:lang w:val="pt-BR"/>
        </w:rPr>
        <w:t>Aluno:</w:t>
      </w:r>
      <w:r w:rsidR="00F057F2">
        <w:rPr>
          <w:lang w:val="pt-BR"/>
        </w:rPr>
        <w:t xml:space="preserve"> c</w:t>
      </w:r>
      <w:r>
        <w:rPr>
          <w:lang w:val="pt-BR"/>
        </w:rPr>
        <w:t xml:space="preserve">lasse filha da classe </w:t>
      </w:r>
      <w:r w:rsidRPr="00FC236B">
        <w:rPr>
          <w:i/>
          <w:lang w:val="pt-BR"/>
        </w:rPr>
        <w:t>Pessoa</w:t>
      </w:r>
      <w:r>
        <w:rPr>
          <w:lang w:val="pt-BR"/>
        </w:rPr>
        <w:t xml:space="preserve"> responsável pelos dados do aluno.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 xml:space="preserve">autorizado: </w:t>
      </w:r>
      <w:r>
        <w:rPr>
          <w:i/>
          <w:lang w:val="pt-BR"/>
        </w:rPr>
        <w:t>flag</w:t>
      </w:r>
      <w:r>
        <w:rPr>
          <w:lang w:val="pt-BR"/>
        </w:rPr>
        <w:t xml:space="preserve"> para sinalizar autorização ao empréstimo de itens da biblioteca.</w:t>
      </w:r>
    </w:p>
    <w:p w:rsidR="00FC236B" w:rsidRPr="00FC236B" w:rsidRDefault="00F057F2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idAluno: ID pessoal</w:t>
      </w:r>
      <w:r w:rsidR="00FC236B">
        <w:rPr>
          <w:lang w:val="pt-BR"/>
        </w:rPr>
        <w:t xml:space="preserve"> </w:t>
      </w:r>
      <w:r>
        <w:rPr>
          <w:lang w:val="pt-BR"/>
        </w:rPr>
        <w:t xml:space="preserve">de aluno </w:t>
      </w:r>
      <w:r w:rsidR="00FC236B">
        <w:rPr>
          <w:lang w:val="pt-BR"/>
        </w:rPr>
        <w:t>no sistema.</w:t>
      </w:r>
    </w:p>
    <w:p w:rsidR="00FC236B" w:rsidRPr="00FC236B" w:rsidRDefault="00FC236B" w:rsidP="00FC236B">
      <w:pPr>
        <w:pStyle w:val="PargrafodaLista"/>
        <w:numPr>
          <w:ilvl w:val="0"/>
          <w:numId w:val="6"/>
        </w:numPr>
        <w:rPr>
          <w:sz w:val="28"/>
          <w:lang w:val="pt-BR"/>
        </w:rPr>
      </w:pPr>
      <w:r>
        <w:rPr>
          <w:b/>
          <w:lang w:val="pt-BR"/>
        </w:rPr>
        <w:t xml:space="preserve">Histórico: </w:t>
      </w:r>
      <w:r>
        <w:rPr>
          <w:lang w:val="pt-BR"/>
        </w:rPr>
        <w:t>guarda as ações de empréstimos de itens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dataEmprestimo: data a qual o empréstimo foi efetuado.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>dataDevolução: data limite para devolução do livro sem que haja bloqueio do usuário.</w:t>
      </w:r>
    </w:p>
    <w:p w:rsidR="00FC236B" w:rsidRPr="00FC236B" w:rsidRDefault="00FC236B" w:rsidP="00FC236B">
      <w:pPr>
        <w:pStyle w:val="PargrafodaLista"/>
        <w:numPr>
          <w:ilvl w:val="1"/>
          <w:numId w:val="6"/>
        </w:numPr>
        <w:rPr>
          <w:sz w:val="28"/>
          <w:lang w:val="pt-BR"/>
        </w:rPr>
      </w:pPr>
      <w:r>
        <w:rPr>
          <w:lang w:val="pt-BR"/>
        </w:rPr>
        <w:t xml:space="preserve">emprestimoRenovado: </w:t>
      </w:r>
      <w:r>
        <w:rPr>
          <w:i/>
          <w:lang w:val="pt-BR"/>
        </w:rPr>
        <w:t>flag</w:t>
      </w:r>
      <w:r>
        <w:rPr>
          <w:lang w:val="pt-BR"/>
        </w:rPr>
        <w:t xml:space="preserve"> para indicar que a renovação de empréstimo já foi efetuada.</w:t>
      </w:r>
    </w:p>
    <w:p w:rsidR="00EF30AB" w:rsidRDefault="001B5879" w:rsidP="00014BF1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Subsistema </w:t>
      </w:r>
      <w:r>
        <w:rPr>
          <w:rFonts w:ascii="Times New Roman" w:hAnsi="Times New Roman"/>
          <w:lang w:val="pt-BR"/>
        </w:rPr>
        <w:t>Bloqueio</w:t>
      </w:r>
    </w:p>
    <w:p w:rsidR="00EF30AB" w:rsidRPr="00EF30AB" w:rsidRDefault="00EF30AB" w:rsidP="00014BF1">
      <w:pPr>
        <w:pStyle w:val="Ttulo2"/>
        <w:numPr>
          <w:ilvl w:val="1"/>
          <w:numId w:val="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>Tipos de Dados Específicos de Domínio</w:t>
      </w:r>
    </w:p>
    <w:p w:rsidR="00EF30AB" w:rsidRDefault="00EF30AB" w:rsidP="00EF30AB">
      <w:pPr>
        <w:pStyle w:val="Ttulo2"/>
        <w:numPr>
          <w:ilvl w:val="0"/>
          <w:numId w:val="8"/>
        </w:numPr>
        <w:rPr>
          <w:rFonts w:ascii="Times New Roman" w:hAnsi="Times New Roman"/>
          <w:b w:val="0"/>
          <w:i w:val="0"/>
          <w:sz w:val="24"/>
        </w:rPr>
      </w:pPr>
      <w:r w:rsidRPr="00EF30AB">
        <w:rPr>
          <w:rFonts w:ascii="Times New Roman" w:hAnsi="Times New Roman"/>
          <w:i w:val="0"/>
          <w:sz w:val="24"/>
        </w:rPr>
        <w:t>isbn:</w:t>
      </w:r>
      <w:r w:rsidRPr="00EF30AB">
        <w:rPr>
          <w:rFonts w:ascii="Times New Roman" w:hAnsi="Times New Roman"/>
          <w:b w:val="0"/>
          <w:i w:val="0"/>
          <w:sz w:val="24"/>
        </w:rPr>
        <w:t xml:space="preserve"> </w:t>
      </w:r>
      <w:r w:rsidRPr="00EF30AB">
        <w:rPr>
          <w:rFonts w:ascii="Times New Roman" w:hAnsi="Times New Roman"/>
          <w:b w:val="0"/>
          <w:sz w:val="24"/>
        </w:rPr>
        <w:t>International Standard Book Number</w:t>
      </w:r>
      <w:r>
        <w:rPr>
          <w:rFonts w:ascii="Times New Roman" w:hAnsi="Times New Roman"/>
          <w:b w:val="0"/>
          <w:i w:val="0"/>
          <w:sz w:val="24"/>
        </w:rPr>
        <w:t xml:space="preserve"> com 13 dígitos</w:t>
      </w:r>
    </w:p>
    <w:p w:rsidR="00505A68" w:rsidRPr="00505A68" w:rsidRDefault="00505A68" w:rsidP="00505A68">
      <w:pPr>
        <w:pStyle w:val="PargrafodaLista"/>
        <w:numPr>
          <w:ilvl w:val="1"/>
          <w:numId w:val="8"/>
        </w:numPr>
      </w:pPr>
      <w:r>
        <w:t xml:space="preserve">String </w:t>
      </w:r>
    </w:p>
    <w:p w:rsidR="00EF30AB" w:rsidRPr="00505A68" w:rsidRDefault="00EF30AB" w:rsidP="00EF30AB">
      <w:pPr>
        <w:pStyle w:val="PargrafodaLista"/>
        <w:numPr>
          <w:ilvl w:val="0"/>
          <w:numId w:val="9"/>
        </w:numPr>
        <w:rPr>
          <w:lang w:val="pt-BR"/>
        </w:rPr>
      </w:pPr>
      <w:r w:rsidRPr="00EF30AB">
        <w:rPr>
          <w:b/>
        </w:rPr>
        <w:t xml:space="preserve">issn: </w:t>
      </w:r>
      <w:r w:rsidRPr="00EF30AB">
        <w:rPr>
          <w:i/>
        </w:rPr>
        <w:t xml:space="preserve">International Standard Serial Number </w:t>
      </w:r>
      <w:r>
        <w:t xml:space="preserve"> com 8 dígitos</w:t>
      </w:r>
    </w:p>
    <w:p w:rsidR="00505A68" w:rsidRP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 w:rsidRPr="00505A68">
        <w:t>String</w:t>
      </w:r>
    </w:p>
    <w:p w:rsidR="00EF30AB" w:rsidRDefault="00EF30AB" w:rsidP="00EF30AB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b/>
          <w:lang w:val="pt-BR"/>
        </w:rPr>
        <w:t xml:space="preserve">cnpj: </w:t>
      </w:r>
      <w:r>
        <w:rPr>
          <w:lang w:val="pt-BR"/>
        </w:rPr>
        <w:t>Cadastro Nacional de pessoa jurídica com 11 dígitos</w:t>
      </w:r>
    </w:p>
    <w:p w:rsidR="00505A68" w:rsidRP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 w:rsidRPr="00505A68">
        <w:rPr>
          <w:lang w:val="pt-BR"/>
        </w:rPr>
        <w:t>String</w:t>
      </w:r>
    </w:p>
    <w:p w:rsidR="00EF30AB" w:rsidRDefault="00505A68" w:rsidP="00EF30AB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b/>
          <w:lang w:val="pt-BR"/>
        </w:rPr>
        <w:t xml:space="preserve">endereco: </w:t>
      </w:r>
      <w:r>
        <w:rPr>
          <w:lang w:val="pt-BR"/>
        </w:rPr>
        <w:t>formato definido logo abaixo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lastRenderedPageBreak/>
        <w:t>rua: String – nome da rua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numero: String – número do logradouro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complemento: String – informação complementar de localização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bairro: String – bairro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cidade: String – cidade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estado: String – Sigla do Estado do endereço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cep: String </w:t>
      </w:r>
      <w:r w:rsidR="00DA76F5">
        <w:rPr>
          <w:lang w:val="pt-BR"/>
        </w:rPr>
        <w:t xml:space="preserve"> </w:t>
      </w:r>
      <w:r>
        <w:rPr>
          <w:lang w:val="pt-BR"/>
        </w:rPr>
        <w:t>– CEP do endereço</w:t>
      </w:r>
      <w:r w:rsidR="00DA76F5">
        <w:rPr>
          <w:lang w:val="pt-BR"/>
        </w:rPr>
        <w:t xml:space="preserve"> com 8 dígitos</w:t>
      </w:r>
    </w:p>
    <w:p w:rsidR="00DA76F5" w:rsidRDefault="00DA76F5" w:rsidP="00DA76F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 xml:space="preserve">estado: </w:t>
      </w:r>
      <w:r>
        <w:rPr>
          <w:lang w:val="pt-BR"/>
        </w:rPr>
        <w:t>estados do Brasil. Tipo enumerado assumindo os valores a seguir: {AC – Acre, Al – Alagoas, AM – Amazonas, AP – Amapá, BA – Bahia, CE – Ceará, DF – Distrito Federal, ES – Espírito Santos, GO – Goiás, MA – Maranhão, MG – Minas Gerais, MT – Mato Grosso, MS – Mato Grosso do Sul, PA- Pará, PB – Paraíba, PE – Pernambuco, PI – Piauí, PR – Paraná, RJ – Rio de Janeiro, RN – Rio Grande do Norte, RO – Rondônia, RR – Roraima, RS – Rio Grande do Sul, SC – Santa Catarina, SE – Sergipe, SP – São Paulo, TO – Tocantins}</w:t>
      </w:r>
    </w:p>
    <w:p w:rsidR="00505A68" w:rsidRDefault="00505A68" w:rsidP="00505A6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b/>
          <w:lang w:val="pt-BR"/>
        </w:rPr>
        <w:t>telefone:</w:t>
      </w:r>
      <w:r>
        <w:rPr>
          <w:lang w:val="pt-BR"/>
        </w:rPr>
        <w:t xml:space="preserve"> número de telefone</w:t>
      </w:r>
    </w:p>
    <w:p w:rsidR="00505A68" w:rsidRDefault="00505A68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ddd: String</w:t>
      </w:r>
      <w:r w:rsidR="00DA76F5">
        <w:rPr>
          <w:lang w:val="pt-BR"/>
        </w:rPr>
        <w:t xml:space="preserve"> – número do DDD do telefone com 3 dígitos</w:t>
      </w:r>
    </w:p>
    <w:p w:rsidR="00DA76F5" w:rsidRPr="00505A68" w:rsidRDefault="00DA76F5" w:rsidP="00505A6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numero: String – número do telefone propriamente dito de 9 a 9 dígitos.</w:t>
      </w:r>
    </w:p>
    <w:p w:rsidR="00DA76F5" w:rsidRDefault="00DA76F5" w:rsidP="00DA76F5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b/>
          <w:lang w:val="pt-BR"/>
        </w:rPr>
        <w:t>fax:</w:t>
      </w:r>
      <w:r>
        <w:rPr>
          <w:lang w:val="pt-BR"/>
        </w:rPr>
        <w:t xml:space="preserve"> número de fax</w:t>
      </w:r>
    </w:p>
    <w:p w:rsidR="00DA76F5" w:rsidRDefault="00DA76F5" w:rsidP="00DA76F5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ddd: String – número do DDD do fax com 3 dígitos</w:t>
      </w:r>
    </w:p>
    <w:p w:rsidR="00B42E58" w:rsidRPr="00A715C4" w:rsidRDefault="00DA76F5" w:rsidP="00A715C4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numero: String – número do fax propriamente dito de 9 a 9 dígitos.</w:t>
      </w:r>
    </w:p>
    <w:sectPr w:rsidR="00B42E58" w:rsidRPr="00A715C4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029"/>
    <w:multiLevelType w:val="hybridMultilevel"/>
    <w:tmpl w:val="210299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388B5F54"/>
    <w:multiLevelType w:val="hybridMultilevel"/>
    <w:tmpl w:val="9774C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677D26"/>
    <w:multiLevelType w:val="hybridMultilevel"/>
    <w:tmpl w:val="BDF04618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D21F2E"/>
    <w:multiLevelType w:val="hybridMultilevel"/>
    <w:tmpl w:val="ADAE887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317E7C"/>
    <w:multiLevelType w:val="multilevel"/>
    <w:tmpl w:val="DF6A8D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8641655"/>
    <w:multiLevelType w:val="hybridMultilevel"/>
    <w:tmpl w:val="B992A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FE4D0F"/>
    <w:multiLevelType w:val="multilevel"/>
    <w:tmpl w:val="043E25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BBE0446"/>
    <w:multiLevelType w:val="hybridMultilevel"/>
    <w:tmpl w:val="3DA8A3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326F75"/>
    <w:multiLevelType w:val="multilevel"/>
    <w:tmpl w:val="7B56F0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i w:val="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attachedTemplate r:id="rId1"/>
  <w:stylePaneFormatFilter w:val="3F01"/>
  <w:defaultTabStop w:val="720"/>
  <w:hyphenationZone w:val="425"/>
  <w:noPunctuationKerning/>
  <w:characterSpacingControl w:val="doNotCompress"/>
  <w:ignoreMixedContent/>
  <w:alwaysShowPlaceholderText/>
  <w:compat/>
  <w:rsids>
    <w:rsidRoot w:val="00557F20"/>
    <w:rsid w:val="000003FD"/>
    <w:rsid w:val="00014BF1"/>
    <w:rsid w:val="000467EE"/>
    <w:rsid w:val="0005442A"/>
    <w:rsid w:val="00060939"/>
    <w:rsid w:val="00073C54"/>
    <w:rsid w:val="000C3E52"/>
    <w:rsid w:val="000E506C"/>
    <w:rsid w:val="00185F98"/>
    <w:rsid w:val="001B5879"/>
    <w:rsid w:val="001C6FF7"/>
    <w:rsid w:val="00244FCE"/>
    <w:rsid w:val="002C7573"/>
    <w:rsid w:val="00302EBB"/>
    <w:rsid w:val="00360F00"/>
    <w:rsid w:val="003D0C4F"/>
    <w:rsid w:val="004456B0"/>
    <w:rsid w:val="004967BF"/>
    <w:rsid w:val="00505A68"/>
    <w:rsid w:val="00523E42"/>
    <w:rsid w:val="00530AE5"/>
    <w:rsid w:val="00554D5C"/>
    <w:rsid w:val="00557F20"/>
    <w:rsid w:val="00592A11"/>
    <w:rsid w:val="005B152D"/>
    <w:rsid w:val="00603B32"/>
    <w:rsid w:val="006A1A1F"/>
    <w:rsid w:val="006B19D8"/>
    <w:rsid w:val="006E5B0B"/>
    <w:rsid w:val="00703D5F"/>
    <w:rsid w:val="00772ACC"/>
    <w:rsid w:val="008478AB"/>
    <w:rsid w:val="00894065"/>
    <w:rsid w:val="009007EB"/>
    <w:rsid w:val="00941160"/>
    <w:rsid w:val="00990F4E"/>
    <w:rsid w:val="00A03B08"/>
    <w:rsid w:val="00A715C4"/>
    <w:rsid w:val="00B02780"/>
    <w:rsid w:val="00B159C7"/>
    <w:rsid w:val="00B363AD"/>
    <w:rsid w:val="00B42E58"/>
    <w:rsid w:val="00B65601"/>
    <w:rsid w:val="00B7553E"/>
    <w:rsid w:val="00C11047"/>
    <w:rsid w:val="00C230BA"/>
    <w:rsid w:val="00CD67D6"/>
    <w:rsid w:val="00DA76F5"/>
    <w:rsid w:val="00DC6BF7"/>
    <w:rsid w:val="00E0281C"/>
    <w:rsid w:val="00E50F1D"/>
    <w:rsid w:val="00EB4888"/>
    <w:rsid w:val="00EC1005"/>
    <w:rsid w:val="00ED4B3F"/>
    <w:rsid w:val="00EF30AB"/>
    <w:rsid w:val="00F057F2"/>
    <w:rsid w:val="00F40784"/>
    <w:rsid w:val="00FC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4FCE"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rsid w:val="00244FCE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44FC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44FCE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44FC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44F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44FC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44FC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44F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44FCE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estruturadetpicos">
    <w:name w:val="Título da estrutura de tópicos"/>
    <w:basedOn w:val="Normal"/>
    <w:rsid w:val="00244FCE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rsid w:val="00244FC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DC6BF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DC6BF7"/>
    <w:rPr>
      <w:rFonts w:ascii="Tahoma" w:hAnsi="Tahoma" w:cs="Mangal"/>
      <w:sz w:val="16"/>
      <w:szCs w:val="14"/>
      <w:lang w:val="en-US" w:eastAsia="en-US" w:bidi="hi-IN"/>
    </w:rPr>
  </w:style>
  <w:style w:type="paragraph" w:styleId="Legenda">
    <w:name w:val="caption"/>
    <w:basedOn w:val="Normal"/>
    <w:next w:val="Normal"/>
    <w:unhideWhenUsed/>
    <w:qFormat/>
    <w:rsid w:val="00DC6BF7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paragraph" w:styleId="PargrafodaLista">
    <w:name w:val="List Paragraph"/>
    <w:basedOn w:val="Normal"/>
    <w:uiPriority w:val="34"/>
    <w:qFormat/>
    <w:rsid w:val="008940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104</TotalTime>
  <Pages>11</Pages>
  <Words>1386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Jass</cp:lastModifiedBy>
  <cp:revision>37</cp:revision>
  <dcterms:created xsi:type="dcterms:W3CDTF">2012-06-26T05:53:00Z</dcterms:created>
  <dcterms:modified xsi:type="dcterms:W3CDTF">2012-06-29T03:30:00Z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