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B6" w:rsidRPr="00CB238E" w:rsidRDefault="009A72B6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FONTES DE CAMPO MAGNÉTICO </w:t>
      </w:r>
    </w:p>
    <w:p w:rsidR="009A72B6" w:rsidRPr="00CB238E" w:rsidRDefault="009A72B6">
      <w:pPr>
        <w:rPr>
          <w:sz w:val="24"/>
          <w:szCs w:val="24"/>
        </w:rPr>
      </w:pPr>
      <w:r w:rsidRPr="00CB238E">
        <w:rPr>
          <w:sz w:val="24"/>
          <w:szCs w:val="24"/>
        </w:rPr>
        <w:t>LEI DE BIOT-SAVART</w:t>
      </w:r>
    </w:p>
    <w:p w:rsidR="009A72B6" w:rsidRPr="00CB238E" w:rsidRDefault="009A72B6">
      <w:pPr>
        <w:rPr>
          <w:sz w:val="24"/>
          <w:szCs w:val="24"/>
        </w:rPr>
      </w:pPr>
    </w:p>
    <w:p w:rsidR="009A72B6" w:rsidRPr="00CB238E" w:rsidRDefault="009A72B6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           </w:t>
      </w: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1915795" cy="1718310"/>
            <wp:effectExtent l="1905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238E">
        <w:rPr>
          <w:sz w:val="24"/>
          <w:szCs w:val="24"/>
        </w:rPr>
        <w:t xml:space="preserve">   </w:t>
      </w:r>
    </w:p>
    <w:p w:rsidR="009A72B6" w:rsidRPr="00CB238E" w:rsidRDefault="009A72B6">
      <w:pPr>
        <w:rPr>
          <w:sz w:val="24"/>
          <w:szCs w:val="24"/>
        </w:rPr>
      </w:pPr>
    </w:p>
    <w:p w:rsidR="009A72B6" w:rsidRPr="00CB238E" w:rsidRDefault="009A72B6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Fig. 30.1  Campo </w:t>
      </w:r>
      <w:r w:rsidRPr="00CB238E">
        <w:rPr>
          <w:position w:val="-14"/>
          <w:sz w:val="24"/>
          <w:szCs w:val="24"/>
        </w:rPr>
        <w:object w:dxaOrig="135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6pt;height:21.2pt" o:ole="">
            <v:imagedata r:id="rId6" o:title=""/>
          </v:shape>
          <o:OLEObject Type="Embed" ProgID="Equation.3" ShapeID="_x0000_i1025" DrawAspect="Content" ObjectID="_1420292185" r:id="rId7"/>
        </w:object>
      </w:r>
      <w:r w:rsidRPr="00CB238E">
        <w:rPr>
          <w:sz w:val="24"/>
          <w:szCs w:val="24"/>
        </w:rPr>
        <w:t xml:space="preserve">causado por um elemento de corrente </w:t>
      </w:r>
      <w:r w:rsidRPr="00CB238E">
        <w:rPr>
          <w:position w:val="-6"/>
          <w:sz w:val="24"/>
          <w:szCs w:val="24"/>
        </w:rPr>
        <w:object w:dxaOrig="400" w:dyaOrig="279">
          <v:shape id="_x0000_i1026" type="#_x0000_t75" style="width:19.75pt;height:13.5pt" o:ole="">
            <v:imagedata r:id="rId8" o:title=""/>
          </v:shape>
          <o:OLEObject Type="Embed" ProgID="Equation.3" ShapeID="_x0000_i1026" DrawAspect="Content" ObjectID="_1420292186" r:id="rId9"/>
        </w:object>
      </w:r>
    </w:p>
    <w:p w:rsidR="008548C4" w:rsidRPr="00CB238E" w:rsidRDefault="008548C4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1734185" cy="693420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678C" w:rsidRPr="00CB238E">
        <w:rPr>
          <w:position w:val="-24"/>
          <w:sz w:val="24"/>
          <w:szCs w:val="24"/>
        </w:rPr>
        <w:object w:dxaOrig="600" w:dyaOrig="620">
          <v:shape id="_x0000_i1027" type="#_x0000_t75" style="width:29.95pt;height:31.05pt" o:ole="">
            <v:imagedata r:id="rId11" o:title=""/>
          </v:shape>
          <o:OLEObject Type="Embed" ProgID="Equation.3" ShapeID="_x0000_i1027" DrawAspect="Content" ObjectID="_1420292187" r:id="rId12"/>
        </w:object>
      </w:r>
    </w:p>
    <w:p w:rsidR="00BE678C" w:rsidRPr="00CB238E" w:rsidRDefault="00BE678C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O vetor posição </w:t>
      </w:r>
      <w:r w:rsidRPr="00CB238E">
        <w:rPr>
          <w:position w:val="-4"/>
          <w:sz w:val="24"/>
          <w:szCs w:val="24"/>
        </w:rPr>
        <w:object w:dxaOrig="200" w:dyaOrig="260">
          <v:shape id="_x0000_i1028" type="#_x0000_t75" style="width:9.85pt;height:13.15pt" o:ole="">
            <v:imagedata r:id="rId13" o:title=""/>
          </v:shape>
          <o:OLEObject Type="Embed" ProgID="Equation.3" ShapeID="_x0000_i1028" DrawAspect="Content" ObjectID="_1420292188" r:id="rId14"/>
        </w:object>
      </w:r>
      <w:r w:rsidRPr="00CB238E">
        <w:rPr>
          <w:sz w:val="24"/>
          <w:szCs w:val="24"/>
        </w:rPr>
        <w:t xml:space="preserve"> tem origem na fonte e destino no ponto de observação e </w:t>
      </w:r>
      <w:r w:rsidRPr="00CB238E">
        <w:rPr>
          <w:position w:val="-4"/>
          <w:sz w:val="24"/>
          <w:szCs w:val="24"/>
        </w:rPr>
        <w:object w:dxaOrig="180" w:dyaOrig="260">
          <v:shape id="_x0000_i1029" type="#_x0000_t75" style="width:9.15pt;height:13.15pt" o:ole="">
            <v:imagedata r:id="rId15" o:title=""/>
          </v:shape>
          <o:OLEObject Type="Embed" ProgID="Equation.3" ShapeID="_x0000_i1029" DrawAspect="Content" ObjectID="_1420292189" r:id="rId16"/>
        </w:object>
      </w:r>
      <w:r w:rsidRPr="00CB238E">
        <w:rPr>
          <w:sz w:val="24"/>
          <w:szCs w:val="24"/>
        </w:rPr>
        <w:t>é o seu vetor unitário. O campo total devido ao condutor imerso no campo é dado por</w:t>
      </w:r>
    </w:p>
    <w:p w:rsidR="00BE678C" w:rsidRPr="00CB238E" w:rsidRDefault="00BE678C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1560830" cy="575310"/>
            <wp:effectExtent l="19050" t="0" r="127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8C" w:rsidRPr="00CB238E" w:rsidRDefault="00BE678C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Permeabilidade do espaço livre  </w:t>
      </w:r>
      <w:r w:rsidRPr="00CB238E">
        <w:rPr>
          <w:position w:val="-12"/>
          <w:sz w:val="24"/>
          <w:szCs w:val="24"/>
        </w:rPr>
        <w:object w:dxaOrig="2100" w:dyaOrig="380">
          <v:shape id="_x0000_i1030" type="#_x0000_t75" style="width:104.9pt;height:19.35pt" o:ole="">
            <v:imagedata r:id="rId18" o:title=""/>
          </v:shape>
          <o:OLEObject Type="Embed" ProgID="Equation.3" ShapeID="_x0000_i1030" DrawAspect="Content" ObjectID="_1420292190" r:id="rId19"/>
        </w:object>
      </w:r>
      <w:r w:rsidRPr="00CB238E">
        <w:rPr>
          <w:sz w:val="24"/>
          <w:szCs w:val="24"/>
        </w:rPr>
        <w:t>.</w:t>
      </w:r>
    </w:p>
    <w:p w:rsidR="00F617E2" w:rsidRPr="00CB238E" w:rsidRDefault="00F617E2">
      <w:pPr>
        <w:rPr>
          <w:sz w:val="24"/>
          <w:szCs w:val="24"/>
        </w:rPr>
      </w:pPr>
      <w:r w:rsidRPr="00CB238E">
        <w:rPr>
          <w:sz w:val="24"/>
          <w:szCs w:val="24"/>
        </w:rPr>
        <w:t>Campo devido a um fio fino e reto.</w:t>
      </w:r>
    </w:p>
    <w:p w:rsidR="00F617E2" w:rsidRPr="00CB238E" w:rsidRDefault="00F617E2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2246630" cy="2230755"/>
            <wp:effectExtent l="19050" t="0" r="127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238E">
        <w:rPr>
          <w:sz w:val="24"/>
          <w:szCs w:val="24"/>
        </w:rPr>
        <w:t xml:space="preserve">          </w:t>
      </w: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2136140" cy="1907540"/>
            <wp:effectExtent l="1905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E2" w:rsidRPr="00CB238E" w:rsidRDefault="00F617E2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3192780" cy="583565"/>
            <wp:effectExtent l="19050" t="0" r="762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E2" w:rsidRPr="00CB238E" w:rsidRDefault="00F617E2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Para um fio de comprimento infinito temos </w:t>
      </w:r>
      <w:r w:rsidR="0057403C" w:rsidRPr="00CB238E">
        <w:rPr>
          <w:position w:val="-10"/>
          <w:sz w:val="24"/>
          <w:szCs w:val="24"/>
        </w:rPr>
        <w:object w:dxaOrig="3400" w:dyaOrig="340">
          <v:shape id="_x0000_i1031" type="#_x0000_t75" style="width:169.95pt;height:16.8pt" o:ole="">
            <v:imagedata r:id="rId23" o:title=""/>
          </v:shape>
          <o:OLEObject Type="Embed" ProgID="Equation.3" ShapeID="_x0000_i1031" DrawAspect="Content" ObjectID="_1420292191" r:id="rId24"/>
        </w:object>
      </w:r>
    </w:p>
    <w:p w:rsidR="0057403C" w:rsidRPr="00CB238E" w:rsidRDefault="0057403C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Logo  </w:t>
      </w:r>
    </w:p>
    <w:p w:rsidR="006E069B" w:rsidRPr="00CB238E" w:rsidRDefault="006E069B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819785" cy="496570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69B" w:rsidRPr="00CB238E" w:rsidRDefault="006E069B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Campo devido a um arco </w:t>
      </w:r>
    </w:p>
    <w:p w:rsidR="006E069B" w:rsidRPr="00CB238E" w:rsidRDefault="006E069B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2348865" cy="2175510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217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69B" w:rsidRPr="00CB238E" w:rsidRDefault="006E069B">
      <w:pPr>
        <w:rPr>
          <w:sz w:val="24"/>
          <w:szCs w:val="24"/>
        </w:rPr>
      </w:pPr>
      <w:r w:rsidRPr="00CB238E">
        <w:rPr>
          <w:sz w:val="24"/>
          <w:szCs w:val="24"/>
        </w:rPr>
        <w:t>Aplicando a lei de Biot-Savart resulta, no ponto O,</w:t>
      </w:r>
    </w:p>
    <w:p w:rsidR="006E069B" w:rsidRPr="00CB238E" w:rsidRDefault="006E069B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2632710" cy="598805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69B" w:rsidRPr="00CB238E" w:rsidRDefault="006E069B">
      <w:pPr>
        <w:rPr>
          <w:sz w:val="24"/>
          <w:szCs w:val="24"/>
        </w:rPr>
      </w:pPr>
      <w:r w:rsidRPr="00CB238E">
        <w:rPr>
          <w:sz w:val="24"/>
          <w:szCs w:val="24"/>
        </w:rPr>
        <w:t>Aplicando a regra da mão direita, o campo está entrando na página.</w:t>
      </w:r>
    </w:p>
    <w:p w:rsidR="00997D6A" w:rsidRPr="00CB238E" w:rsidRDefault="006E069B">
      <w:pPr>
        <w:rPr>
          <w:sz w:val="24"/>
          <w:szCs w:val="24"/>
        </w:rPr>
      </w:pPr>
      <w:r w:rsidRPr="00CB238E">
        <w:rPr>
          <w:sz w:val="24"/>
          <w:szCs w:val="24"/>
        </w:rPr>
        <w:lastRenderedPageBreak/>
        <w:t xml:space="preserve">Para uma espoiraq circular o campo no centro da espira é obtido fazendo </w:t>
      </w:r>
      <w:r w:rsidR="00997D6A" w:rsidRPr="00CB238E">
        <w:rPr>
          <w:position w:val="-24"/>
          <w:sz w:val="24"/>
          <w:szCs w:val="24"/>
        </w:rPr>
        <w:object w:dxaOrig="1900" w:dyaOrig="620">
          <v:shape id="_x0000_i1032" type="#_x0000_t75" style="width:95.05pt;height:31.05pt" o:ole="">
            <v:imagedata r:id="rId28" o:title=""/>
          </v:shape>
          <o:OLEObject Type="Embed" ProgID="Equation.3" ShapeID="_x0000_i1032" DrawAspect="Content" ObjectID="_1420292192" r:id="rId29"/>
        </w:object>
      </w:r>
      <w:r w:rsidR="00997D6A" w:rsidRPr="00CB238E">
        <w:rPr>
          <w:sz w:val="24"/>
          <w:szCs w:val="24"/>
        </w:rPr>
        <w:t>Campo no eixo de um loop de corrente circular</w:t>
      </w:r>
      <w:r w:rsidR="00997D6A"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3074275" cy="2065310"/>
            <wp:effectExtent l="1905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877" cy="206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6A" w:rsidRPr="00CB238E" w:rsidRDefault="00997D6A">
      <w:pPr>
        <w:rPr>
          <w:sz w:val="24"/>
          <w:szCs w:val="24"/>
        </w:rPr>
      </w:pPr>
      <w:r w:rsidRPr="00CB238E">
        <w:rPr>
          <w:sz w:val="24"/>
          <w:szCs w:val="24"/>
        </w:rPr>
        <w:t>Aplicando a Lei de Biot-Savart temos</w:t>
      </w:r>
    </w:p>
    <w:p w:rsidR="00997D6A" w:rsidRPr="00CB238E" w:rsidRDefault="00AC0650">
      <w:pPr>
        <w:rPr>
          <w:sz w:val="24"/>
          <w:szCs w:val="24"/>
        </w:rPr>
      </w:pPr>
      <w:r w:rsidRPr="00CB238E">
        <w:rPr>
          <w:position w:val="-30"/>
          <w:sz w:val="24"/>
          <w:szCs w:val="24"/>
        </w:rPr>
        <w:object w:dxaOrig="1180" w:dyaOrig="680">
          <v:shape id="_x0000_i1033" type="#_x0000_t75" style="width:58.85pt;height:34pt" o:ole="">
            <v:imagedata r:id="rId31" o:title=""/>
          </v:shape>
          <o:OLEObject Type="Embed" ProgID="Equation.3" ShapeID="_x0000_i1033" DrawAspect="Content" ObjectID="_1420292193" r:id="rId32"/>
        </w:object>
      </w:r>
    </w:p>
    <w:p w:rsidR="00997D6A" w:rsidRPr="00CB238E" w:rsidRDefault="00997D6A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Devido à simetria temos como resultante apenas a componente do campo segundo eixo </w:t>
      </w:r>
      <w:r w:rsidRPr="00CB238E">
        <w:rPr>
          <w:i/>
          <w:sz w:val="24"/>
          <w:szCs w:val="24"/>
        </w:rPr>
        <w:t>x</w:t>
      </w:r>
      <w:r w:rsidR="0036499B" w:rsidRPr="00CB238E">
        <w:rPr>
          <w:sz w:val="24"/>
          <w:szCs w:val="24"/>
        </w:rPr>
        <w:t>. Com isto o campo total no eixo é</w:t>
      </w:r>
    </w:p>
    <w:p w:rsidR="00997D6A" w:rsidRPr="00CB238E" w:rsidRDefault="00AC0650">
      <w:pPr>
        <w:rPr>
          <w:sz w:val="24"/>
          <w:szCs w:val="24"/>
        </w:rPr>
      </w:pPr>
      <w:r w:rsidRPr="00CB238E">
        <w:rPr>
          <w:position w:val="-30"/>
          <w:sz w:val="24"/>
          <w:szCs w:val="24"/>
        </w:rPr>
        <w:object w:dxaOrig="1800" w:dyaOrig="680">
          <v:shape id="_x0000_i1034" type="#_x0000_t75" style="width:89.9pt;height:34pt" o:ole="">
            <v:imagedata r:id="rId33" o:title=""/>
          </v:shape>
          <o:OLEObject Type="Embed" ProgID="Equation.3" ShapeID="_x0000_i1034" DrawAspect="Content" ObjectID="_1420292194" r:id="rId34"/>
        </w:object>
      </w:r>
    </w:p>
    <w:p w:rsidR="00AC0650" w:rsidRPr="00CB238E" w:rsidRDefault="00AC0650">
      <w:pPr>
        <w:rPr>
          <w:sz w:val="24"/>
          <w:szCs w:val="24"/>
        </w:rPr>
      </w:pPr>
      <w:r w:rsidRPr="00CB238E">
        <w:rPr>
          <w:position w:val="-30"/>
          <w:sz w:val="24"/>
          <w:szCs w:val="24"/>
        </w:rPr>
        <w:object w:dxaOrig="6840" w:dyaOrig="720">
          <v:shape id="_x0000_i1035" type="#_x0000_t75" style="width:342.1pt;height:36.2pt" o:ole="">
            <v:imagedata r:id="rId35" o:title=""/>
          </v:shape>
          <o:OLEObject Type="Embed" ProgID="Equation.3" ShapeID="_x0000_i1035" DrawAspect="Content" ObjectID="_1420292195" r:id="rId36"/>
        </w:object>
      </w:r>
    </w:p>
    <w:p w:rsidR="00AC0650" w:rsidRPr="00CB238E" w:rsidRDefault="00AC0650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Mas,  </w:t>
      </w:r>
      <w:r w:rsidR="00FB7BE7" w:rsidRPr="00CB238E">
        <w:rPr>
          <w:position w:val="-10"/>
          <w:sz w:val="24"/>
          <w:szCs w:val="24"/>
        </w:rPr>
        <w:object w:dxaOrig="1480" w:dyaOrig="420">
          <v:shape id="_x0000_i1036" type="#_x0000_t75" style="width:73.85pt;height:21.2pt" o:ole="">
            <v:imagedata r:id="rId37" o:title=""/>
          </v:shape>
          <o:OLEObject Type="Embed" ProgID="Equation.3" ShapeID="_x0000_i1036" DrawAspect="Content" ObjectID="_1420292196" r:id="rId38"/>
        </w:object>
      </w:r>
    </w:p>
    <w:p w:rsidR="00FB7BE7" w:rsidRPr="00CB238E" w:rsidRDefault="00FB7BE7">
      <w:pPr>
        <w:rPr>
          <w:sz w:val="24"/>
          <w:szCs w:val="24"/>
        </w:rPr>
      </w:pPr>
      <w:r w:rsidRPr="00CB238E">
        <w:rPr>
          <w:sz w:val="24"/>
          <w:szCs w:val="24"/>
        </w:rPr>
        <w:t>Resulta, então</w:t>
      </w:r>
    </w:p>
    <w:p w:rsidR="00FB7BE7" w:rsidRPr="00CB238E" w:rsidRDefault="00FB7BE7">
      <w:pPr>
        <w:rPr>
          <w:sz w:val="24"/>
          <w:szCs w:val="24"/>
        </w:rPr>
      </w:pPr>
      <w:r w:rsidRPr="00CB238E">
        <w:rPr>
          <w:position w:val="-34"/>
          <w:sz w:val="24"/>
          <w:szCs w:val="24"/>
        </w:rPr>
        <w:object w:dxaOrig="1840" w:dyaOrig="760">
          <v:shape id="_x0000_i1037" type="#_x0000_t75" style="width:91.75pt;height:38pt" o:ole="">
            <v:imagedata r:id="rId39" o:title=""/>
          </v:shape>
          <o:OLEObject Type="Embed" ProgID="Equation.3" ShapeID="_x0000_i1037" DrawAspect="Content" ObjectID="_1420292197" r:id="rId40"/>
        </w:object>
      </w:r>
    </w:p>
    <w:p w:rsidR="00772EE2" w:rsidRPr="00CB238E" w:rsidRDefault="00772EE2">
      <w:pPr>
        <w:rPr>
          <w:sz w:val="24"/>
          <w:szCs w:val="24"/>
        </w:rPr>
      </w:pPr>
      <w:r w:rsidRPr="00CB238E">
        <w:rPr>
          <w:sz w:val="24"/>
          <w:szCs w:val="24"/>
        </w:rPr>
        <w:t>No centro da espira (x=0) temos</w:t>
      </w:r>
    </w:p>
    <w:p w:rsidR="00772EE2" w:rsidRPr="00CB238E" w:rsidRDefault="00B939CC">
      <w:pPr>
        <w:rPr>
          <w:sz w:val="24"/>
          <w:szCs w:val="24"/>
        </w:rPr>
      </w:pPr>
      <w:r w:rsidRPr="00CB238E">
        <w:rPr>
          <w:position w:val="-24"/>
          <w:sz w:val="24"/>
          <w:szCs w:val="24"/>
        </w:rPr>
        <w:object w:dxaOrig="980" w:dyaOrig="620">
          <v:shape id="_x0000_i1038" type="#_x0000_t75" style="width:48.95pt;height:31.05pt" o:ole="">
            <v:imagedata r:id="rId41" o:title=""/>
          </v:shape>
          <o:OLEObject Type="Embed" ProgID="Equation.3" ShapeID="_x0000_i1038" DrawAspect="Content" ObjectID="_1420292198" r:id="rId42"/>
        </w:object>
      </w:r>
      <w:r w:rsidR="00772EE2" w:rsidRPr="00CB238E">
        <w:rPr>
          <w:sz w:val="24"/>
          <w:szCs w:val="24"/>
        </w:rPr>
        <w:t>.</w:t>
      </w:r>
    </w:p>
    <w:p w:rsidR="00B939CC" w:rsidRPr="00CB238E" w:rsidRDefault="00B939CC">
      <w:pPr>
        <w:rPr>
          <w:sz w:val="24"/>
          <w:szCs w:val="24"/>
        </w:rPr>
      </w:pPr>
      <w:r w:rsidRPr="00CB238E">
        <w:rPr>
          <w:sz w:val="24"/>
          <w:szCs w:val="24"/>
        </w:rPr>
        <w:t>Para  ponto distante temos</w:t>
      </w:r>
    </w:p>
    <w:p w:rsidR="00B939CC" w:rsidRPr="00CB238E" w:rsidRDefault="00B939CC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1931035" cy="464820"/>
            <wp:effectExtent l="19050" t="0" r="0" b="0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9CC" w:rsidRPr="00CB238E" w:rsidRDefault="003555CD">
      <w:pPr>
        <w:rPr>
          <w:sz w:val="24"/>
          <w:szCs w:val="24"/>
        </w:rPr>
      </w:pPr>
      <w:r w:rsidRPr="00CB238E">
        <w:rPr>
          <w:sz w:val="24"/>
          <w:szCs w:val="24"/>
        </w:rPr>
        <w:lastRenderedPageBreak/>
        <w:t>Força entre dois condutores retilíneo e paralelos</w:t>
      </w:r>
    </w:p>
    <w:p w:rsidR="00EC7A27" w:rsidRPr="00CB238E" w:rsidRDefault="00EC7A27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1884045" cy="1789430"/>
            <wp:effectExtent l="19050" t="0" r="1905" b="0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CAF" w:rsidRPr="00CB238E" w:rsidRDefault="00300CAF">
      <w:pPr>
        <w:rPr>
          <w:sz w:val="24"/>
          <w:szCs w:val="24"/>
        </w:rPr>
      </w:pPr>
      <w:r w:rsidRPr="00CB238E">
        <w:rPr>
          <w:sz w:val="24"/>
          <w:szCs w:val="24"/>
        </w:rPr>
        <w:t>O campo provocado pelo condutor 2 sobre o condutor 1 é</w:t>
      </w:r>
    </w:p>
    <w:p w:rsidR="00300CAF" w:rsidRPr="00CB238E" w:rsidRDefault="00300CAF">
      <w:pPr>
        <w:rPr>
          <w:sz w:val="24"/>
          <w:szCs w:val="24"/>
        </w:rPr>
      </w:pPr>
    </w:p>
    <w:p w:rsidR="00300CAF" w:rsidRPr="00CB238E" w:rsidRDefault="00300CAF">
      <w:pPr>
        <w:rPr>
          <w:sz w:val="24"/>
          <w:szCs w:val="24"/>
        </w:rPr>
      </w:pPr>
    </w:p>
    <w:p w:rsidR="00300CAF" w:rsidRPr="00CB238E" w:rsidRDefault="00300CAF">
      <w:pPr>
        <w:rPr>
          <w:sz w:val="24"/>
          <w:szCs w:val="24"/>
        </w:rPr>
      </w:pPr>
      <w:r w:rsidRPr="00CB238E">
        <w:rPr>
          <w:position w:val="-24"/>
          <w:sz w:val="24"/>
          <w:szCs w:val="24"/>
        </w:rPr>
        <w:object w:dxaOrig="1060" w:dyaOrig="620">
          <v:shape id="_x0000_i1039" type="#_x0000_t75" style="width:52.65pt;height:31.05pt" o:ole="">
            <v:imagedata r:id="rId45" o:title=""/>
          </v:shape>
          <o:OLEObject Type="Embed" ProgID="Equation.3" ShapeID="_x0000_i1039" DrawAspect="Content" ObjectID="_1420292199" r:id="rId46"/>
        </w:object>
      </w:r>
    </w:p>
    <w:p w:rsidR="00300CAF" w:rsidRPr="00CB238E" w:rsidRDefault="00300CAF">
      <w:pPr>
        <w:rPr>
          <w:sz w:val="24"/>
          <w:szCs w:val="24"/>
        </w:rPr>
      </w:pPr>
      <w:r w:rsidRPr="00CB238E">
        <w:rPr>
          <w:sz w:val="24"/>
          <w:szCs w:val="24"/>
        </w:rPr>
        <w:t>E a força exercida sobre o fio 1 é</w:t>
      </w:r>
    </w:p>
    <w:p w:rsidR="00300CAF" w:rsidRPr="00CB238E" w:rsidRDefault="00300CAF">
      <w:pPr>
        <w:rPr>
          <w:sz w:val="24"/>
          <w:szCs w:val="24"/>
        </w:rPr>
      </w:pPr>
      <w:r w:rsidRPr="00CB238E">
        <w:rPr>
          <w:position w:val="-24"/>
          <w:sz w:val="24"/>
          <w:szCs w:val="24"/>
        </w:rPr>
        <w:object w:dxaOrig="1980" w:dyaOrig="620">
          <v:shape id="_x0000_i1040" type="#_x0000_t75" style="width:99.4pt;height:31.05pt" o:ole="">
            <v:imagedata r:id="rId47" o:title=""/>
          </v:shape>
          <o:OLEObject Type="Embed" ProgID="Equation.3" ShapeID="_x0000_i1040" DrawAspect="Content" ObjectID="_1420292200" r:id="rId48"/>
        </w:object>
      </w:r>
    </w:p>
    <w:p w:rsidR="00300CAF" w:rsidRPr="00CB238E" w:rsidRDefault="00300CAF">
      <w:pPr>
        <w:rPr>
          <w:sz w:val="24"/>
          <w:szCs w:val="24"/>
        </w:rPr>
      </w:pPr>
      <w:r w:rsidRPr="00CB238E">
        <w:rPr>
          <w:sz w:val="24"/>
          <w:szCs w:val="24"/>
        </w:rPr>
        <w:t>Força com mesma magnitude é exercida sobre o fio 2.</w:t>
      </w:r>
    </w:p>
    <w:p w:rsidR="00300CAF" w:rsidRPr="00CB238E" w:rsidRDefault="00300CAF">
      <w:pPr>
        <w:rPr>
          <w:sz w:val="24"/>
          <w:szCs w:val="24"/>
        </w:rPr>
      </w:pPr>
      <w:r w:rsidRPr="00CB238E">
        <w:rPr>
          <w:sz w:val="24"/>
          <w:szCs w:val="24"/>
        </w:rPr>
        <w:t>As forças são atrativas se as correntes têm o mesmo sentido e sãorepulsivas se têm sentidos opostos.</w:t>
      </w:r>
      <w:r w:rsidR="001410AB" w:rsidRPr="00CB238E">
        <w:rPr>
          <w:sz w:val="24"/>
          <w:szCs w:val="24"/>
        </w:rPr>
        <w:t xml:space="preserve"> Alternativamente podemos escrever a força por unidade de comprimento,</w:t>
      </w:r>
    </w:p>
    <w:p w:rsidR="001410AB" w:rsidRPr="00CB238E" w:rsidRDefault="001410AB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1040765" cy="464820"/>
            <wp:effectExtent l="19050" t="0" r="6985" b="0"/>
            <wp:docPr id="219" name="Imagem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F6" w:rsidRPr="00CB238E" w:rsidRDefault="00281CF6">
      <w:pPr>
        <w:rPr>
          <w:b/>
          <w:sz w:val="24"/>
          <w:szCs w:val="24"/>
        </w:rPr>
      </w:pPr>
      <w:r w:rsidRPr="00CB238E">
        <w:rPr>
          <w:b/>
          <w:sz w:val="24"/>
          <w:szCs w:val="24"/>
        </w:rPr>
        <w:t>Lei de Ampère ( Lei circuital de Ampère).</w:t>
      </w:r>
    </w:p>
    <w:p w:rsidR="00281CF6" w:rsidRPr="00CB238E" w:rsidRDefault="007B3641">
      <w:pPr>
        <w:rPr>
          <w:sz w:val="24"/>
          <w:szCs w:val="24"/>
        </w:rPr>
      </w:pPr>
      <w:r w:rsidRPr="00CB238E">
        <w:rPr>
          <w:sz w:val="24"/>
          <w:szCs w:val="24"/>
        </w:rPr>
        <w:t>A lei circuital de Ampè</w:t>
      </w:r>
      <w:r w:rsidR="00281CF6" w:rsidRPr="00CB238E">
        <w:rPr>
          <w:sz w:val="24"/>
          <w:szCs w:val="24"/>
        </w:rPr>
        <w:t>re é expressa matematicamente como</w:t>
      </w:r>
    </w:p>
    <w:p w:rsidR="00281CF6" w:rsidRPr="00CB238E" w:rsidRDefault="009F2547">
      <w:pPr>
        <w:rPr>
          <w:sz w:val="24"/>
          <w:szCs w:val="24"/>
        </w:rPr>
      </w:pPr>
      <w:r w:rsidRPr="00CB238E">
        <w:rPr>
          <w:position w:val="-18"/>
          <w:sz w:val="24"/>
          <w:szCs w:val="24"/>
        </w:rPr>
        <w:object w:dxaOrig="1180" w:dyaOrig="460">
          <v:shape id="_x0000_i1041" type="#_x0000_t75" style="width:58.85pt;height:23.05pt" o:ole="">
            <v:imagedata r:id="rId50" o:title=""/>
          </v:shape>
          <o:OLEObject Type="Embed" ProgID="Equation.3" ShapeID="_x0000_i1041" DrawAspect="Content" ObjectID="_1420292201" r:id="rId51"/>
        </w:object>
      </w:r>
      <w:r w:rsidRPr="00CB238E">
        <w:rPr>
          <w:sz w:val="24"/>
          <w:szCs w:val="24"/>
        </w:rPr>
        <w:t xml:space="preserve">       ou</w:t>
      </w:r>
    </w:p>
    <w:p w:rsidR="009F2547" w:rsidRPr="00CB238E" w:rsidRDefault="00B51DF5">
      <w:pPr>
        <w:rPr>
          <w:sz w:val="24"/>
          <w:szCs w:val="24"/>
        </w:rPr>
      </w:pPr>
      <w:r w:rsidRPr="00CB238E">
        <w:rPr>
          <w:position w:val="-18"/>
          <w:sz w:val="24"/>
          <w:szCs w:val="24"/>
        </w:rPr>
        <w:object w:dxaOrig="1760" w:dyaOrig="460">
          <v:shape id="_x0000_i1042" type="#_x0000_t75" style="width:88.1pt;height:23.05pt" o:ole="">
            <v:imagedata r:id="rId52" o:title=""/>
          </v:shape>
          <o:OLEObject Type="Embed" ProgID="Equation.3" ShapeID="_x0000_i1042" DrawAspect="Content" ObjectID="_1420292202" r:id="rId53"/>
        </w:object>
      </w:r>
    </w:p>
    <w:p w:rsidR="00B51DF5" w:rsidRPr="00CB238E" w:rsidRDefault="00B51DF5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Os elementos de linha </w:t>
      </w:r>
      <w:r w:rsidRPr="00CB238E">
        <w:rPr>
          <w:position w:val="-6"/>
          <w:sz w:val="24"/>
          <w:szCs w:val="24"/>
        </w:rPr>
        <w:object w:dxaOrig="320" w:dyaOrig="279">
          <v:shape id="_x0000_i1043" type="#_x0000_t75" style="width:16.1pt;height:13.5pt" o:ole="">
            <v:imagedata r:id="rId54" o:title=""/>
          </v:shape>
          <o:OLEObject Type="Embed" ProgID="Equation.3" ShapeID="_x0000_i1043" DrawAspect="Content" ObjectID="_1420292203" r:id="rId55"/>
        </w:object>
      </w:r>
      <w:r w:rsidRPr="00CB238E">
        <w:rPr>
          <w:sz w:val="24"/>
          <w:szCs w:val="24"/>
        </w:rPr>
        <w:t xml:space="preserve">e de área </w:t>
      </w:r>
      <w:r w:rsidRPr="00CB238E">
        <w:rPr>
          <w:position w:val="-6"/>
          <w:sz w:val="24"/>
          <w:szCs w:val="24"/>
        </w:rPr>
        <w:object w:dxaOrig="340" w:dyaOrig="340">
          <v:shape id="_x0000_i1044" type="#_x0000_t75" style="width:16.8pt;height:16.8pt" o:ole="">
            <v:imagedata r:id="rId56" o:title=""/>
          </v:shape>
          <o:OLEObject Type="Embed" ProgID="Equation.3" ShapeID="_x0000_i1044" DrawAspect="Content" ObjectID="_1420292204" r:id="rId57"/>
        </w:object>
      </w:r>
      <w:r w:rsidRPr="00CB238E">
        <w:rPr>
          <w:sz w:val="24"/>
          <w:szCs w:val="24"/>
        </w:rPr>
        <w:t xml:space="preserve">estão relacionados pela regra da mão direita. A área </w:t>
      </w:r>
      <w:r w:rsidRPr="00CB238E">
        <w:rPr>
          <w:i/>
          <w:sz w:val="24"/>
          <w:szCs w:val="24"/>
        </w:rPr>
        <w:t>S</w:t>
      </w:r>
      <w:r w:rsidRPr="00CB238E">
        <w:rPr>
          <w:sz w:val="24"/>
          <w:szCs w:val="24"/>
        </w:rPr>
        <w:t xml:space="preserve"> é delimitada pela curva fechada </w:t>
      </w:r>
      <w:r w:rsidRPr="00CB238E">
        <w:rPr>
          <w:i/>
          <w:sz w:val="24"/>
          <w:szCs w:val="24"/>
        </w:rPr>
        <w:t>C</w:t>
      </w:r>
      <w:r w:rsidRPr="00CB238E">
        <w:rPr>
          <w:sz w:val="24"/>
          <w:szCs w:val="24"/>
        </w:rPr>
        <w:t>.</w:t>
      </w:r>
    </w:p>
    <w:p w:rsidR="001410AB" w:rsidRPr="00CB238E" w:rsidRDefault="007E648F">
      <w:pPr>
        <w:rPr>
          <w:sz w:val="24"/>
          <w:szCs w:val="24"/>
        </w:rPr>
      </w:pPr>
      <w:r w:rsidRPr="00CB238E">
        <w:rPr>
          <w:sz w:val="24"/>
          <w:szCs w:val="24"/>
        </w:rPr>
        <w:lastRenderedPageBreak/>
        <w:t>O primeiro termo da lei de Ampè</w:t>
      </w:r>
      <w:r w:rsidR="00B51DF5" w:rsidRPr="00CB238E">
        <w:rPr>
          <w:sz w:val="24"/>
          <w:szCs w:val="24"/>
        </w:rPr>
        <w:t xml:space="preserve">re representa a força magnetomotriz (fmm) e o segundo é a corrente envolvida pelo percurso </w:t>
      </w:r>
      <w:r w:rsidR="00B51DF5" w:rsidRPr="00CB238E">
        <w:rPr>
          <w:i/>
          <w:sz w:val="24"/>
          <w:szCs w:val="24"/>
        </w:rPr>
        <w:t>C</w:t>
      </w:r>
      <w:r w:rsidR="00B51DF5" w:rsidRPr="00CB238E">
        <w:rPr>
          <w:sz w:val="24"/>
          <w:szCs w:val="24"/>
        </w:rPr>
        <w:t xml:space="preserve">. </w:t>
      </w:r>
    </w:p>
    <w:p w:rsidR="001410AB" w:rsidRPr="00CB238E" w:rsidRDefault="007575DB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2363440" cy="2050008"/>
            <wp:effectExtent l="19050" t="0" r="0" b="0"/>
            <wp:docPr id="5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63440" cy="2050008"/>
                      <a:chOff x="2051720" y="476672"/>
                      <a:chExt cx="2363440" cy="2050008"/>
                    </a:xfrm>
                  </a:grpSpPr>
                  <a:grpSp>
                    <a:nvGrpSpPr>
                      <a:cNvPr id="19" name="Grupo 18"/>
                      <a:cNvGrpSpPr/>
                    </a:nvGrpSpPr>
                    <a:grpSpPr>
                      <a:xfrm>
                        <a:off x="2051720" y="476672"/>
                        <a:ext cx="2363440" cy="2050008"/>
                        <a:chOff x="2051720" y="476672"/>
                        <a:chExt cx="2363440" cy="2050008"/>
                      </a:xfrm>
                    </a:grpSpPr>
                    <a:sp>
                      <a:nvSpPr>
                        <a:cNvPr id="4" name="Elipse 3"/>
                        <a:cNvSpPr/>
                      </a:nvSpPr>
                      <a:spPr>
                        <a:xfrm>
                          <a:off x="2051720" y="1340768"/>
                          <a:ext cx="2088232" cy="10081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Conector de seta reta 5"/>
                        <a:cNvCxnSpPr/>
                      </a:nvCxnSpPr>
                      <a:spPr>
                        <a:xfrm rot="5400000" flipH="1" flipV="1">
                          <a:off x="2591780" y="1304764"/>
                          <a:ext cx="93610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Conector de seta reta 7"/>
                        <a:cNvCxnSpPr/>
                      </a:nvCxnSpPr>
                      <a:spPr>
                        <a:xfrm flipV="1">
                          <a:off x="3496719" y="2234342"/>
                          <a:ext cx="576064" cy="72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Conector de seta reta 9"/>
                        <a:cNvCxnSpPr/>
                      </a:nvCxnSpPr>
                      <a:spPr>
                        <a:xfrm rot="5400000" flipH="1" flipV="1">
                          <a:off x="3203848" y="1052736"/>
                          <a:ext cx="864096" cy="576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5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916238" y="47625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3"/>
                        <a:cNvPicPr>
                          <a:picLocks noChangeAspect="1" noChangeArrowheads="1"/>
                        </a:cNvPicPr>
                      </a:nvPicPr>
                      <a:blipFill>
                        <a:blip r:embed="rId5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211638" y="2133600"/>
                          <a:ext cx="2032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4"/>
                        <a:cNvPicPr>
                          <a:picLocks noChangeAspect="1" noChangeArrowheads="1"/>
                        </a:cNvPicPr>
                      </a:nvPicPr>
                      <a:blipFill>
                        <a:blip r:embed="rId6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067175" y="692150"/>
                          <a:ext cx="1397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5"/>
                        <a:cNvPicPr>
                          <a:picLocks noChangeAspect="1" noChangeArrowheads="1"/>
                        </a:cNvPicPr>
                      </a:nvPicPr>
                      <a:blipFill>
                        <a:blip r:embed="rId6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11413" y="1773238"/>
                          <a:ext cx="1397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6"/>
                        <a:cNvPicPr>
                          <a:picLocks noChangeAspect="1" noChangeArrowheads="1"/>
                        </a:cNvPicPr>
                      </a:nvPicPr>
                      <a:blipFill>
                        <a:blip r:embed="rId6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11413" y="2349500"/>
                          <a:ext cx="1524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</a:grpSp>
                </lc:lockedCanvas>
              </a:graphicData>
            </a:graphic>
          </wp:inline>
        </w:drawing>
      </w:r>
    </w:p>
    <w:p w:rsidR="007E648F" w:rsidRPr="00CB238E" w:rsidRDefault="007E648F">
      <w:pPr>
        <w:rPr>
          <w:sz w:val="24"/>
          <w:szCs w:val="24"/>
        </w:rPr>
      </w:pPr>
      <w:r w:rsidRPr="00CB238E">
        <w:rPr>
          <w:sz w:val="24"/>
          <w:szCs w:val="24"/>
        </w:rPr>
        <w:t>Figura com elementos envolvidos naLei Circuital de Ampère.</w:t>
      </w:r>
    </w:p>
    <w:p w:rsidR="007B3641" w:rsidRPr="00CB238E" w:rsidRDefault="007B3641">
      <w:pPr>
        <w:rPr>
          <w:sz w:val="24"/>
          <w:szCs w:val="24"/>
        </w:rPr>
      </w:pPr>
    </w:p>
    <w:p w:rsidR="007B3641" w:rsidRPr="00CB238E" w:rsidRDefault="007B3641">
      <w:pPr>
        <w:rPr>
          <w:sz w:val="24"/>
          <w:szCs w:val="24"/>
        </w:rPr>
      </w:pPr>
    </w:p>
    <w:p w:rsidR="003B08C1" w:rsidRPr="00CB238E" w:rsidRDefault="003B08C1">
      <w:pPr>
        <w:rPr>
          <w:b/>
          <w:sz w:val="24"/>
          <w:szCs w:val="24"/>
        </w:rPr>
      </w:pPr>
      <w:r w:rsidRPr="00CB238E">
        <w:rPr>
          <w:b/>
          <w:sz w:val="24"/>
          <w:szCs w:val="24"/>
        </w:rPr>
        <w:t>Exemplo. Campo magnético gerado por um fio de raio R retilíneo e longo.</w:t>
      </w:r>
    </w:p>
    <w:p w:rsidR="003B08C1" w:rsidRPr="00CB238E" w:rsidRDefault="003B08C1">
      <w:pPr>
        <w:rPr>
          <w:sz w:val="24"/>
          <w:szCs w:val="24"/>
        </w:rPr>
      </w:pPr>
      <w:r w:rsidRPr="00CB238E">
        <w:rPr>
          <w:sz w:val="24"/>
          <w:szCs w:val="24"/>
        </w:rPr>
        <w:t>Neste exemplo consideramos a distribuição de corrente uniforme através da seção transversal do condutor tal que a densidade de corrente é constante e dada por</w:t>
      </w:r>
    </w:p>
    <w:p w:rsidR="00D11F82" w:rsidRPr="00CB238E" w:rsidRDefault="00D11F82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2025650" cy="1702435"/>
            <wp:effectExtent l="19050" t="0" r="0" b="0"/>
            <wp:docPr id="280" name="Imagem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C1" w:rsidRPr="00CB238E" w:rsidRDefault="007B2BAD">
      <w:pPr>
        <w:rPr>
          <w:sz w:val="24"/>
          <w:szCs w:val="24"/>
        </w:rPr>
      </w:pPr>
      <w:r w:rsidRPr="00CB238E">
        <w:rPr>
          <w:position w:val="-24"/>
          <w:sz w:val="24"/>
          <w:szCs w:val="24"/>
        </w:rPr>
        <w:object w:dxaOrig="900" w:dyaOrig="620">
          <v:shape id="_x0000_i1045" type="#_x0000_t75" style="width:45.3pt;height:31.05pt" o:ole="">
            <v:imagedata r:id="rId64" o:title=""/>
          </v:shape>
          <o:OLEObject Type="Embed" ProgID="Equation.3" ShapeID="_x0000_i1045" DrawAspect="Content" ObjectID="_1420292205" r:id="rId65"/>
        </w:object>
      </w:r>
    </w:p>
    <w:p w:rsidR="007B2BAD" w:rsidRPr="00CB238E" w:rsidRDefault="007B2BAD">
      <w:pPr>
        <w:rPr>
          <w:sz w:val="24"/>
          <w:szCs w:val="24"/>
        </w:rPr>
      </w:pPr>
      <w:r w:rsidRPr="00CB238E">
        <w:rPr>
          <w:sz w:val="24"/>
          <w:szCs w:val="24"/>
        </w:rPr>
        <w:t>No interior do fio</w:t>
      </w:r>
      <w:r w:rsidR="00D11F82" w:rsidRPr="00CB238E">
        <w:rPr>
          <w:sz w:val="24"/>
          <w:szCs w:val="24"/>
        </w:rPr>
        <w:t xml:space="preserve">, região 2 </w:t>
      </w:r>
      <w:r w:rsidRPr="00CB238E">
        <w:rPr>
          <w:sz w:val="24"/>
          <w:szCs w:val="24"/>
        </w:rPr>
        <w:t>, a corrente que é envolvida pelo círculo concêntrico com o fio é</w:t>
      </w:r>
    </w:p>
    <w:p w:rsidR="007B2BAD" w:rsidRPr="00CB238E" w:rsidRDefault="007B2BAD">
      <w:pPr>
        <w:rPr>
          <w:sz w:val="24"/>
          <w:szCs w:val="24"/>
        </w:rPr>
      </w:pPr>
      <w:r w:rsidRPr="00CB238E">
        <w:rPr>
          <w:position w:val="-24"/>
          <w:sz w:val="24"/>
          <w:szCs w:val="24"/>
        </w:rPr>
        <w:object w:dxaOrig="1900" w:dyaOrig="660">
          <v:shape id="_x0000_i1046" type="#_x0000_t75" style="width:95.05pt;height:32.9pt" o:ole="">
            <v:imagedata r:id="rId66" o:title=""/>
          </v:shape>
          <o:OLEObject Type="Embed" ProgID="Equation.3" ShapeID="_x0000_i1046" DrawAspect="Content" ObjectID="_1420292206" r:id="rId67"/>
        </w:object>
      </w:r>
    </w:p>
    <w:p w:rsidR="007B2BAD" w:rsidRPr="00CB238E" w:rsidRDefault="007B2BAD">
      <w:pPr>
        <w:rPr>
          <w:sz w:val="24"/>
          <w:szCs w:val="24"/>
        </w:rPr>
      </w:pPr>
      <w:r w:rsidRPr="00CB238E">
        <w:rPr>
          <w:sz w:val="24"/>
          <w:szCs w:val="24"/>
        </w:rPr>
        <w:t>A fmm produzida por esta corrente é</w:t>
      </w:r>
    </w:p>
    <w:p w:rsidR="007B2BAD" w:rsidRPr="00CB238E" w:rsidRDefault="007B2BAD">
      <w:pPr>
        <w:rPr>
          <w:sz w:val="24"/>
          <w:szCs w:val="24"/>
        </w:rPr>
      </w:pPr>
      <w:r w:rsidRPr="00CB238E">
        <w:rPr>
          <w:position w:val="-18"/>
          <w:sz w:val="24"/>
          <w:szCs w:val="24"/>
        </w:rPr>
        <w:object w:dxaOrig="2580" w:dyaOrig="460">
          <v:shape id="_x0000_i1047" type="#_x0000_t75" style="width:129pt;height:23.05pt" o:ole="">
            <v:imagedata r:id="rId68" o:title=""/>
          </v:shape>
          <o:OLEObject Type="Embed" ProgID="Equation.3" ShapeID="_x0000_i1047" DrawAspect="Content" ObjectID="_1420292207" r:id="rId69"/>
        </w:object>
      </w:r>
    </w:p>
    <w:p w:rsidR="007B2BAD" w:rsidRPr="00CB238E" w:rsidRDefault="007B2BAD">
      <w:pPr>
        <w:rPr>
          <w:sz w:val="24"/>
          <w:szCs w:val="24"/>
        </w:rPr>
      </w:pPr>
      <w:r w:rsidRPr="00CB238E">
        <w:rPr>
          <w:sz w:val="24"/>
          <w:szCs w:val="24"/>
        </w:rPr>
        <w:lastRenderedPageBreak/>
        <w:t>Igualando os dois termos, segundo a lei de Ampère, temos</w:t>
      </w:r>
    </w:p>
    <w:p w:rsidR="007B2BAD" w:rsidRPr="00CB238E" w:rsidRDefault="00D11F82">
      <w:pPr>
        <w:rPr>
          <w:sz w:val="24"/>
          <w:szCs w:val="24"/>
        </w:rPr>
      </w:pPr>
      <w:r w:rsidRPr="00CB238E">
        <w:rPr>
          <w:position w:val="-28"/>
          <w:sz w:val="24"/>
          <w:szCs w:val="24"/>
        </w:rPr>
        <w:object w:dxaOrig="4940" w:dyaOrig="700">
          <v:shape id="_x0000_i1048" type="#_x0000_t75" style="width:247.05pt;height:34.7pt" o:ole="">
            <v:imagedata r:id="rId70" o:title=""/>
          </v:shape>
          <o:OLEObject Type="Embed" ProgID="Equation.3" ShapeID="_x0000_i1048" DrawAspect="Content" ObjectID="_1420292208" r:id="rId71"/>
        </w:object>
      </w:r>
    </w:p>
    <w:p w:rsidR="007B2BAD" w:rsidRPr="00CB238E" w:rsidRDefault="007B2BAD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Portanto, </w:t>
      </w:r>
      <w:r w:rsidR="00D11F82" w:rsidRPr="00CB238E">
        <w:rPr>
          <w:sz w:val="24"/>
          <w:szCs w:val="24"/>
        </w:rPr>
        <w:t>para r &lt; R  o vetor intensidade de campo magnético varia linearmente com a distânvia ao eixo do fio.</w:t>
      </w:r>
    </w:p>
    <w:p w:rsidR="00D11F82" w:rsidRPr="00CB238E" w:rsidRDefault="00D11F82">
      <w:pPr>
        <w:rPr>
          <w:sz w:val="24"/>
          <w:szCs w:val="24"/>
        </w:rPr>
      </w:pPr>
      <w:r w:rsidRPr="00CB238E">
        <w:rPr>
          <w:sz w:val="24"/>
          <w:szCs w:val="24"/>
        </w:rPr>
        <w:t>Para r &gt; R, região 1, a solução coincide com a do fio fino visto anteriormente, a saber</w:t>
      </w:r>
    </w:p>
    <w:p w:rsidR="00D11F82" w:rsidRPr="00CB238E" w:rsidRDefault="00D11F82">
      <w:pPr>
        <w:rPr>
          <w:sz w:val="24"/>
          <w:szCs w:val="24"/>
        </w:rPr>
      </w:pPr>
      <w:r w:rsidRPr="00CB238E">
        <w:rPr>
          <w:position w:val="-30"/>
          <w:sz w:val="24"/>
          <w:szCs w:val="24"/>
        </w:rPr>
        <w:object w:dxaOrig="2439" w:dyaOrig="680">
          <v:shape id="_x0000_i1049" type="#_x0000_t75" style="width:121.7pt;height:34pt" o:ole="">
            <v:imagedata r:id="rId72" o:title=""/>
          </v:shape>
          <o:OLEObject Type="Embed" ProgID="Equation.3" ShapeID="_x0000_i1049" DrawAspect="Content" ObjectID="_1420292209" r:id="rId73"/>
        </w:object>
      </w:r>
    </w:p>
    <w:p w:rsidR="00D11F82" w:rsidRPr="00CB238E" w:rsidRDefault="00D11F82">
      <w:pPr>
        <w:rPr>
          <w:sz w:val="24"/>
          <w:szCs w:val="24"/>
        </w:rPr>
      </w:pPr>
      <w:r w:rsidRPr="00CB238E">
        <w:rPr>
          <w:sz w:val="24"/>
          <w:szCs w:val="24"/>
        </w:rPr>
        <w:t>Neste caso o campo varia inversamente com a distância. A figura mostra graficamente esses resultados.</w:t>
      </w:r>
    </w:p>
    <w:p w:rsidR="00D11F82" w:rsidRPr="00CB238E" w:rsidRDefault="00D11F82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2136140" cy="1821180"/>
            <wp:effectExtent l="19050" t="0" r="0" b="0"/>
            <wp:docPr id="283" name="Imagem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641" w:rsidRPr="00CB238E" w:rsidRDefault="007B3641">
      <w:pPr>
        <w:rPr>
          <w:sz w:val="24"/>
          <w:szCs w:val="24"/>
        </w:rPr>
      </w:pPr>
    </w:p>
    <w:p w:rsidR="00D11F82" w:rsidRPr="00CB238E" w:rsidRDefault="00DC5D33">
      <w:pPr>
        <w:rPr>
          <w:b/>
          <w:sz w:val="24"/>
          <w:szCs w:val="24"/>
        </w:rPr>
      </w:pPr>
      <w:r w:rsidRPr="00CB238E">
        <w:rPr>
          <w:b/>
          <w:sz w:val="24"/>
          <w:szCs w:val="24"/>
        </w:rPr>
        <w:t>Exemplo. Campo magnético criado por um toróide</w:t>
      </w:r>
    </w:p>
    <w:p w:rsidR="00B17A4F" w:rsidRPr="00CB238E" w:rsidRDefault="00B17A4F">
      <w:pPr>
        <w:rPr>
          <w:sz w:val="24"/>
          <w:szCs w:val="24"/>
        </w:rPr>
      </w:pPr>
      <w:r w:rsidRPr="00CB238E">
        <w:rPr>
          <w:sz w:val="24"/>
          <w:szCs w:val="24"/>
        </w:rPr>
        <w:t>A Fig. representa um toróide considerado aqui como ideal, isto é, campo uniforme no interior do toróide. Aplicando a Lei de Ampére no percurso circular de raio r, temos</w:t>
      </w:r>
    </w:p>
    <w:p w:rsidR="00B17A4F" w:rsidRPr="00CB238E" w:rsidRDefault="00B17A4F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2223135" cy="1836420"/>
            <wp:effectExtent l="19050" t="0" r="5715" b="0"/>
            <wp:docPr id="286" name="Imagem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A4F" w:rsidRPr="00CB238E" w:rsidRDefault="006F39DD">
      <w:pPr>
        <w:rPr>
          <w:sz w:val="24"/>
          <w:szCs w:val="24"/>
        </w:rPr>
      </w:pPr>
      <w:r w:rsidRPr="00CB238E">
        <w:rPr>
          <w:position w:val="-30"/>
          <w:sz w:val="24"/>
          <w:szCs w:val="24"/>
        </w:rPr>
        <w:object w:dxaOrig="4099" w:dyaOrig="680">
          <v:shape id="_x0000_i1050" type="#_x0000_t75" style="width:205.05pt;height:34pt" o:ole="">
            <v:imagedata r:id="rId76" o:title=""/>
          </v:shape>
          <o:OLEObject Type="Embed" ProgID="Equation.3" ShapeID="_x0000_i1050" DrawAspect="Content" ObjectID="_1420292210" r:id="rId77"/>
        </w:object>
      </w:r>
    </w:p>
    <w:p w:rsidR="006F39DD" w:rsidRPr="00CB238E" w:rsidRDefault="006F39DD">
      <w:pPr>
        <w:rPr>
          <w:sz w:val="24"/>
          <w:szCs w:val="24"/>
        </w:rPr>
      </w:pPr>
      <w:r w:rsidRPr="00CB238E">
        <w:rPr>
          <w:sz w:val="24"/>
          <w:szCs w:val="24"/>
        </w:rPr>
        <w:lastRenderedPageBreak/>
        <w:t>Este resultado</w:t>
      </w:r>
      <w:r w:rsidR="00462379" w:rsidRPr="00CB238E">
        <w:rPr>
          <w:sz w:val="24"/>
          <w:szCs w:val="24"/>
        </w:rPr>
        <w:t xml:space="preserve"> é preciso para</w:t>
      </w:r>
      <w:r w:rsidRPr="00CB238E">
        <w:rPr>
          <w:sz w:val="24"/>
          <w:szCs w:val="24"/>
        </w:rPr>
        <w:t xml:space="preserve"> </w:t>
      </w:r>
      <w:r w:rsidR="00462379" w:rsidRPr="00CB238E">
        <w:rPr>
          <w:position w:val="-6"/>
          <w:sz w:val="24"/>
          <w:szCs w:val="24"/>
        </w:rPr>
        <w:object w:dxaOrig="700" w:dyaOrig="220">
          <v:shape id="_x0000_i1051" type="#_x0000_t75" style="width:34.7pt;height:11.35pt" o:ole="">
            <v:imagedata r:id="rId78" o:title=""/>
          </v:shape>
          <o:OLEObject Type="Embed" ProgID="Equation.3" ShapeID="_x0000_i1051" DrawAspect="Content" ObjectID="_1420292211" r:id="rId79"/>
        </w:object>
      </w:r>
      <w:r w:rsidRPr="00CB238E">
        <w:rPr>
          <w:sz w:val="24"/>
          <w:szCs w:val="24"/>
        </w:rPr>
        <w:t xml:space="preserve"> </w:t>
      </w:r>
      <w:r w:rsidR="00462379" w:rsidRPr="00CB238E">
        <w:rPr>
          <w:sz w:val="24"/>
          <w:szCs w:val="24"/>
        </w:rPr>
        <w:t>.</w:t>
      </w:r>
    </w:p>
    <w:p w:rsidR="00462379" w:rsidRPr="00CB238E" w:rsidRDefault="00462379">
      <w:pPr>
        <w:rPr>
          <w:b/>
          <w:sz w:val="24"/>
          <w:szCs w:val="24"/>
        </w:rPr>
      </w:pPr>
      <w:r w:rsidRPr="00CB238E">
        <w:rPr>
          <w:b/>
          <w:sz w:val="24"/>
          <w:szCs w:val="24"/>
        </w:rPr>
        <w:t>Campo magnético em um solenóide.</w:t>
      </w:r>
    </w:p>
    <w:p w:rsidR="00462379" w:rsidRPr="00CB238E" w:rsidRDefault="00746E73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1357374" cy="2065283"/>
            <wp:effectExtent l="19050" t="0" r="0" b="0"/>
            <wp:docPr id="306" name="Imagem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817" cy="206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238E">
        <w:rPr>
          <w:sz w:val="24"/>
          <w:szCs w:val="24"/>
        </w:rPr>
        <w:t xml:space="preserve">                            </w:t>
      </w: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1596915" cy="2153072"/>
            <wp:effectExtent l="19050" t="0" r="3285" b="0"/>
            <wp:docPr id="309" name="Imagem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26" cy="215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73" w:rsidRPr="00CB238E" w:rsidRDefault="00746E73" w:rsidP="00746E7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B238E">
        <w:rPr>
          <w:sz w:val="24"/>
          <w:szCs w:val="24"/>
        </w:rPr>
        <w:t xml:space="preserve">                                                                            (b)</w:t>
      </w:r>
    </w:p>
    <w:p w:rsidR="00746E73" w:rsidRPr="00CB238E" w:rsidRDefault="00746E73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Vamos aplicar a lei de Ampère ao solenoide ideal da figura (b).Aqui o campo está inteiramente confinado ao núcleo do solenóide e é constante. Logo, apenas o percurso 1 gera força eletromotriz dada por  </w:t>
      </w:r>
      <w:r w:rsidRPr="00CB238E">
        <w:rPr>
          <w:i/>
          <w:sz w:val="24"/>
          <w:szCs w:val="24"/>
        </w:rPr>
        <w:t>Hl</w:t>
      </w:r>
      <w:r w:rsidRPr="00CB238E">
        <w:rPr>
          <w:sz w:val="24"/>
          <w:szCs w:val="24"/>
        </w:rPr>
        <w:t xml:space="preserve">. A corrente total que passa através do percurso 1-2-3-4 é </w:t>
      </w:r>
      <w:r w:rsidRPr="00CB238E">
        <w:rPr>
          <w:i/>
          <w:sz w:val="24"/>
          <w:szCs w:val="24"/>
        </w:rPr>
        <w:t>NI</w:t>
      </w:r>
      <w:r w:rsidRPr="00CB238E">
        <w:rPr>
          <w:sz w:val="24"/>
          <w:szCs w:val="24"/>
        </w:rPr>
        <w:t>. Consequentemente, temos</w:t>
      </w:r>
    </w:p>
    <w:p w:rsidR="00746E73" w:rsidRPr="00CB238E" w:rsidRDefault="001B5600">
      <w:pPr>
        <w:rPr>
          <w:sz w:val="24"/>
          <w:szCs w:val="24"/>
        </w:rPr>
      </w:pPr>
      <w:r w:rsidRPr="001B5600">
        <w:rPr>
          <w:noProof/>
          <w:position w:val="-24"/>
          <w:sz w:val="24"/>
          <w:szCs w:val="24"/>
          <w:lang w:eastAsia="pt-PT"/>
        </w:rPr>
        <w:pict>
          <v:rect id="_x0000_s1054" style="position:absolute;margin-left:-1.25pt;margin-top:38.45pt;width:134.05pt;height:40.95pt;z-index:251658240" filled="f"/>
        </w:pict>
      </w:r>
      <w:r w:rsidR="008D2884" w:rsidRPr="008D2884">
        <w:rPr>
          <w:position w:val="-22"/>
          <w:sz w:val="24"/>
          <w:szCs w:val="24"/>
        </w:rPr>
        <w:object w:dxaOrig="3019" w:dyaOrig="580">
          <v:shape id="_x0000_i1097" type="#_x0000_t75" style="width:150.95pt;height:29.25pt" o:ole="">
            <v:imagedata r:id="rId82" o:title=""/>
          </v:shape>
          <o:OLEObject Type="Embed" ProgID="Equation.3" ShapeID="_x0000_i1097" DrawAspect="Content" ObjectID="_1420292212" r:id="rId83"/>
        </w:object>
      </w:r>
    </w:p>
    <w:p w:rsidR="00746E73" w:rsidRPr="00CB238E" w:rsidRDefault="001F4B06">
      <w:pPr>
        <w:rPr>
          <w:sz w:val="24"/>
          <w:szCs w:val="24"/>
        </w:rPr>
      </w:pPr>
      <w:r w:rsidRPr="00CB238E">
        <w:rPr>
          <w:position w:val="-24"/>
          <w:sz w:val="24"/>
          <w:szCs w:val="24"/>
        </w:rPr>
        <w:object w:dxaOrig="2540" w:dyaOrig="620">
          <v:shape id="_x0000_i1052" type="#_x0000_t75" style="width:127.2pt;height:31.05pt" o:ole="">
            <v:imagedata r:id="rId84" o:title=""/>
          </v:shape>
          <o:OLEObject Type="Embed" ProgID="Equation.3" ShapeID="_x0000_i1052" DrawAspect="Content" ObjectID="_1420292213" r:id="rId85"/>
        </w:object>
      </w:r>
    </w:p>
    <w:p w:rsidR="00746E73" w:rsidRPr="00CB238E" w:rsidRDefault="001F4B06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Aqui </w:t>
      </w:r>
      <w:r w:rsidRPr="00CB238E">
        <w:rPr>
          <w:i/>
          <w:sz w:val="24"/>
          <w:szCs w:val="24"/>
        </w:rPr>
        <w:t>n</w:t>
      </w:r>
      <w:r w:rsidRPr="00CB238E">
        <w:rPr>
          <w:sz w:val="24"/>
          <w:szCs w:val="24"/>
        </w:rPr>
        <w:t xml:space="preserve"> é o número de espiras por unidade de comprimento.</w:t>
      </w:r>
    </w:p>
    <w:p w:rsidR="001F4B06" w:rsidRPr="00CB238E" w:rsidRDefault="001F4B06">
      <w:pPr>
        <w:rPr>
          <w:b/>
          <w:sz w:val="24"/>
          <w:szCs w:val="24"/>
        </w:rPr>
      </w:pPr>
      <w:r w:rsidRPr="00CB238E">
        <w:rPr>
          <w:b/>
          <w:sz w:val="24"/>
          <w:szCs w:val="24"/>
        </w:rPr>
        <w:t>Fluxo Magnético</w:t>
      </w:r>
    </w:p>
    <w:p w:rsidR="001F4B06" w:rsidRPr="00CB238E" w:rsidRDefault="001F4B06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2112645" cy="1663065"/>
            <wp:effectExtent l="19050" t="0" r="190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06" w:rsidRPr="00CB238E" w:rsidRDefault="001F4B06">
      <w:pPr>
        <w:rPr>
          <w:sz w:val="24"/>
          <w:szCs w:val="24"/>
        </w:rPr>
      </w:pPr>
      <w:r w:rsidRPr="00CB238E">
        <w:rPr>
          <w:sz w:val="24"/>
          <w:szCs w:val="24"/>
        </w:rPr>
        <w:t>O fluxo magnético através de uma superfície é dado por</w:t>
      </w:r>
    </w:p>
    <w:p w:rsidR="001F4B06" w:rsidRPr="00CB238E" w:rsidRDefault="001F4B06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1111250" cy="598805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43" w:rsidRPr="00CB238E" w:rsidRDefault="00C77943">
      <w:pPr>
        <w:rPr>
          <w:sz w:val="24"/>
          <w:szCs w:val="24"/>
        </w:rPr>
      </w:pPr>
      <w:r w:rsidRPr="00CB238E">
        <w:rPr>
          <w:sz w:val="24"/>
          <w:szCs w:val="24"/>
        </w:rPr>
        <w:lastRenderedPageBreak/>
        <w:t xml:space="preserve">O vetor elemento de área, </w:t>
      </w:r>
      <w:r w:rsidRPr="00CB238E">
        <w:rPr>
          <w:position w:val="-6"/>
          <w:sz w:val="24"/>
          <w:szCs w:val="24"/>
        </w:rPr>
        <w:object w:dxaOrig="340" w:dyaOrig="340">
          <v:shape id="_x0000_i1053" type="#_x0000_t75" style="width:16.8pt;height:16.8pt" o:ole="">
            <v:imagedata r:id="rId88" o:title=""/>
          </v:shape>
          <o:OLEObject Type="Embed" ProgID="Equation.3" ShapeID="_x0000_i1053" DrawAspect="Content" ObjectID="_1420292214" r:id="rId89"/>
        </w:object>
      </w:r>
      <w:r w:rsidRPr="00CB238E">
        <w:rPr>
          <w:sz w:val="24"/>
          <w:szCs w:val="24"/>
        </w:rPr>
        <w:t xml:space="preserve"> , é perpendicular à superfície. Para o caso especial de superfície plana de área A em um campo uniforme </w:t>
      </w:r>
      <w:r w:rsidRPr="00CB238E">
        <w:rPr>
          <w:position w:val="-4"/>
          <w:sz w:val="24"/>
          <w:szCs w:val="24"/>
        </w:rPr>
        <w:object w:dxaOrig="240" w:dyaOrig="320">
          <v:shape id="_x0000_i1054" type="#_x0000_t75" style="width:11.7pt;height:16.1pt" o:ole="">
            <v:imagedata r:id="rId90" o:title=""/>
          </v:shape>
          <o:OLEObject Type="Embed" ProgID="Equation.3" ShapeID="_x0000_i1054" DrawAspect="Content" ObjectID="_1420292215" r:id="rId91"/>
        </w:object>
      </w:r>
      <w:r w:rsidRPr="00CB238E">
        <w:rPr>
          <w:sz w:val="24"/>
          <w:szCs w:val="24"/>
        </w:rPr>
        <w:t xml:space="preserve"> que faz um ângulo </w:t>
      </w:r>
      <w:r w:rsidRPr="00CB238E">
        <w:rPr>
          <w:position w:val="-6"/>
          <w:sz w:val="24"/>
          <w:szCs w:val="24"/>
        </w:rPr>
        <w:object w:dxaOrig="200" w:dyaOrig="279">
          <v:shape id="_x0000_i1055" type="#_x0000_t75" style="width:9.85pt;height:13.5pt" o:ole="">
            <v:imagedata r:id="rId92" o:title=""/>
          </v:shape>
          <o:OLEObject Type="Embed" ProgID="Equation.3" ShapeID="_x0000_i1055" DrawAspect="Content" ObjectID="_1420292216" r:id="rId93"/>
        </w:object>
      </w:r>
      <w:r w:rsidRPr="00CB238E">
        <w:rPr>
          <w:sz w:val="24"/>
          <w:szCs w:val="24"/>
        </w:rPr>
        <w:t xml:space="preserve">com o elemento de área </w:t>
      </w:r>
      <w:r w:rsidRPr="00CB238E">
        <w:rPr>
          <w:position w:val="-6"/>
          <w:sz w:val="24"/>
          <w:szCs w:val="24"/>
        </w:rPr>
        <w:object w:dxaOrig="340" w:dyaOrig="340">
          <v:shape id="_x0000_i1056" type="#_x0000_t75" style="width:16.8pt;height:16.8pt" o:ole="">
            <v:imagedata r:id="rId88" o:title=""/>
          </v:shape>
          <o:OLEObject Type="Embed" ProgID="Equation.3" ShapeID="_x0000_i1056" DrawAspect="Content" ObjectID="_1420292217" r:id="rId94"/>
        </w:object>
      </w:r>
      <w:r w:rsidRPr="00CB238E">
        <w:rPr>
          <w:sz w:val="24"/>
          <w:szCs w:val="24"/>
        </w:rPr>
        <w:t xml:space="preserve"> temos</w:t>
      </w:r>
    </w:p>
    <w:p w:rsidR="00C77943" w:rsidRPr="00CB238E" w:rsidRDefault="005335C0">
      <w:pPr>
        <w:rPr>
          <w:sz w:val="24"/>
          <w:szCs w:val="24"/>
        </w:rPr>
      </w:pPr>
      <w:r w:rsidRPr="00CB238E">
        <w:rPr>
          <w:position w:val="-10"/>
          <w:sz w:val="24"/>
          <w:szCs w:val="24"/>
        </w:rPr>
        <w:object w:dxaOrig="1480" w:dyaOrig="340">
          <v:shape id="_x0000_i1057" type="#_x0000_t75" style="width:73.85pt;height:16.8pt" o:ole="">
            <v:imagedata r:id="rId95" o:title=""/>
          </v:shape>
          <o:OLEObject Type="Embed" ProgID="Equation.3" ShapeID="_x0000_i1057" DrawAspect="Content" ObjectID="_1420292218" r:id="rId96"/>
        </w:object>
      </w:r>
    </w:p>
    <w:p w:rsidR="00C77943" w:rsidRPr="00CB238E" w:rsidRDefault="00C77943">
      <w:pPr>
        <w:rPr>
          <w:sz w:val="24"/>
          <w:szCs w:val="24"/>
        </w:rPr>
      </w:pPr>
      <w:r w:rsidRPr="00CB238E">
        <w:rPr>
          <w:sz w:val="24"/>
          <w:szCs w:val="24"/>
        </w:rPr>
        <w:t>A unidade de fluxo magnético é Weber (Wb).</w:t>
      </w:r>
    </w:p>
    <w:p w:rsidR="00C77943" w:rsidRPr="00CB238E" w:rsidRDefault="005335C0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3665482" cy="1623829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30" cy="162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5C0" w:rsidRPr="00CB238E" w:rsidRDefault="005335C0">
      <w:pPr>
        <w:rPr>
          <w:sz w:val="24"/>
          <w:szCs w:val="24"/>
        </w:rPr>
      </w:pPr>
      <w:r w:rsidRPr="00CB238E">
        <w:rPr>
          <w:sz w:val="24"/>
          <w:szCs w:val="24"/>
        </w:rPr>
        <w:t xml:space="preserve">A figura acima apresenta dois casos extremos do fluxo em relação ao ângulo </w:t>
      </w:r>
      <w:r w:rsidRPr="00CB238E">
        <w:rPr>
          <w:position w:val="-6"/>
          <w:sz w:val="24"/>
          <w:szCs w:val="24"/>
        </w:rPr>
        <w:object w:dxaOrig="200" w:dyaOrig="279">
          <v:shape id="_x0000_i1058" type="#_x0000_t75" style="width:9.85pt;height:13.5pt" o:ole="">
            <v:imagedata r:id="rId92" o:title=""/>
          </v:shape>
          <o:OLEObject Type="Embed" ProgID="Equation.3" ShapeID="_x0000_i1058" DrawAspect="Content" ObjectID="_1420292219" r:id="rId98"/>
        </w:object>
      </w:r>
      <w:r w:rsidRPr="00CB238E">
        <w:rPr>
          <w:sz w:val="24"/>
          <w:szCs w:val="24"/>
        </w:rPr>
        <w:t>, na figura (a) o fluxo é zero; em (b) o fluxo é máximo e igual a BA.</w:t>
      </w:r>
    </w:p>
    <w:p w:rsidR="00CB7C00" w:rsidRPr="00CB238E" w:rsidRDefault="003F4189">
      <w:pPr>
        <w:rPr>
          <w:b/>
          <w:sz w:val="24"/>
          <w:szCs w:val="24"/>
        </w:rPr>
      </w:pPr>
      <w:r w:rsidRPr="00CB238E">
        <w:rPr>
          <w:b/>
          <w:sz w:val="24"/>
          <w:szCs w:val="24"/>
        </w:rPr>
        <w:t>Fluxo magnético através de um loop retangular</w:t>
      </w:r>
    </w:p>
    <w:p w:rsidR="003F4189" w:rsidRPr="00CB238E" w:rsidRDefault="003F4189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2514600" cy="3279140"/>
            <wp:effectExtent l="1905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189" w:rsidRPr="00CB238E" w:rsidRDefault="003F4189">
      <w:pPr>
        <w:rPr>
          <w:sz w:val="24"/>
          <w:szCs w:val="24"/>
        </w:rPr>
      </w:pPr>
      <w:r w:rsidRPr="00CB238E">
        <w:rPr>
          <w:sz w:val="24"/>
          <w:szCs w:val="24"/>
        </w:rPr>
        <w:t>Na figura acima apenas o condutor reto transporta corrente e, portanto produx um campo magnético em sua volta, dado pela expressão acima. O elemento de área é</w:t>
      </w:r>
    </w:p>
    <w:p w:rsidR="003F4189" w:rsidRPr="00CB238E" w:rsidRDefault="003F4189">
      <w:pPr>
        <w:rPr>
          <w:sz w:val="24"/>
          <w:szCs w:val="24"/>
        </w:rPr>
      </w:pPr>
      <w:r w:rsidRPr="00CB238E">
        <w:rPr>
          <w:position w:val="-30"/>
          <w:sz w:val="24"/>
          <w:szCs w:val="24"/>
        </w:rPr>
        <w:object w:dxaOrig="2980" w:dyaOrig="680">
          <v:shape id="_x0000_i1059" type="#_x0000_t75" style="width:149.1pt;height:34pt" o:ole="">
            <v:imagedata r:id="rId100" o:title=""/>
          </v:shape>
          <o:OLEObject Type="Embed" ProgID="Equation.3" ShapeID="_x0000_i1059" DrawAspect="Content" ObjectID="_1420292220" r:id="rId101"/>
        </w:object>
      </w:r>
    </w:p>
    <w:p w:rsidR="003F4189" w:rsidRPr="00CB238E" w:rsidRDefault="003F4189">
      <w:pPr>
        <w:rPr>
          <w:sz w:val="24"/>
          <w:szCs w:val="24"/>
        </w:rPr>
      </w:pPr>
      <w:r w:rsidRPr="00CB238E">
        <w:rPr>
          <w:sz w:val="24"/>
          <w:szCs w:val="24"/>
        </w:rPr>
        <w:lastRenderedPageBreak/>
        <w:t>O fluxo total é</w:t>
      </w:r>
    </w:p>
    <w:p w:rsidR="003F4189" w:rsidRPr="00CB238E" w:rsidRDefault="003F4189">
      <w:pPr>
        <w:rPr>
          <w:sz w:val="24"/>
          <w:szCs w:val="24"/>
        </w:rPr>
      </w:pPr>
      <w:r w:rsidRPr="00CB238E">
        <w:rPr>
          <w:position w:val="-30"/>
          <w:sz w:val="24"/>
          <w:szCs w:val="24"/>
        </w:rPr>
        <w:object w:dxaOrig="4760" w:dyaOrig="680">
          <v:shape id="_x0000_i1060" type="#_x0000_t75" style="width:237.95pt;height:34pt" o:ole="">
            <v:imagedata r:id="rId102" o:title=""/>
          </v:shape>
          <o:OLEObject Type="Embed" ProgID="Equation.3" ShapeID="_x0000_i1060" DrawAspect="Content" ObjectID="_1420292221" r:id="rId103"/>
        </w:object>
      </w:r>
      <w:r w:rsidR="003F4CBB" w:rsidRPr="00CB238E">
        <w:rPr>
          <w:sz w:val="24"/>
          <w:szCs w:val="24"/>
        </w:rPr>
        <w:t>.</w:t>
      </w:r>
    </w:p>
    <w:p w:rsidR="003F4CBB" w:rsidRPr="00CB238E" w:rsidRDefault="003F4CBB">
      <w:pPr>
        <w:rPr>
          <w:b/>
          <w:sz w:val="24"/>
          <w:szCs w:val="24"/>
        </w:rPr>
      </w:pPr>
      <w:r w:rsidRPr="00CB238E">
        <w:rPr>
          <w:b/>
          <w:sz w:val="24"/>
          <w:szCs w:val="24"/>
        </w:rPr>
        <w:t>Lei de Gauss em magnetismo</w:t>
      </w:r>
    </w:p>
    <w:p w:rsidR="003F4CBB" w:rsidRPr="00CB238E" w:rsidRDefault="003F4CBB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1111250" cy="496570"/>
            <wp:effectExtent l="19050" t="0" r="0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641" w:rsidRPr="00CB238E" w:rsidRDefault="007B3641" w:rsidP="007B3641">
      <w:pPr>
        <w:rPr>
          <w:sz w:val="24"/>
          <w:szCs w:val="24"/>
        </w:rPr>
      </w:pPr>
      <w:r w:rsidRPr="00CB238E">
        <w:rPr>
          <w:sz w:val="24"/>
          <w:szCs w:val="24"/>
        </w:rPr>
        <w:t>A lei de Gauss em magnetismo estabelece que o fluxo magnético total através de uma superfície fechada é sempre zero.  Isto implica na inexistência de uma carga magnética isolada, como ilustrado na figura (a). Para comparação, a figura (b) ilustra a lei de Gauss para eletricidade dada por</w:t>
      </w:r>
    </w:p>
    <w:p w:rsidR="007B3641" w:rsidRPr="00CB238E" w:rsidRDefault="008D2884" w:rsidP="007B3641">
      <w:pPr>
        <w:rPr>
          <w:sz w:val="24"/>
          <w:szCs w:val="24"/>
        </w:rPr>
      </w:pPr>
      <w:r w:rsidRPr="008D2884">
        <w:rPr>
          <w:position w:val="-18"/>
          <w:sz w:val="24"/>
          <w:szCs w:val="24"/>
        </w:rPr>
        <w:object w:dxaOrig="1140" w:dyaOrig="460">
          <v:shape id="_x0000_i1098" type="#_x0000_t75" style="width:63.95pt;height:25.2pt" o:ole="">
            <v:imagedata r:id="rId105" o:title=""/>
          </v:shape>
          <o:OLEObject Type="Embed" ProgID="Equation.3" ShapeID="_x0000_i1098" DrawAspect="Content" ObjectID="_1420292222" r:id="rId106"/>
        </w:object>
      </w:r>
      <w:r w:rsidR="007B3641" w:rsidRPr="00CB238E">
        <w:rPr>
          <w:sz w:val="24"/>
          <w:szCs w:val="24"/>
        </w:rPr>
        <w:t xml:space="preserve"> </w:t>
      </w:r>
    </w:p>
    <w:p w:rsidR="007B3641" w:rsidRPr="00CB238E" w:rsidRDefault="007B3641" w:rsidP="007B3641">
      <w:pPr>
        <w:rPr>
          <w:sz w:val="24"/>
          <w:szCs w:val="24"/>
        </w:rPr>
      </w:pPr>
      <w:r w:rsidRPr="00CB238E">
        <w:rPr>
          <w:sz w:val="24"/>
          <w:szCs w:val="24"/>
        </w:rPr>
        <w:t>Neste caso o fluxo elétrico total através de uma superfície fachada é igual à carga líquida dentro da região delimitada pela superfície fechada.</w:t>
      </w:r>
    </w:p>
    <w:p w:rsidR="007B3641" w:rsidRPr="00CB238E" w:rsidRDefault="007B3641">
      <w:pPr>
        <w:rPr>
          <w:sz w:val="24"/>
          <w:szCs w:val="24"/>
        </w:rPr>
      </w:pPr>
    </w:p>
    <w:p w:rsidR="003F4CBB" w:rsidRPr="00CB238E" w:rsidRDefault="003F4CBB">
      <w:pPr>
        <w:rPr>
          <w:sz w:val="24"/>
          <w:szCs w:val="24"/>
        </w:rPr>
      </w:pPr>
      <w:r w:rsidRPr="00CB238E">
        <w:rPr>
          <w:noProof/>
          <w:sz w:val="24"/>
          <w:szCs w:val="24"/>
          <w:lang w:eastAsia="pt-PT"/>
        </w:rPr>
        <w:drawing>
          <wp:inline distT="0" distB="0" distL="0" distR="0">
            <wp:extent cx="4300702" cy="2187935"/>
            <wp:effectExtent l="19050" t="0" r="4598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72" cy="219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BB" w:rsidRPr="00CB238E" w:rsidRDefault="003F4CBB" w:rsidP="003F4CB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B238E">
        <w:rPr>
          <w:sz w:val="24"/>
          <w:szCs w:val="24"/>
        </w:rPr>
        <w:t xml:space="preserve">                                                           </w:t>
      </w:r>
      <w:r w:rsidR="007B3641" w:rsidRPr="00CB238E">
        <w:rPr>
          <w:sz w:val="24"/>
          <w:szCs w:val="24"/>
        </w:rPr>
        <w:t xml:space="preserve">        </w:t>
      </w:r>
      <w:r w:rsidRPr="00CB238E">
        <w:rPr>
          <w:sz w:val="24"/>
          <w:szCs w:val="24"/>
        </w:rPr>
        <w:t xml:space="preserve">           (b)</w:t>
      </w:r>
    </w:p>
    <w:p w:rsidR="00223722" w:rsidRPr="00CB238E" w:rsidRDefault="00F031C6">
      <w:pPr>
        <w:rPr>
          <w:b/>
          <w:sz w:val="24"/>
          <w:szCs w:val="24"/>
        </w:rPr>
      </w:pPr>
      <w:r w:rsidRPr="00CB238E">
        <w:rPr>
          <w:b/>
          <w:sz w:val="24"/>
          <w:szCs w:val="24"/>
        </w:rPr>
        <w:t>Corrente de deslocamento e a forma geral da Lei de Ampère</w:t>
      </w:r>
    </w:p>
    <w:p w:rsidR="00F031C6" w:rsidRPr="00CB238E" w:rsidRDefault="00F031C6">
      <w:pPr>
        <w:rPr>
          <w:sz w:val="24"/>
          <w:szCs w:val="24"/>
        </w:rPr>
      </w:pPr>
      <w:r w:rsidRPr="00CB238E">
        <w:rPr>
          <w:sz w:val="24"/>
          <w:szCs w:val="24"/>
        </w:rPr>
        <w:t>A lei de Ampère na forma que foi tratada até aqui, ou seja,</w:t>
      </w:r>
    </w:p>
    <w:p w:rsidR="00F031C6" w:rsidRPr="00CB238E" w:rsidRDefault="00F031C6">
      <w:pPr>
        <w:rPr>
          <w:position w:val="-18"/>
          <w:sz w:val="24"/>
          <w:szCs w:val="24"/>
        </w:rPr>
      </w:pPr>
      <w:r w:rsidRPr="00CB238E">
        <w:rPr>
          <w:position w:val="-18"/>
          <w:sz w:val="24"/>
          <w:szCs w:val="24"/>
        </w:rPr>
        <w:object w:dxaOrig="1180" w:dyaOrig="460">
          <v:shape id="_x0000_i1061" type="#_x0000_t75" style="width:58.85pt;height:23.05pt" o:ole="">
            <v:imagedata r:id="rId50" o:title=""/>
          </v:shape>
          <o:OLEObject Type="Embed" ProgID="Equation.3" ShapeID="_x0000_i1061" DrawAspect="Content" ObjectID="_1420292223" r:id="rId108"/>
        </w:object>
      </w:r>
    </w:p>
    <w:p w:rsidR="00F031C6" w:rsidRPr="00CB238E" w:rsidRDefault="00F031C6">
      <w:pPr>
        <w:rPr>
          <w:position w:val="-18"/>
          <w:sz w:val="24"/>
          <w:szCs w:val="24"/>
        </w:rPr>
      </w:pPr>
      <w:r w:rsidRPr="00CB238E">
        <w:rPr>
          <w:position w:val="-18"/>
          <w:sz w:val="24"/>
          <w:szCs w:val="24"/>
        </w:rPr>
        <w:t xml:space="preserve">Só é válida para </w:t>
      </w:r>
      <w:r w:rsidR="00DC7218" w:rsidRPr="00CB238E">
        <w:rPr>
          <w:position w:val="-18"/>
          <w:sz w:val="24"/>
          <w:szCs w:val="24"/>
        </w:rPr>
        <w:t>campo elétrico constante no tempo. A corrente de condução</w:t>
      </w:r>
      <w:r w:rsidR="007B3641" w:rsidRPr="00CB238E">
        <w:rPr>
          <w:position w:val="-18"/>
          <w:sz w:val="24"/>
          <w:szCs w:val="24"/>
        </w:rPr>
        <w:t xml:space="preserve"> é</w:t>
      </w:r>
    </w:p>
    <w:p w:rsidR="00DC7218" w:rsidRPr="00CB238E" w:rsidRDefault="00DC7218">
      <w:pPr>
        <w:rPr>
          <w:position w:val="-18"/>
          <w:sz w:val="24"/>
          <w:szCs w:val="24"/>
        </w:rPr>
      </w:pPr>
      <w:r w:rsidRPr="00CB238E">
        <w:rPr>
          <w:position w:val="-16"/>
          <w:sz w:val="24"/>
          <w:szCs w:val="24"/>
        </w:rPr>
        <w:object w:dxaOrig="2880" w:dyaOrig="440">
          <v:shape id="_x0000_i1062" type="#_x0000_t75" style="width:2in;height:21.55pt" o:ole="">
            <v:imagedata r:id="rId109" o:title=""/>
          </v:shape>
          <o:OLEObject Type="Embed" ProgID="Equation.3" ShapeID="_x0000_i1062" DrawAspect="Content" ObjectID="_1420292224" r:id="rId110"/>
        </w:object>
      </w:r>
    </w:p>
    <w:p w:rsidR="00DC7218" w:rsidRPr="00CB238E" w:rsidRDefault="007B3641">
      <w:pPr>
        <w:rPr>
          <w:position w:val="-18"/>
          <w:sz w:val="24"/>
          <w:szCs w:val="24"/>
        </w:rPr>
      </w:pPr>
      <w:r w:rsidRPr="00CB238E">
        <w:rPr>
          <w:position w:val="-18"/>
          <w:sz w:val="24"/>
          <w:szCs w:val="24"/>
        </w:rPr>
        <w:lastRenderedPageBreak/>
        <w:t>Maxwell propôs um outro</w:t>
      </w:r>
      <w:r w:rsidR="00CB79AA" w:rsidRPr="00CB238E">
        <w:rPr>
          <w:position w:val="-18"/>
          <w:sz w:val="24"/>
          <w:szCs w:val="24"/>
        </w:rPr>
        <w:t xml:space="preserve"> termo para a lei de Ampère definindo um outro tipo</w:t>
      </w:r>
      <w:r w:rsidR="008D2884">
        <w:rPr>
          <w:position w:val="-18"/>
          <w:sz w:val="24"/>
          <w:szCs w:val="24"/>
        </w:rPr>
        <w:t xml:space="preserve"> </w:t>
      </w:r>
      <w:r w:rsidR="00CB79AA" w:rsidRPr="00CB238E">
        <w:rPr>
          <w:position w:val="-18"/>
          <w:sz w:val="24"/>
          <w:szCs w:val="24"/>
        </w:rPr>
        <w:t>de corrente que não está associado ao deslocamento de cargas e sim à variação do campo elétrico, a saber</w:t>
      </w:r>
    </w:p>
    <w:p w:rsidR="00CB79AA" w:rsidRPr="00CB238E" w:rsidRDefault="00CB79AA">
      <w:pPr>
        <w:rPr>
          <w:position w:val="-18"/>
          <w:sz w:val="24"/>
          <w:szCs w:val="24"/>
        </w:rPr>
      </w:pPr>
      <w:r w:rsidRPr="00CB238E">
        <w:rPr>
          <w:position w:val="-24"/>
          <w:sz w:val="24"/>
          <w:szCs w:val="24"/>
        </w:rPr>
        <w:object w:dxaOrig="1040" w:dyaOrig="620">
          <v:shape id="_x0000_i1063" type="#_x0000_t75" style="width:52.25pt;height:31.05pt" o:ole="">
            <v:imagedata r:id="rId111" o:title=""/>
          </v:shape>
          <o:OLEObject Type="Embed" ProgID="Equation.3" ShapeID="_x0000_i1063" DrawAspect="Content" ObjectID="_1420292225" r:id="rId112"/>
        </w:object>
      </w:r>
      <w:r w:rsidR="0011638F" w:rsidRPr="00CB238E">
        <w:rPr>
          <w:position w:val="-24"/>
          <w:sz w:val="24"/>
          <w:szCs w:val="24"/>
        </w:rPr>
        <w:t xml:space="preserve">            (Lei de indução de Maxwell)</w:t>
      </w:r>
    </w:p>
    <w:p w:rsidR="00CB79AA" w:rsidRPr="00CB238E" w:rsidRDefault="00CB79AA">
      <w:pPr>
        <w:rPr>
          <w:position w:val="-18"/>
          <w:sz w:val="24"/>
          <w:szCs w:val="24"/>
        </w:rPr>
      </w:pPr>
      <w:r w:rsidRPr="00CB238E">
        <w:rPr>
          <w:position w:val="-18"/>
          <w:sz w:val="24"/>
          <w:szCs w:val="24"/>
        </w:rPr>
        <w:t>Esta corrente é chamada de corrente de deslocamento (este nome não é apropriado, porém, é usado por motivo histórico). Nesta definição o fluxo elétrico é definido como</w:t>
      </w:r>
    </w:p>
    <w:p w:rsidR="00CB79AA" w:rsidRPr="00CB238E" w:rsidRDefault="00CB79AA">
      <w:pPr>
        <w:rPr>
          <w:position w:val="-18"/>
          <w:sz w:val="24"/>
          <w:szCs w:val="24"/>
        </w:rPr>
      </w:pPr>
      <w:r w:rsidRPr="00CB238E">
        <w:rPr>
          <w:position w:val="-16"/>
          <w:sz w:val="24"/>
          <w:szCs w:val="24"/>
        </w:rPr>
        <w:object w:dxaOrig="1380" w:dyaOrig="440">
          <v:shape id="_x0000_i1064" type="#_x0000_t75" style="width:69.1pt;height:21.55pt" o:ole="">
            <v:imagedata r:id="rId113" o:title=""/>
          </v:shape>
          <o:OLEObject Type="Embed" ProgID="Equation.3" ShapeID="_x0000_i1064" DrawAspect="Content" ObjectID="_1420292226" r:id="rId114"/>
        </w:object>
      </w:r>
    </w:p>
    <w:p w:rsidR="00CB79AA" w:rsidRPr="00CB238E" w:rsidRDefault="008D2884">
      <w:pPr>
        <w:rPr>
          <w:position w:val="-18"/>
          <w:sz w:val="24"/>
          <w:szCs w:val="24"/>
        </w:rPr>
      </w:pPr>
      <w:r>
        <w:rPr>
          <w:position w:val="-18"/>
          <w:sz w:val="24"/>
          <w:szCs w:val="24"/>
        </w:rPr>
        <w:t>A uni</w:t>
      </w:r>
      <w:r w:rsidR="00CB79AA" w:rsidRPr="00CB238E">
        <w:rPr>
          <w:position w:val="-18"/>
          <w:sz w:val="24"/>
          <w:szCs w:val="24"/>
        </w:rPr>
        <w:t>dade de fluxo elétrico nessa definição é coulomb.</w:t>
      </w:r>
    </w:p>
    <w:p w:rsidR="00CB79AA" w:rsidRPr="00CB238E" w:rsidRDefault="00CB79AA">
      <w:pPr>
        <w:rPr>
          <w:b/>
          <w:position w:val="-18"/>
          <w:sz w:val="24"/>
          <w:szCs w:val="24"/>
        </w:rPr>
      </w:pPr>
      <w:r w:rsidRPr="00CB238E">
        <w:rPr>
          <w:b/>
          <w:position w:val="-18"/>
          <w:sz w:val="24"/>
          <w:szCs w:val="24"/>
        </w:rPr>
        <w:t>Equação de Ampère-Maxwell</w:t>
      </w:r>
    </w:p>
    <w:p w:rsidR="00CB79AA" w:rsidRPr="00CB238E" w:rsidRDefault="00CB79AA">
      <w:pPr>
        <w:rPr>
          <w:position w:val="-18"/>
          <w:sz w:val="24"/>
          <w:szCs w:val="24"/>
        </w:rPr>
      </w:pPr>
      <w:r w:rsidRPr="00CB238E">
        <w:rPr>
          <w:position w:val="-18"/>
          <w:sz w:val="24"/>
          <w:szCs w:val="24"/>
        </w:rPr>
        <w:t>Incorporando a corrente de deslocamento à corrente de condução  resulta a equaçãode Ampère-Maxwell dada por</w:t>
      </w:r>
    </w:p>
    <w:p w:rsidR="00CB79AA" w:rsidRPr="00CB238E" w:rsidRDefault="00746000">
      <w:pPr>
        <w:rPr>
          <w:position w:val="-18"/>
          <w:sz w:val="24"/>
          <w:szCs w:val="24"/>
        </w:rPr>
      </w:pPr>
      <w:r w:rsidRPr="00CB238E">
        <w:rPr>
          <w:position w:val="-16"/>
          <w:sz w:val="24"/>
          <w:szCs w:val="24"/>
        </w:rPr>
        <w:object w:dxaOrig="1620" w:dyaOrig="440">
          <v:shape id="_x0000_i1065" type="#_x0000_t75" style="width:81.5pt;height:21.55pt" o:ole="">
            <v:imagedata r:id="rId115" o:title=""/>
          </v:shape>
          <o:OLEObject Type="Embed" ProgID="Equation.3" ShapeID="_x0000_i1065" DrawAspect="Content" ObjectID="_1420292227" r:id="rId116"/>
        </w:object>
      </w:r>
    </w:p>
    <w:p w:rsidR="00A02F22" w:rsidRPr="00CB238E" w:rsidRDefault="00A02F22">
      <w:pPr>
        <w:rPr>
          <w:b/>
          <w:position w:val="-18"/>
          <w:sz w:val="24"/>
          <w:szCs w:val="24"/>
        </w:rPr>
      </w:pPr>
      <w:r w:rsidRPr="00CB238E">
        <w:rPr>
          <w:b/>
          <w:position w:val="-18"/>
          <w:sz w:val="24"/>
          <w:szCs w:val="24"/>
        </w:rPr>
        <w:t xml:space="preserve">Equação de Ampère-Maxwell     </w:t>
      </w:r>
    </w:p>
    <w:p w:rsidR="00A02F22" w:rsidRPr="00CB238E" w:rsidRDefault="00360695">
      <w:pPr>
        <w:rPr>
          <w:position w:val="-18"/>
          <w:sz w:val="24"/>
          <w:szCs w:val="24"/>
        </w:rPr>
      </w:pPr>
      <w:r w:rsidRPr="00CB238E">
        <w:rPr>
          <w:position w:val="-24"/>
          <w:sz w:val="24"/>
          <w:szCs w:val="24"/>
        </w:rPr>
        <w:object w:dxaOrig="1900" w:dyaOrig="620">
          <v:shape id="_x0000_i1066" type="#_x0000_t75" style="width:95.05pt;height:31.05pt" o:ole="">
            <v:imagedata r:id="rId117" o:title=""/>
          </v:shape>
          <o:OLEObject Type="Embed" ProgID="Equation.3" ShapeID="_x0000_i1066" DrawAspect="Content" ObjectID="_1420292228" r:id="rId118"/>
        </w:object>
      </w:r>
    </w:p>
    <w:p w:rsidR="00CB79AA" w:rsidRPr="00CB238E" w:rsidRDefault="00746000">
      <w:pPr>
        <w:rPr>
          <w:position w:val="-18"/>
          <w:sz w:val="24"/>
          <w:szCs w:val="24"/>
        </w:rPr>
      </w:pPr>
      <w:r w:rsidRPr="00CB238E">
        <w:rPr>
          <w:position w:val="-18"/>
          <w:sz w:val="24"/>
          <w:szCs w:val="24"/>
        </w:rPr>
        <w:t xml:space="preserve">A força magnetromotriz em uma curva fechada </w:t>
      </w:r>
      <w:r w:rsidRPr="00CB238E">
        <w:rPr>
          <w:i/>
          <w:position w:val="-18"/>
          <w:sz w:val="24"/>
          <w:szCs w:val="24"/>
        </w:rPr>
        <w:t>C</w:t>
      </w:r>
      <w:r w:rsidRPr="00CB238E">
        <w:rPr>
          <w:position w:val="-18"/>
          <w:sz w:val="24"/>
          <w:szCs w:val="24"/>
        </w:rPr>
        <w:t xml:space="preserve"> é igual à soma das correntes de condução e da corrente de deslocamento que atravessa a área </w:t>
      </w:r>
      <w:r w:rsidRPr="00CB238E">
        <w:rPr>
          <w:i/>
          <w:position w:val="-18"/>
          <w:sz w:val="24"/>
          <w:szCs w:val="24"/>
        </w:rPr>
        <w:t>S</w:t>
      </w:r>
      <w:r w:rsidRPr="00CB238E">
        <w:rPr>
          <w:position w:val="-18"/>
          <w:sz w:val="24"/>
          <w:szCs w:val="24"/>
        </w:rPr>
        <w:t xml:space="preserve"> delimitada pela curva </w:t>
      </w:r>
      <w:r w:rsidRPr="00CB238E">
        <w:rPr>
          <w:i/>
          <w:position w:val="-18"/>
          <w:sz w:val="24"/>
          <w:szCs w:val="24"/>
        </w:rPr>
        <w:t>C</w:t>
      </w:r>
      <w:r w:rsidRPr="00CB238E">
        <w:rPr>
          <w:position w:val="-18"/>
          <w:sz w:val="24"/>
          <w:szCs w:val="24"/>
        </w:rPr>
        <w:t>.</w:t>
      </w:r>
    </w:p>
    <w:p w:rsidR="00746000" w:rsidRPr="00CB238E" w:rsidRDefault="00746000">
      <w:pPr>
        <w:rPr>
          <w:position w:val="-18"/>
          <w:sz w:val="24"/>
          <w:szCs w:val="24"/>
        </w:rPr>
      </w:pPr>
      <w:r w:rsidRPr="00CB238E">
        <w:rPr>
          <w:position w:val="-18"/>
          <w:sz w:val="24"/>
          <w:szCs w:val="24"/>
        </w:rPr>
        <w:t xml:space="preserve">Lembre-se que  </w:t>
      </w:r>
    </w:p>
    <w:p w:rsidR="00746000" w:rsidRPr="00CB238E" w:rsidRDefault="00746000">
      <w:pPr>
        <w:rPr>
          <w:position w:val="-18"/>
          <w:sz w:val="24"/>
          <w:szCs w:val="24"/>
        </w:rPr>
      </w:pPr>
      <w:r w:rsidRPr="00CB238E">
        <w:rPr>
          <w:position w:val="-18"/>
          <w:sz w:val="24"/>
          <w:szCs w:val="24"/>
        </w:rPr>
        <w:object w:dxaOrig="1140" w:dyaOrig="460">
          <v:shape id="_x0000_i1067" type="#_x0000_t75" style="width:57pt;height:23.05pt" o:ole="">
            <v:imagedata r:id="rId119" o:title=""/>
          </v:shape>
          <o:OLEObject Type="Embed" ProgID="Equation.3" ShapeID="_x0000_i1067" DrawAspect="Content" ObjectID="_1420292229" r:id="rId120"/>
        </w:object>
      </w:r>
    </w:p>
    <w:p w:rsidR="00746000" w:rsidRPr="00CB238E" w:rsidRDefault="00746000">
      <w:pPr>
        <w:rPr>
          <w:position w:val="-18"/>
          <w:sz w:val="24"/>
          <w:szCs w:val="24"/>
        </w:rPr>
      </w:pPr>
      <w:r w:rsidRPr="00CB238E">
        <w:rPr>
          <w:position w:val="-24"/>
          <w:sz w:val="24"/>
          <w:szCs w:val="24"/>
        </w:rPr>
        <w:object w:dxaOrig="1560" w:dyaOrig="620">
          <v:shape id="_x0000_i1068" type="#_x0000_t75" style="width:78.2pt;height:31.05pt" o:ole="">
            <v:imagedata r:id="rId121" o:title=""/>
          </v:shape>
          <o:OLEObject Type="Embed" ProgID="Equation.3" ShapeID="_x0000_i1068" DrawAspect="Content" ObjectID="_1420292230" r:id="rId122"/>
        </w:object>
      </w:r>
    </w:p>
    <w:p w:rsidR="00746000" w:rsidRPr="00CB238E" w:rsidRDefault="00746000">
      <w:pPr>
        <w:rPr>
          <w:position w:val="-18"/>
          <w:sz w:val="24"/>
          <w:szCs w:val="24"/>
        </w:rPr>
      </w:pPr>
      <w:r w:rsidRPr="00CB238E">
        <w:rPr>
          <w:position w:val="-18"/>
          <w:sz w:val="24"/>
          <w:szCs w:val="24"/>
        </w:rPr>
        <w:t>Com as seguintes relações constitutivas.</w:t>
      </w:r>
    </w:p>
    <w:p w:rsidR="00746000" w:rsidRPr="00CB238E" w:rsidRDefault="00BE54FC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object w:dxaOrig="2200" w:dyaOrig="380">
          <v:shape id="_x0000_i1069" type="#_x0000_t75" style="width:110pt;height:19.35pt" o:ole="">
            <v:imagedata r:id="rId123" o:title=""/>
          </v:shape>
          <o:OLEObject Type="Embed" ProgID="Equation.3" ShapeID="_x0000_i1069" DrawAspect="Content" ObjectID="_1420292231" r:id="rId124"/>
        </w:object>
      </w:r>
    </w:p>
    <w:p w:rsidR="0030622E" w:rsidRDefault="0030622E">
      <w:pPr>
        <w:rPr>
          <w:position w:val="-10"/>
          <w:sz w:val="24"/>
          <w:szCs w:val="24"/>
        </w:rPr>
      </w:pPr>
    </w:p>
    <w:p w:rsidR="0030622E" w:rsidRDefault="0030622E">
      <w:pPr>
        <w:rPr>
          <w:position w:val="-10"/>
          <w:sz w:val="24"/>
          <w:szCs w:val="24"/>
        </w:rPr>
      </w:pPr>
    </w:p>
    <w:p w:rsidR="0030622E" w:rsidRDefault="0030622E">
      <w:pPr>
        <w:rPr>
          <w:position w:val="-10"/>
          <w:sz w:val="24"/>
          <w:szCs w:val="24"/>
        </w:rPr>
      </w:pPr>
    </w:p>
    <w:p w:rsidR="00BC5843" w:rsidRPr="0030622E" w:rsidRDefault="0030622E">
      <w:pPr>
        <w:rPr>
          <w:b/>
          <w:position w:val="-10"/>
          <w:sz w:val="24"/>
          <w:szCs w:val="24"/>
        </w:rPr>
      </w:pPr>
      <w:r>
        <w:rPr>
          <w:b/>
          <w:position w:val="-10"/>
          <w:sz w:val="24"/>
          <w:szCs w:val="24"/>
        </w:rPr>
        <w:lastRenderedPageBreak/>
        <w:t>EQUAÇÕES DE MAXWELL</w:t>
      </w:r>
    </w:p>
    <w:p w:rsidR="00BE54FC" w:rsidRPr="00CB238E" w:rsidRDefault="00BE54FC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>Na forma integral as equaçõesde Maxwell são</w:t>
      </w:r>
    </w:p>
    <w:p w:rsidR="00BE54FC" w:rsidRPr="00CB238E" w:rsidRDefault="00360695">
      <w:pPr>
        <w:rPr>
          <w:position w:val="-10"/>
          <w:sz w:val="24"/>
          <w:szCs w:val="24"/>
        </w:rPr>
      </w:pPr>
      <w:r w:rsidRPr="00CB238E">
        <w:rPr>
          <w:position w:val="-24"/>
          <w:sz w:val="24"/>
          <w:szCs w:val="24"/>
        </w:rPr>
        <w:object w:dxaOrig="1680" w:dyaOrig="620">
          <v:shape id="_x0000_i1070" type="#_x0000_t75" style="width:83.7pt;height:31.05pt" o:ole="">
            <v:imagedata r:id="rId125" o:title=""/>
          </v:shape>
          <o:OLEObject Type="Embed" ProgID="Equation.3" ShapeID="_x0000_i1070" DrawAspect="Content" ObjectID="_1420292232" r:id="rId126"/>
        </w:object>
      </w:r>
      <w:r w:rsidRPr="00CB238E">
        <w:rPr>
          <w:position w:val="-10"/>
          <w:sz w:val="24"/>
          <w:szCs w:val="24"/>
        </w:rPr>
        <w:t xml:space="preserve">     ou    </w:t>
      </w:r>
      <w:r w:rsidRPr="00CB238E">
        <w:rPr>
          <w:position w:val="-24"/>
          <w:sz w:val="24"/>
          <w:szCs w:val="24"/>
        </w:rPr>
        <w:object w:dxaOrig="2160" w:dyaOrig="620">
          <v:shape id="_x0000_i1071" type="#_x0000_t75" style="width:108.2pt;height:31.05pt" o:ole="">
            <v:imagedata r:id="rId127" o:title=""/>
          </v:shape>
          <o:OLEObject Type="Embed" ProgID="Equation.3" ShapeID="_x0000_i1071" DrawAspect="Content" ObjectID="_1420292233" r:id="rId128"/>
        </w:object>
      </w:r>
    </w:p>
    <w:p w:rsidR="00BE54FC" w:rsidRPr="00CB238E" w:rsidRDefault="00BE54FC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>Interpretação física</w:t>
      </w:r>
    </w:p>
    <w:p w:rsidR="00BE54FC" w:rsidRPr="008D2884" w:rsidRDefault="00BE54FC">
      <w:pPr>
        <w:rPr>
          <w:b/>
          <w:position w:val="-10"/>
          <w:sz w:val="24"/>
          <w:szCs w:val="24"/>
        </w:rPr>
      </w:pPr>
      <w:r w:rsidRPr="008D2884">
        <w:rPr>
          <w:b/>
          <w:position w:val="-10"/>
          <w:sz w:val="24"/>
          <w:szCs w:val="24"/>
        </w:rPr>
        <w:t>A força eletromotriz em um percurso fechdo é igual ao oposto da variação temporal do fluxo magnético que atravessa o percurso.</w:t>
      </w:r>
    </w:p>
    <w:p w:rsidR="00BE54FC" w:rsidRPr="00CB238E" w:rsidRDefault="00237E25">
      <w:pPr>
        <w:rPr>
          <w:position w:val="-10"/>
          <w:sz w:val="24"/>
          <w:szCs w:val="24"/>
        </w:rPr>
      </w:pPr>
      <w:r w:rsidRPr="00CB238E">
        <w:rPr>
          <w:position w:val="-58"/>
          <w:sz w:val="24"/>
          <w:szCs w:val="24"/>
        </w:rPr>
        <w:object w:dxaOrig="3440" w:dyaOrig="1280">
          <v:shape id="_x0000_i1072" type="#_x0000_t75" style="width:172.15pt;height:63.95pt" o:ole="">
            <v:imagedata r:id="rId129" o:title=""/>
          </v:shape>
          <o:OLEObject Type="Embed" ProgID="Equation.3" ShapeID="_x0000_i1072" DrawAspect="Content" ObjectID="_1420292234" r:id="rId130"/>
        </w:object>
      </w:r>
    </w:p>
    <w:p w:rsidR="00E403E1" w:rsidRPr="00CB238E" w:rsidRDefault="00E403E1" w:rsidP="00E403E1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>Interpretação física</w:t>
      </w:r>
    </w:p>
    <w:p w:rsidR="00E403E1" w:rsidRPr="008D2884" w:rsidRDefault="00E403E1" w:rsidP="00E403E1">
      <w:pPr>
        <w:rPr>
          <w:b/>
          <w:position w:val="-10"/>
          <w:sz w:val="24"/>
          <w:szCs w:val="24"/>
        </w:rPr>
      </w:pPr>
      <w:r w:rsidRPr="008D2884">
        <w:rPr>
          <w:b/>
          <w:position w:val="-10"/>
          <w:sz w:val="24"/>
          <w:szCs w:val="24"/>
        </w:rPr>
        <w:t>A força magnetomotriz em um percurso fech</w:t>
      </w:r>
      <w:r w:rsidR="004C4201" w:rsidRPr="008D2884">
        <w:rPr>
          <w:b/>
          <w:position w:val="-10"/>
          <w:sz w:val="24"/>
          <w:szCs w:val="24"/>
        </w:rPr>
        <w:t>a</w:t>
      </w:r>
      <w:r w:rsidRPr="008D2884">
        <w:rPr>
          <w:b/>
          <w:position w:val="-10"/>
          <w:sz w:val="24"/>
          <w:szCs w:val="24"/>
        </w:rPr>
        <w:t xml:space="preserve">do é igual </w:t>
      </w:r>
      <w:r w:rsidR="004C4201" w:rsidRPr="008D2884">
        <w:rPr>
          <w:b/>
          <w:position w:val="-10"/>
          <w:sz w:val="24"/>
          <w:szCs w:val="24"/>
        </w:rPr>
        <w:t>à corrente total (condução + deslocamento) que atravessa</w:t>
      </w:r>
      <w:r w:rsidRPr="008D2884">
        <w:rPr>
          <w:b/>
          <w:position w:val="-10"/>
          <w:sz w:val="24"/>
          <w:szCs w:val="24"/>
        </w:rPr>
        <w:t xml:space="preserve"> </w:t>
      </w:r>
      <w:r w:rsidR="004C4201" w:rsidRPr="008D2884">
        <w:rPr>
          <w:b/>
          <w:position w:val="-10"/>
          <w:sz w:val="24"/>
          <w:szCs w:val="24"/>
        </w:rPr>
        <w:t>o percurso</w:t>
      </w:r>
      <w:r w:rsidRPr="008D2884">
        <w:rPr>
          <w:b/>
          <w:position w:val="-10"/>
          <w:sz w:val="24"/>
          <w:szCs w:val="24"/>
        </w:rPr>
        <w:t>.</w:t>
      </w:r>
    </w:p>
    <w:p w:rsidR="004C4201" w:rsidRPr="00CB238E" w:rsidRDefault="00237E25" w:rsidP="00E403E1">
      <w:pPr>
        <w:rPr>
          <w:position w:val="-10"/>
          <w:sz w:val="24"/>
          <w:szCs w:val="24"/>
        </w:rPr>
      </w:pPr>
      <w:r w:rsidRPr="00CB238E">
        <w:rPr>
          <w:position w:val="-18"/>
          <w:sz w:val="24"/>
          <w:szCs w:val="24"/>
        </w:rPr>
        <w:object w:dxaOrig="2200" w:dyaOrig="460">
          <v:shape id="_x0000_i1073" type="#_x0000_t75" style="width:110pt;height:23.05pt" o:ole="">
            <v:imagedata r:id="rId131" o:title=""/>
          </v:shape>
          <o:OLEObject Type="Embed" ProgID="Equation.3" ShapeID="_x0000_i1073" DrawAspect="Content" ObjectID="_1420292235" r:id="rId132"/>
        </w:object>
      </w:r>
    </w:p>
    <w:p w:rsidR="00151B17" w:rsidRPr="00CB238E" w:rsidRDefault="00151B17" w:rsidP="00151B17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>Interpretação física</w:t>
      </w:r>
    </w:p>
    <w:p w:rsidR="00151B17" w:rsidRPr="008D2884" w:rsidRDefault="00151B17" w:rsidP="00151B17">
      <w:pPr>
        <w:rPr>
          <w:b/>
          <w:position w:val="-10"/>
          <w:sz w:val="24"/>
          <w:szCs w:val="24"/>
        </w:rPr>
      </w:pPr>
      <w:r w:rsidRPr="008D2884">
        <w:rPr>
          <w:b/>
          <w:position w:val="-10"/>
          <w:sz w:val="24"/>
          <w:szCs w:val="24"/>
        </w:rPr>
        <w:t>O fluxo elétrico total para fora de uma  superfície fechada é igual à carga líquida total no volume delimitado pela superfície fechada</w:t>
      </w:r>
      <w:r w:rsidR="00237E25" w:rsidRPr="008D2884">
        <w:rPr>
          <w:b/>
          <w:position w:val="-10"/>
          <w:sz w:val="24"/>
          <w:szCs w:val="24"/>
        </w:rPr>
        <w:t xml:space="preserve"> </w:t>
      </w:r>
      <w:r w:rsidR="00237E25" w:rsidRPr="008D2884">
        <w:rPr>
          <w:b/>
          <w:i/>
          <w:position w:val="-10"/>
          <w:sz w:val="24"/>
          <w:szCs w:val="24"/>
        </w:rPr>
        <w:t>V</w:t>
      </w:r>
      <w:r w:rsidRPr="008D2884">
        <w:rPr>
          <w:b/>
          <w:position w:val="-10"/>
          <w:sz w:val="24"/>
          <w:szCs w:val="24"/>
        </w:rPr>
        <w:t>.</w:t>
      </w:r>
    </w:p>
    <w:p w:rsidR="00237E25" w:rsidRPr="00CB238E" w:rsidRDefault="00237E25" w:rsidP="004C4201">
      <w:pPr>
        <w:rPr>
          <w:position w:val="-10"/>
          <w:sz w:val="24"/>
          <w:szCs w:val="24"/>
        </w:rPr>
      </w:pPr>
    </w:p>
    <w:p w:rsidR="00151B17" w:rsidRPr="00CB238E" w:rsidRDefault="00237E25" w:rsidP="004C4201">
      <w:pPr>
        <w:rPr>
          <w:position w:val="-10"/>
          <w:sz w:val="24"/>
          <w:szCs w:val="24"/>
        </w:rPr>
      </w:pPr>
      <w:r w:rsidRPr="00CB238E">
        <w:rPr>
          <w:position w:val="-18"/>
          <w:sz w:val="24"/>
          <w:szCs w:val="24"/>
        </w:rPr>
        <w:object w:dxaOrig="1160" w:dyaOrig="460">
          <v:shape id="_x0000_i1074" type="#_x0000_t75" style="width:57.75pt;height:23.05pt" o:ole="">
            <v:imagedata r:id="rId133" o:title=""/>
          </v:shape>
          <o:OLEObject Type="Embed" ProgID="Equation.3" ShapeID="_x0000_i1074" DrawAspect="Content" ObjectID="_1420292236" r:id="rId134"/>
        </w:object>
      </w:r>
    </w:p>
    <w:p w:rsidR="004C4201" w:rsidRPr="00CB238E" w:rsidRDefault="004C4201" w:rsidP="004C4201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>Interpretação física</w:t>
      </w:r>
      <w:r w:rsidR="00151B17" w:rsidRPr="00CB238E">
        <w:rPr>
          <w:position w:val="-10"/>
          <w:sz w:val="24"/>
          <w:szCs w:val="24"/>
        </w:rPr>
        <w:t xml:space="preserve"> </w:t>
      </w:r>
    </w:p>
    <w:p w:rsidR="004C4201" w:rsidRPr="008D2884" w:rsidRDefault="004C4201" w:rsidP="004C4201">
      <w:pPr>
        <w:rPr>
          <w:b/>
          <w:position w:val="-10"/>
          <w:sz w:val="24"/>
          <w:szCs w:val="24"/>
        </w:rPr>
      </w:pPr>
      <w:r w:rsidRPr="008D2884">
        <w:rPr>
          <w:b/>
          <w:position w:val="-10"/>
          <w:sz w:val="24"/>
          <w:szCs w:val="24"/>
        </w:rPr>
        <w:t xml:space="preserve">O fluxo </w:t>
      </w:r>
      <w:r w:rsidR="00151B17" w:rsidRPr="008D2884">
        <w:rPr>
          <w:b/>
          <w:position w:val="-10"/>
          <w:sz w:val="24"/>
          <w:szCs w:val="24"/>
        </w:rPr>
        <w:t>magnético</w:t>
      </w:r>
      <w:r w:rsidRPr="008D2884">
        <w:rPr>
          <w:b/>
          <w:position w:val="-10"/>
          <w:sz w:val="24"/>
          <w:szCs w:val="24"/>
        </w:rPr>
        <w:t xml:space="preserve"> total para fora de uma  superfície fechada é </w:t>
      </w:r>
      <w:r w:rsidR="00151B17" w:rsidRPr="008D2884">
        <w:rPr>
          <w:b/>
          <w:position w:val="-10"/>
          <w:sz w:val="24"/>
          <w:szCs w:val="24"/>
        </w:rPr>
        <w:t>nula. Isto equivale a dizer que não existe carga magnética isolada, tal como existe a carga elétrica como estabelecida pela lei de Gauss para eletricidade.</w:t>
      </w:r>
    </w:p>
    <w:p w:rsidR="00D10DEE" w:rsidRPr="00CB238E" w:rsidRDefault="002A6EDA" w:rsidP="004C4201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>Geometrias para interpretação física das equações de Maxwell</w:t>
      </w:r>
    </w:p>
    <w:p w:rsidR="002A6EDA" w:rsidRPr="00CB238E" w:rsidRDefault="00237E25" w:rsidP="004C4201">
      <w:pPr>
        <w:rPr>
          <w:position w:val="-10"/>
          <w:sz w:val="24"/>
          <w:szCs w:val="24"/>
        </w:rPr>
      </w:pPr>
      <w:r w:rsidRPr="00CB238E">
        <w:rPr>
          <w:noProof/>
          <w:position w:val="-10"/>
          <w:sz w:val="24"/>
          <w:szCs w:val="24"/>
          <w:lang w:eastAsia="pt-PT"/>
        </w:rPr>
        <w:lastRenderedPageBreak/>
        <w:drawing>
          <wp:inline distT="0" distB="0" distL="0" distR="0">
            <wp:extent cx="5400040" cy="2114069"/>
            <wp:effectExtent l="19050" t="0" r="0" b="0"/>
            <wp:docPr id="3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36762" cy="2441800"/>
                      <a:chOff x="2261196" y="339129"/>
                      <a:chExt cx="6236762" cy="2441800"/>
                    </a:xfrm>
                  </a:grpSpPr>
                  <a:grpSp>
                    <a:nvGrpSpPr>
                      <a:cNvPr id="31" name="Grupo 30"/>
                      <a:cNvGrpSpPr/>
                    </a:nvGrpSpPr>
                    <a:grpSpPr>
                      <a:xfrm>
                        <a:off x="2261196" y="339129"/>
                        <a:ext cx="6236762" cy="2441800"/>
                        <a:chOff x="2261196" y="339129"/>
                        <a:chExt cx="6236762" cy="2441800"/>
                      </a:xfrm>
                    </a:grpSpPr>
                    <a:grpSp>
                      <a:nvGrpSpPr>
                        <a:cNvPr id="3" name="Grupo 18"/>
                        <a:cNvGrpSpPr/>
                      </a:nvGrpSpPr>
                      <a:grpSpPr>
                        <a:xfrm>
                          <a:off x="2267744" y="476673"/>
                          <a:ext cx="2285951" cy="1982009"/>
                          <a:chOff x="2051720" y="476672"/>
                          <a:chExt cx="2363440" cy="2050008"/>
                        </a:xfrm>
                      </a:grpSpPr>
                      <a:sp>
                        <a:nvSpPr>
                          <a:cNvPr id="4" name="Elipse 3"/>
                          <a:cNvSpPr/>
                        </a:nvSpPr>
                        <a:spPr>
                          <a:xfrm>
                            <a:off x="2051720" y="1340768"/>
                            <a:ext cx="2088232" cy="100811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pt-P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pt-PT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6" name="Conector de seta reta 5"/>
                          <a:cNvCxnSpPr/>
                        </a:nvCxnSpPr>
                        <a:spPr>
                          <a:xfrm rot="5400000" flipH="1" flipV="1">
                            <a:off x="2591780" y="1304764"/>
                            <a:ext cx="936104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" name="Conector de seta reta 7"/>
                          <a:cNvCxnSpPr/>
                        </a:nvCxnSpPr>
                        <a:spPr>
                          <a:xfrm flipV="1">
                            <a:off x="3496719" y="2234342"/>
                            <a:ext cx="576064" cy="720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0" name="Conector de seta reta 9"/>
                          <a:cNvCxnSpPr/>
                        </a:nvCxnSpPr>
                        <a:spPr>
                          <a:xfrm rot="5400000" flipH="1" flipV="1">
                            <a:off x="3203848" y="1052736"/>
                            <a:ext cx="864096" cy="5760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pic>
                        <a:nvPicPr>
                          <a:cNvPr id="0" name="Object 2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35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103563" y="47625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pic>
                        <a:nvPicPr>
                          <a:cNvPr id="0" name="Object 3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36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4357688" y="2078038"/>
                            <a:ext cx="195262" cy="171450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pic>
                        <a:nvPicPr>
                          <a:cNvPr id="0" name="Object 4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37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4217988" y="685800"/>
                            <a:ext cx="134937" cy="207963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pic>
                        <a:nvPicPr>
                          <a:cNvPr id="0" name="Object 5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38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616200" y="1730375"/>
                            <a:ext cx="134938" cy="171450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pic>
                        <a:nvPicPr>
                          <a:cNvPr id="0" name="Object 6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39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616200" y="2286000"/>
                            <a:ext cx="147638" cy="173038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</a:grpSp>
                    <a:sp>
                      <a:nvSpPr>
                        <a:cNvPr id="13" name="Forma livre 12"/>
                        <a:cNvSpPr/>
                      </a:nvSpPr>
                      <a:spPr>
                        <a:xfrm>
                          <a:off x="5443683" y="546293"/>
                          <a:ext cx="1977947" cy="1963456"/>
                        </a:xfrm>
                        <a:custGeom>
                          <a:avLst/>
                          <a:gdLst>
                            <a:gd name="connsiteX0" fmla="*/ 1070344 w 2044995"/>
                            <a:gd name="connsiteY0" fmla="*/ 42530 h 2030817"/>
                            <a:gd name="connsiteX1" fmla="*/ 1857153 w 2044995"/>
                            <a:gd name="connsiteY1" fmla="*/ 276446 h 2030817"/>
                            <a:gd name="connsiteX2" fmla="*/ 1835888 w 2044995"/>
                            <a:gd name="connsiteY2" fmla="*/ 1254641 h 2030817"/>
                            <a:gd name="connsiteX3" fmla="*/ 602511 w 2044995"/>
                            <a:gd name="connsiteY3" fmla="*/ 2020185 h 2030817"/>
                            <a:gd name="connsiteX4" fmla="*/ 49618 w 2044995"/>
                            <a:gd name="connsiteY4" fmla="*/ 1190846 h 2030817"/>
                            <a:gd name="connsiteX5" fmla="*/ 304800 w 2044995"/>
                            <a:gd name="connsiteY5" fmla="*/ 531627 h 2030817"/>
                            <a:gd name="connsiteX6" fmla="*/ 1070344 w 2044995"/>
                            <a:gd name="connsiteY6" fmla="*/ 42530 h 20308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44995" h="2030817">
                              <a:moveTo>
                                <a:pt x="1070344" y="42530"/>
                              </a:moveTo>
                              <a:cubicBezTo>
                                <a:pt x="1329070" y="0"/>
                                <a:pt x="1729562" y="74428"/>
                                <a:pt x="1857153" y="276446"/>
                              </a:cubicBezTo>
                              <a:cubicBezTo>
                                <a:pt x="1984744" y="478465"/>
                                <a:pt x="2044995" y="964018"/>
                                <a:pt x="1835888" y="1254641"/>
                              </a:cubicBezTo>
                              <a:cubicBezTo>
                                <a:pt x="1626781" y="1545264"/>
                                <a:pt x="900223" y="2030817"/>
                                <a:pt x="602511" y="2020185"/>
                              </a:cubicBezTo>
                              <a:cubicBezTo>
                                <a:pt x="304799" y="2009553"/>
                                <a:pt x="99236" y="1438939"/>
                                <a:pt x="49618" y="1190846"/>
                              </a:cubicBezTo>
                              <a:cubicBezTo>
                                <a:pt x="0" y="942753"/>
                                <a:pt x="134679" y="723013"/>
                                <a:pt x="304800" y="531627"/>
                              </a:cubicBezTo>
                              <a:cubicBezTo>
                                <a:pt x="474921" y="340241"/>
                                <a:pt x="811618" y="85060"/>
                                <a:pt x="1070344" y="4253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dirty="0">
                              <a:ln>
                                <a:solidFill>
                                  <a:srgbClr val="FF0000"/>
                                </a:solidFill>
                              </a:ln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Conector de seta reta 19"/>
                        <a:cNvCxnSpPr/>
                      </a:nvCxnSpPr>
                      <a:spPr>
                        <a:xfrm>
                          <a:off x="7351983" y="1312107"/>
                          <a:ext cx="835765" cy="1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Cubo 20"/>
                        <a:cNvSpPr/>
                      </a:nvSpPr>
                      <a:spPr>
                        <a:xfrm>
                          <a:off x="6376923" y="1660205"/>
                          <a:ext cx="208941" cy="208859"/>
                        </a:xfrm>
                        <a:prstGeom prst="cub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Conector de seta reta 22"/>
                        <a:cNvCxnSpPr/>
                      </a:nvCxnSpPr>
                      <a:spPr>
                        <a:xfrm>
                          <a:off x="7073394" y="1660205"/>
                          <a:ext cx="835765" cy="556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Forma livre 23"/>
                        <a:cNvSpPr/>
                      </a:nvSpPr>
                      <a:spPr>
                        <a:xfrm>
                          <a:off x="6494800" y="2348424"/>
                          <a:ext cx="493630" cy="383782"/>
                        </a:xfrm>
                        <a:custGeom>
                          <a:avLst/>
                          <a:gdLst>
                            <a:gd name="connsiteX0" fmla="*/ 0 w 510363"/>
                            <a:gd name="connsiteY0" fmla="*/ 0 h 396949"/>
                            <a:gd name="connsiteX1" fmla="*/ 148856 w 510363"/>
                            <a:gd name="connsiteY1" fmla="*/ 127590 h 396949"/>
                            <a:gd name="connsiteX2" fmla="*/ 63795 w 510363"/>
                            <a:gd name="connsiteY2" fmla="*/ 361507 h 396949"/>
                            <a:gd name="connsiteX3" fmla="*/ 510363 w 510363"/>
                            <a:gd name="connsiteY3" fmla="*/ 340242 h 396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10363" h="396949">
                              <a:moveTo>
                                <a:pt x="0" y="0"/>
                              </a:moveTo>
                              <a:cubicBezTo>
                                <a:pt x="69112" y="33669"/>
                                <a:pt x="138224" y="67339"/>
                                <a:pt x="148856" y="127590"/>
                              </a:cubicBezTo>
                              <a:cubicBezTo>
                                <a:pt x="159488" y="187841"/>
                                <a:pt x="3544" y="326065"/>
                                <a:pt x="63795" y="361507"/>
                              </a:cubicBezTo>
                              <a:cubicBezTo>
                                <a:pt x="124046" y="396949"/>
                                <a:pt x="317204" y="368595"/>
                                <a:pt x="510363" y="340242"/>
                              </a:cubicBezTo>
                            </a:path>
                          </a:pathLst>
                        </a:cu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pic>
                      <a:nvPicPr>
                        <a:cNvPr id="0" name="Object 7"/>
                        <a:cNvPicPr>
                          <a:picLocks noChangeAspect="1" noChangeArrowheads="1"/>
                        </a:cNvPicPr>
                      </a:nvPicPr>
                      <a:blipFill>
                        <a:blip r:embed="rId14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243888" y="1233488"/>
                          <a:ext cx="252412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8"/>
                        <a:cNvPicPr>
                          <a:picLocks noChangeAspect="1" noChangeArrowheads="1"/>
                        </a:cNvPicPr>
                      </a:nvPicPr>
                      <a:blipFill>
                        <a:blip r:embed="rId14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101013" y="2095500"/>
                          <a:ext cx="396875" cy="268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9"/>
                        <a:cNvPicPr>
                          <a:picLocks noChangeAspect="1" noChangeArrowheads="1"/>
                        </a:cNvPicPr>
                      </a:nvPicPr>
                      <a:blipFill>
                        <a:blip r:embed="rId14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092950" y="2522538"/>
                          <a:ext cx="238125" cy="258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10"/>
                        <a:cNvPicPr>
                          <a:picLocks noChangeAspect="1" noChangeArrowheads="1"/>
                        </a:cNvPicPr>
                      </a:nvPicPr>
                      <a:blipFill>
                        <a:blip r:embed="rId14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078538" y="1352550"/>
                          <a:ext cx="509587" cy="2047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cxnSp>
                      <a:nvCxnSpPr>
                        <a:cNvPr id="29" name="Conector de seta reta 28"/>
                        <a:cNvCxnSpPr/>
                      </a:nvCxnSpPr>
                      <a:spPr>
                        <a:xfrm rot="16200000" flipV="1">
                          <a:off x="2375756" y="1088740"/>
                          <a:ext cx="648072" cy="432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0" name="Object 11"/>
                        <a:cNvPicPr>
                          <a:picLocks noChangeAspect="1" noChangeArrowheads="1"/>
                        </a:cNvPicPr>
                      </a:nvPicPr>
                      <a:blipFill>
                        <a:blip r:embed="rId14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260600" y="339725"/>
                          <a:ext cx="271463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</a:grpSp>
                </lc:lockedCanvas>
              </a:graphicData>
            </a:graphic>
          </wp:inline>
        </w:drawing>
      </w:r>
    </w:p>
    <w:p w:rsidR="004C4201" w:rsidRPr="00CB238E" w:rsidRDefault="004C4201" w:rsidP="004C4201">
      <w:pPr>
        <w:rPr>
          <w:position w:val="-10"/>
          <w:sz w:val="24"/>
          <w:szCs w:val="24"/>
        </w:rPr>
      </w:pPr>
    </w:p>
    <w:p w:rsidR="00237E25" w:rsidRPr="00CB238E" w:rsidRDefault="00237E25" w:rsidP="004C4201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>Equações de Maxwell na Forma diferencial</w:t>
      </w:r>
      <w:r w:rsidR="00E34208" w:rsidRPr="00CB238E">
        <w:rPr>
          <w:position w:val="-10"/>
          <w:sz w:val="24"/>
          <w:szCs w:val="24"/>
        </w:rPr>
        <w:t xml:space="preserve"> e relações constitutivas</w:t>
      </w:r>
    </w:p>
    <w:p w:rsidR="00E34208" w:rsidRPr="00CB238E" w:rsidRDefault="00E34208" w:rsidP="004C4201">
      <w:pPr>
        <w:rPr>
          <w:position w:val="-10"/>
          <w:sz w:val="24"/>
          <w:szCs w:val="24"/>
        </w:rPr>
      </w:pPr>
      <w:r w:rsidRPr="00CB238E">
        <w:rPr>
          <w:position w:val="-98"/>
          <w:sz w:val="24"/>
          <w:szCs w:val="24"/>
        </w:rPr>
        <w:object w:dxaOrig="1640" w:dyaOrig="2079">
          <v:shape id="_x0000_i1075" type="#_x0000_t75" style="width:81.85pt;height:103.8pt" o:ole="">
            <v:imagedata r:id="rId145" o:title=""/>
          </v:shape>
          <o:OLEObject Type="Embed" ProgID="Equation.3" ShapeID="_x0000_i1075" DrawAspect="Content" ObjectID="_1420292237" r:id="rId146"/>
        </w:object>
      </w:r>
    </w:p>
    <w:p w:rsidR="00E34208" w:rsidRPr="00CB238E" w:rsidRDefault="00E34208" w:rsidP="004C4201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>Relações constitutivas</w:t>
      </w:r>
    </w:p>
    <w:p w:rsidR="00E34208" w:rsidRPr="00CB238E" w:rsidRDefault="00E34208" w:rsidP="004C4201">
      <w:pPr>
        <w:rPr>
          <w:position w:val="-10"/>
          <w:sz w:val="24"/>
          <w:szCs w:val="24"/>
        </w:rPr>
      </w:pPr>
      <w:r w:rsidRPr="00CB238E">
        <w:rPr>
          <w:position w:val="-46"/>
          <w:sz w:val="24"/>
          <w:szCs w:val="24"/>
        </w:rPr>
        <w:object w:dxaOrig="840" w:dyaOrig="1140">
          <v:shape id="_x0000_i1076" type="#_x0000_t75" style="width:42.05pt;height:57pt" o:ole="">
            <v:imagedata r:id="rId147" o:title=""/>
          </v:shape>
          <o:OLEObject Type="Embed" ProgID="Equation.3" ShapeID="_x0000_i1076" DrawAspect="Content" ObjectID="_1420292238" r:id="rId148"/>
        </w:object>
      </w:r>
    </w:p>
    <w:p w:rsidR="00E34208" w:rsidRPr="00CB238E" w:rsidRDefault="00E34208" w:rsidP="004C4201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>Operadores vetoriais para equações de Maxwell</w:t>
      </w:r>
    </w:p>
    <w:p w:rsidR="0062248E" w:rsidRPr="00CB238E" w:rsidRDefault="0062248E" w:rsidP="004C4201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 xml:space="preserve">Operador nabla </w:t>
      </w:r>
    </w:p>
    <w:p w:rsidR="0062248E" w:rsidRPr="00CB238E" w:rsidRDefault="00CB238E" w:rsidP="004C4201">
      <w:pPr>
        <w:rPr>
          <w:position w:val="-10"/>
          <w:sz w:val="24"/>
          <w:szCs w:val="24"/>
        </w:rPr>
      </w:pPr>
      <w:r w:rsidRPr="00CB238E">
        <w:rPr>
          <w:position w:val="-28"/>
          <w:sz w:val="24"/>
          <w:szCs w:val="24"/>
        </w:rPr>
        <w:object w:dxaOrig="2240" w:dyaOrig="660">
          <v:shape id="_x0000_i1077" type="#_x0000_t75" style="width:111.85pt;height:32.9pt" o:ole="">
            <v:imagedata r:id="rId149" o:title=""/>
          </v:shape>
          <o:OLEObject Type="Embed" ProgID="Equation.3" ShapeID="_x0000_i1077" DrawAspect="Content" ObjectID="_1420292239" r:id="rId150"/>
        </w:object>
      </w:r>
    </w:p>
    <w:p w:rsidR="00E34208" w:rsidRPr="00CB238E" w:rsidRDefault="003D61D9" w:rsidP="004C4201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>Rotacional de um vetor</w:t>
      </w:r>
      <w:r w:rsidR="0030622E">
        <w:rPr>
          <w:position w:val="-10"/>
          <w:sz w:val="24"/>
          <w:szCs w:val="24"/>
        </w:rPr>
        <w:t xml:space="preserve">:  </w:t>
      </w:r>
      <w:r w:rsidR="0030622E" w:rsidRPr="00CB238E">
        <w:rPr>
          <w:position w:val="-62"/>
          <w:sz w:val="24"/>
          <w:szCs w:val="24"/>
        </w:rPr>
        <w:object w:dxaOrig="2160" w:dyaOrig="1359">
          <v:shape id="_x0000_i1078" type="#_x0000_t75" style="width:108.2pt;height:67.6pt" o:ole="">
            <v:imagedata r:id="rId151" o:title=""/>
          </v:shape>
          <o:OLEObject Type="Embed" ProgID="Equation.3" ShapeID="_x0000_i1078" DrawAspect="Content" ObjectID="_1420292240" r:id="rId152"/>
        </w:object>
      </w:r>
    </w:p>
    <w:p w:rsidR="003D61D9" w:rsidRPr="00CB238E" w:rsidRDefault="003D61D9" w:rsidP="004C4201">
      <w:pPr>
        <w:rPr>
          <w:position w:val="-10"/>
          <w:sz w:val="24"/>
          <w:szCs w:val="24"/>
        </w:rPr>
      </w:pPr>
    </w:p>
    <w:p w:rsidR="0062248E" w:rsidRPr="00CB238E" w:rsidRDefault="0062248E" w:rsidP="004C4201">
      <w:pPr>
        <w:rPr>
          <w:position w:val="-10"/>
          <w:sz w:val="24"/>
          <w:szCs w:val="24"/>
        </w:rPr>
      </w:pPr>
      <w:r w:rsidRPr="00CB238E">
        <w:rPr>
          <w:position w:val="-10"/>
          <w:sz w:val="24"/>
          <w:szCs w:val="24"/>
        </w:rPr>
        <w:t>Divergente de um vetor</w:t>
      </w:r>
      <w:r w:rsidR="0030622E">
        <w:rPr>
          <w:position w:val="-10"/>
          <w:sz w:val="24"/>
          <w:szCs w:val="24"/>
        </w:rPr>
        <w:t xml:space="preserve">:      </w:t>
      </w:r>
      <w:r w:rsidR="0030622E" w:rsidRPr="00CB238E">
        <w:rPr>
          <w:position w:val="-28"/>
          <w:sz w:val="24"/>
          <w:szCs w:val="24"/>
        </w:rPr>
        <w:object w:dxaOrig="2420" w:dyaOrig="700">
          <v:shape id="_x0000_i1079" type="#_x0000_t75" style="width:120.95pt;height:34.7pt" o:ole="">
            <v:imagedata r:id="rId153" o:title=""/>
          </v:shape>
          <o:OLEObject Type="Embed" ProgID="Equation.3" ShapeID="_x0000_i1079" DrawAspect="Content" ObjectID="_1420292241" r:id="rId154"/>
        </w:object>
      </w:r>
    </w:p>
    <w:p w:rsidR="00FB212D" w:rsidRPr="0030622E" w:rsidRDefault="0030622E" w:rsidP="004C4201">
      <w:pPr>
        <w:rPr>
          <w:b/>
          <w:position w:val="-10"/>
          <w:sz w:val="24"/>
          <w:szCs w:val="24"/>
        </w:rPr>
      </w:pPr>
      <w:r w:rsidRPr="0030622E">
        <w:rPr>
          <w:b/>
          <w:position w:val="-10"/>
          <w:sz w:val="24"/>
          <w:szCs w:val="24"/>
        </w:rPr>
        <w:lastRenderedPageBreak/>
        <w:t>ONDAS ELETROMAGNÉTICAS</w:t>
      </w:r>
    </w:p>
    <w:p w:rsidR="00FB212D" w:rsidRDefault="00FB212D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A partir das equações de Maxwell chegamos à equação de onda dada por</w:t>
      </w:r>
    </w:p>
    <w:p w:rsidR="00FB212D" w:rsidRDefault="00573A1D" w:rsidP="004C4201">
      <w:pPr>
        <w:rPr>
          <w:position w:val="-10"/>
          <w:sz w:val="24"/>
          <w:szCs w:val="24"/>
        </w:rPr>
      </w:pPr>
      <w:r w:rsidRPr="00FB212D">
        <w:rPr>
          <w:position w:val="-88"/>
          <w:sz w:val="24"/>
          <w:szCs w:val="24"/>
        </w:rPr>
        <w:object w:dxaOrig="2040" w:dyaOrig="1880">
          <v:shape id="_x0000_i1080" type="#_x0000_t75" style="width:101.95pt;height:93.55pt" o:ole="">
            <v:imagedata r:id="rId155" o:title=""/>
          </v:shape>
          <o:OLEObject Type="Embed" ProgID="Equation.3" ShapeID="_x0000_i1080" DrawAspect="Content" ObjectID="_1420292242" r:id="rId156"/>
        </w:object>
      </w:r>
    </w:p>
    <w:p w:rsidR="00573A1D" w:rsidRDefault="00573A1D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Considerando propagaçãp segundo ao eixo z temos</w:t>
      </w:r>
    </w:p>
    <w:p w:rsidR="00573A1D" w:rsidRDefault="00573A1D" w:rsidP="004C4201">
      <w:r w:rsidRPr="00573A1D">
        <w:rPr>
          <w:position w:val="-78"/>
        </w:rPr>
        <w:object w:dxaOrig="2079" w:dyaOrig="1780">
          <v:shape id="_x0000_i1081" type="#_x0000_t75" style="width:103.8pt;height:88.8pt" o:ole="">
            <v:imagedata r:id="rId157" o:title=""/>
          </v:shape>
          <o:OLEObject Type="Embed" ProgID="Equation.3" ShapeID="_x0000_i1081" DrawAspect="Content" ObjectID="_1420292243" r:id="rId158"/>
        </w:object>
      </w:r>
    </w:p>
    <w:p w:rsidR="0028161D" w:rsidRDefault="0028161D" w:rsidP="004C4201">
      <w:r>
        <w:t>O mesmo se aplica ao campo magnético:</w:t>
      </w:r>
    </w:p>
    <w:p w:rsidR="0028161D" w:rsidRDefault="0028161D" w:rsidP="004C4201">
      <w:r w:rsidRPr="00573A1D">
        <w:rPr>
          <w:position w:val="-78"/>
        </w:rPr>
        <w:object w:dxaOrig="2120" w:dyaOrig="1780">
          <v:shape id="_x0000_i1082" type="#_x0000_t75" style="width:106pt;height:88.8pt" o:ole="">
            <v:imagedata r:id="rId159" o:title=""/>
          </v:shape>
          <o:OLEObject Type="Embed" ProgID="Equation.3" ShapeID="_x0000_i1082" DrawAspect="Content" ObjectID="_1420292244" r:id="rId160"/>
        </w:object>
      </w:r>
    </w:p>
    <w:p w:rsidR="00573A1D" w:rsidRDefault="0028161D" w:rsidP="004C4201">
      <w:r>
        <w:t>As soluções dessas equações</w:t>
      </w:r>
      <w:r w:rsidR="00573A1D">
        <w:t xml:space="preserve"> </w:t>
      </w:r>
      <w:r>
        <w:t>são</w:t>
      </w:r>
    </w:p>
    <w:p w:rsidR="00573A1D" w:rsidRDefault="0028161D" w:rsidP="004C4201">
      <w:pPr>
        <w:rPr>
          <w:position w:val="-10"/>
          <w:sz w:val="24"/>
          <w:szCs w:val="24"/>
        </w:rPr>
      </w:pPr>
      <w:r w:rsidRPr="0028161D">
        <w:rPr>
          <w:position w:val="-30"/>
          <w:sz w:val="24"/>
          <w:szCs w:val="24"/>
        </w:rPr>
        <w:object w:dxaOrig="2299" w:dyaOrig="720">
          <v:shape id="_x0000_i1083" type="#_x0000_t75" style="width:114.75pt;height:36.2pt" o:ole="">
            <v:imagedata r:id="rId161" o:title=""/>
          </v:shape>
          <o:OLEObject Type="Embed" ProgID="Equation.3" ShapeID="_x0000_i1083" DrawAspect="Content" ObjectID="_1420292245" r:id="rId162"/>
        </w:object>
      </w:r>
    </w:p>
    <w:p w:rsidR="00573A1D" w:rsidRDefault="0028161D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A frequ</w:t>
      </w:r>
      <w:r w:rsidR="00573A1D">
        <w:rPr>
          <w:position w:val="-10"/>
          <w:sz w:val="24"/>
          <w:szCs w:val="24"/>
        </w:rPr>
        <w:t>encia angular é relacionada à frequencia “cíclica” por</w:t>
      </w:r>
    </w:p>
    <w:p w:rsidR="00573A1D" w:rsidRDefault="00052797" w:rsidP="004C4201">
      <w:pPr>
        <w:rPr>
          <w:position w:val="-10"/>
          <w:sz w:val="24"/>
          <w:szCs w:val="24"/>
        </w:rPr>
      </w:pPr>
      <w:r w:rsidRPr="00343B67">
        <w:rPr>
          <w:position w:val="-10"/>
          <w:sz w:val="24"/>
          <w:szCs w:val="24"/>
        </w:rPr>
        <w:object w:dxaOrig="960" w:dyaOrig="320">
          <v:shape id="_x0000_i1099" type="#_x0000_t75" style="width:47.9pt;height:16.1pt" o:ole="">
            <v:imagedata r:id="rId163" o:title=""/>
          </v:shape>
          <o:OLEObject Type="Embed" ProgID="Equation.3" ShapeID="_x0000_i1099" DrawAspect="Content" ObjectID="_1420292246" r:id="rId164"/>
        </w:object>
      </w:r>
    </w:p>
    <w:p w:rsidR="00573A1D" w:rsidRDefault="0028161D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A constante de propagaçã</w:t>
      </w:r>
      <w:r w:rsidR="00573A1D">
        <w:rPr>
          <w:position w:val="-10"/>
          <w:sz w:val="24"/>
          <w:szCs w:val="24"/>
        </w:rPr>
        <w:t>o ou número de onda é</w:t>
      </w:r>
    </w:p>
    <w:p w:rsidR="00573A1D" w:rsidRDefault="00475C4E" w:rsidP="004C4201">
      <w:pPr>
        <w:rPr>
          <w:position w:val="-10"/>
          <w:sz w:val="24"/>
          <w:szCs w:val="24"/>
        </w:rPr>
      </w:pPr>
      <w:r w:rsidRPr="00573A1D">
        <w:rPr>
          <w:position w:val="-24"/>
          <w:sz w:val="24"/>
          <w:szCs w:val="24"/>
        </w:rPr>
        <w:object w:dxaOrig="2299" w:dyaOrig="620">
          <v:shape id="_x0000_i1084" type="#_x0000_t75" style="width:114.75pt;height:31.05pt" o:ole="">
            <v:imagedata r:id="rId165" o:title=""/>
          </v:shape>
          <o:OLEObject Type="Embed" ProgID="Equation.3" ShapeID="_x0000_i1084" DrawAspect="Content" ObjectID="_1420292247" r:id="rId166"/>
        </w:object>
      </w:r>
    </w:p>
    <w:p w:rsidR="00475C4E" w:rsidRDefault="00475C4E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A unidade do número de onda é radiano por metro (rad/m)</w:t>
      </w:r>
    </w:p>
    <w:p w:rsidR="00475C4E" w:rsidRDefault="00475C4E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 xml:space="preserve">A velocidade de propagação é igual  a </w:t>
      </w:r>
      <w:r w:rsidRPr="00343B67">
        <w:rPr>
          <w:i/>
          <w:position w:val="-10"/>
          <w:sz w:val="24"/>
          <w:szCs w:val="24"/>
        </w:rPr>
        <w:t>c</w:t>
      </w:r>
      <w:r>
        <w:rPr>
          <w:position w:val="-10"/>
          <w:sz w:val="24"/>
          <w:szCs w:val="24"/>
        </w:rPr>
        <w:t xml:space="preserve"> (velocidade da luz no espaço livre):</w:t>
      </w:r>
    </w:p>
    <w:p w:rsidR="00475C4E" w:rsidRDefault="0028161D" w:rsidP="004C4201">
      <w:pPr>
        <w:rPr>
          <w:position w:val="-10"/>
          <w:sz w:val="24"/>
          <w:szCs w:val="24"/>
        </w:rPr>
      </w:pPr>
      <w:r w:rsidRPr="00475C4E">
        <w:rPr>
          <w:position w:val="-34"/>
          <w:sz w:val="24"/>
          <w:szCs w:val="24"/>
        </w:rPr>
        <w:object w:dxaOrig="1579" w:dyaOrig="720">
          <v:shape id="_x0000_i1085" type="#_x0000_t75" style="width:78.95pt;height:36.2pt" o:ole="">
            <v:imagedata r:id="rId167" o:title=""/>
          </v:shape>
          <o:OLEObject Type="Embed" ProgID="Equation.3" ShapeID="_x0000_i1085" DrawAspect="Content" ObjectID="_1420292248" r:id="rId168"/>
        </w:object>
      </w:r>
    </w:p>
    <w:p w:rsidR="00475C4E" w:rsidRDefault="00475C4E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Uma aproximação para a velocidade da luz no espaço livre é</w:t>
      </w:r>
    </w:p>
    <w:p w:rsidR="00475C4E" w:rsidRDefault="00475C4E" w:rsidP="004C4201">
      <w:pPr>
        <w:rPr>
          <w:position w:val="-10"/>
          <w:sz w:val="24"/>
          <w:szCs w:val="24"/>
        </w:rPr>
      </w:pPr>
      <w:r w:rsidRPr="00BD5CF4">
        <w:rPr>
          <w:position w:val="-10"/>
          <w:sz w:val="24"/>
          <w:szCs w:val="24"/>
        </w:rPr>
        <w:object w:dxaOrig="2000" w:dyaOrig="360">
          <v:shape id="_x0000_i1086" type="#_x0000_t75" style="width:100.15pt;height:17.9pt" o:ole="">
            <v:imagedata r:id="rId169" o:title=""/>
          </v:shape>
          <o:OLEObject Type="Embed" ProgID="Equation.3" ShapeID="_x0000_i1086" DrawAspect="Content" ObjectID="_1420292249" r:id="rId170"/>
        </w:object>
      </w:r>
    </w:p>
    <w:p w:rsidR="00475C4E" w:rsidRDefault="00475C4E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O comprimento de onda é a distância para a qual a onda propagante sofre uma defasagem de 360 graus.</w:t>
      </w:r>
      <w:r w:rsidR="005042CA" w:rsidRPr="00CB238E">
        <w:rPr>
          <w:position w:val="-10"/>
          <w:sz w:val="24"/>
          <w:szCs w:val="24"/>
        </w:rPr>
        <w:t xml:space="preserve"> </w:t>
      </w:r>
    </w:p>
    <w:p w:rsidR="005042CA" w:rsidRDefault="005042CA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A relação entre o campo elétrico e o cam</w:t>
      </w:r>
      <w:r w:rsidR="00461536">
        <w:rPr>
          <w:position w:val="-10"/>
          <w:sz w:val="24"/>
          <w:szCs w:val="24"/>
        </w:rPr>
        <w:t>po magnético é denominada impedância de onda intrínseca ou impedância de onda</w:t>
      </w:r>
    </w:p>
    <w:p w:rsidR="00461536" w:rsidRDefault="0028161D" w:rsidP="004C4201">
      <w:pPr>
        <w:rPr>
          <w:position w:val="-10"/>
          <w:sz w:val="24"/>
          <w:szCs w:val="24"/>
        </w:rPr>
      </w:pPr>
      <w:r w:rsidRPr="00461536">
        <w:rPr>
          <w:position w:val="-32"/>
          <w:sz w:val="24"/>
          <w:szCs w:val="24"/>
        </w:rPr>
        <w:object w:dxaOrig="2560" w:dyaOrig="760">
          <v:shape id="_x0000_i1087" type="#_x0000_t75" style="width:127.9pt;height:38pt" o:ole="">
            <v:imagedata r:id="rId171" o:title=""/>
          </v:shape>
          <o:OLEObject Type="Embed" ProgID="Equation.3" ShapeID="_x0000_i1087" DrawAspect="Content" ObjectID="_1420292250" r:id="rId172"/>
        </w:object>
      </w:r>
    </w:p>
    <w:p w:rsidR="00461536" w:rsidRDefault="00461536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Transporte de Energia e Vetor de Poynting</w:t>
      </w:r>
    </w:p>
    <w:p w:rsidR="0028161D" w:rsidRDefault="00461536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A taxa de transporte</w:t>
      </w:r>
      <w:r w:rsidR="0028161D">
        <w:rPr>
          <w:position w:val="-10"/>
          <w:sz w:val="24"/>
          <w:szCs w:val="24"/>
        </w:rPr>
        <w:t xml:space="preserve"> de energia por unidade de área por parte de uma onda eletromagnética é descrita por um vetor, denominado vetor de Poynting:</w:t>
      </w:r>
    </w:p>
    <w:p w:rsidR="00461536" w:rsidRDefault="0028161D" w:rsidP="004C4201">
      <w:pPr>
        <w:rPr>
          <w:position w:val="-10"/>
          <w:sz w:val="24"/>
          <w:szCs w:val="24"/>
        </w:rPr>
      </w:pPr>
      <w:r w:rsidRPr="0028161D">
        <w:rPr>
          <w:position w:val="-10"/>
          <w:sz w:val="24"/>
          <w:szCs w:val="24"/>
        </w:rPr>
        <w:object w:dxaOrig="2380" w:dyaOrig="380">
          <v:shape id="_x0000_i1088" type="#_x0000_t75" style="width:119.15pt;height:19.35pt" o:ole="">
            <v:imagedata r:id="rId173" o:title=""/>
          </v:shape>
          <o:OLEObject Type="Embed" ProgID="Equation.3" ShapeID="_x0000_i1088" DrawAspect="Content" ObjectID="_1420292251" r:id="rId174"/>
        </w:object>
      </w:r>
      <w:r>
        <w:rPr>
          <w:position w:val="-10"/>
          <w:sz w:val="24"/>
          <w:szCs w:val="24"/>
        </w:rPr>
        <w:t xml:space="preserve"> </w:t>
      </w:r>
    </w:p>
    <w:p w:rsidR="0028161D" w:rsidRDefault="0028161D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A direção e sentido do vetor de Poynting de uma onda eletromagnética em um ponto qualquer do espaço indica a direção de propagação da onda e a direção de transporte de energia nesse ponto.</w:t>
      </w:r>
    </w:p>
    <w:p w:rsidR="0028161D" w:rsidRDefault="0028161D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A magnitude (módulo) do vetor de Poynting é dada por</w:t>
      </w:r>
    </w:p>
    <w:p w:rsidR="00D569E0" w:rsidRDefault="00D569E0" w:rsidP="004C4201">
      <w:pPr>
        <w:rPr>
          <w:position w:val="-10"/>
          <w:sz w:val="24"/>
          <w:szCs w:val="24"/>
        </w:rPr>
      </w:pPr>
      <w:r w:rsidRPr="00D569E0">
        <w:rPr>
          <w:position w:val="-10"/>
          <w:sz w:val="24"/>
          <w:szCs w:val="24"/>
        </w:rPr>
        <w:object w:dxaOrig="2340" w:dyaOrig="360">
          <v:shape id="_x0000_i1089" type="#_x0000_t75" style="width:117.3pt;height:17.9pt" o:ole="">
            <v:imagedata r:id="rId175" o:title=""/>
          </v:shape>
          <o:OLEObject Type="Embed" ProgID="Equation.3" ShapeID="_x0000_i1089" DrawAspect="Content" ObjectID="_1420292252" r:id="rId176"/>
        </w:object>
      </w:r>
    </w:p>
    <w:p w:rsidR="00D569E0" w:rsidRDefault="007369FB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Variação do vetor de Poynting com a distância</w:t>
      </w:r>
    </w:p>
    <w:p w:rsidR="006D70B8" w:rsidRDefault="006D70B8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Seja uma fonte pontual isotrópica, isto é, que transmite igualmente em todas as direções. Se a potência da fonte é P</w:t>
      </w:r>
      <w:r>
        <w:rPr>
          <w:position w:val="-10"/>
          <w:sz w:val="24"/>
          <w:szCs w:val="24"/>
          <w:vertAlign w:val="subscript"/>
        </w:rPr>
        <w:t>s</w:t>
      </w:r>
      <w:r>
        <w:rPr>
          <w:position w:val="-10"/>
          <w:sz w:val="24"/>
          <w:szCs w:val="24"/>
        </w:rPr>
        <w:t xml:space="preserve">  então o vetor de Poynting a uma distância r da fonte é dada por</w:t>
      </w:r>
    </w:p>
    <w:p w:rsidR="006D70B8" w:rsidRDefault="006D70B8" w:rsidP="004C4201">
      <w:pPr>
        <w:rPr>
          <w:position w:val="-10"/>
          <w:sz w:val="24"/>
          <w:szCs w:val="24"/>
        </w:rPr>
      </w:pPr>
      <w:r w:rsidRPr="006D70B8">
        <w:rPr>
          <w:position w:val="-30"/>
          <w:sz w:val="24"/>
          <w:szCs w:val="24"/>
        </w:rPr>
        <w:object w:dxaOrig="1320" w:dyaOrig="680">
          <v:shape id="_x0000_i1090" type="#_x0000_t75" style="width:65.8pt;height:34pt" o:ole="">
            <v:imagedata r:id="rId177" o:title=""/>
          </v:shape>
          <o:OLEObject Type="Embed" ProgID="Equation.3" ShapeID="_x0000_i1090" DrawAspect="Content" ObjectID="_1420292253" r:id="rId178"/>
        </w:object>
      </w:r>
    </w:p>
    <w:p w:rsidR="00830952" w:rsidRDefault="00830952" w:rsidP="004C4201">
      <w:pPr>
        <w:rPr>
          <w:position w:val="-10"/>
          <w:sz w:val="24"/>
          <w:szCs w:val="24"/>
        </w:rPr>
      </w:pPr>
    </w:p>
    <w:p w:rsidR="00830952" w:rsidRDefault="00A14AC2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 xml:space="preserve">Para antena com ganho temos                                 </w:t>
      </w:r>
      <w:r w:rsidR="00C96018" w:rsidRPr="00A14AC2">
        <w:rPr>
          <w:position w:val="-34"/>
          <w:sz w:val="24"/>
          <w:szCs w:val="24"/>
        </w:rPr>
        <w:object w:dxaOrig="2799" w:dyaOrig="780">
          <v:shape id="_x0000_i1091" type="#_x0000_t75" style="width:139.6pt;height:39.1pt" o:ole="">
            <v:imagedata r:id="rId179" o:title=""/>
          </v:shape>
          <o:OLEObject Type="Embed" ProgID="Equation.3" ShapeID="_x0000_i1091" DrawAspect="Content" ObjectID="_1420292254" r:id="rId180"/>
        </w:object>
      </w:r>
    </w:p>
    <w:p w:rsidR="00830952" w:rsidRDefault="00830952" w:rsidP="004C4201">
      <w:pPr>
        <w:rPr>
          <w:position w:val="-10"/>
          <w:sz w:val="24"/>
          <w:szCs w:val="24"/>
        </w:rPr>
      </w:pPr>
    </w:p>
    <w:p w:rsidR="00830952" w:rsidRDefault="00830952" w:rsidP="004C4201">
      <w:pPr>
        <w:rPr>
          <w:position w:val="-10"/>
          <w:sz w:val="24"/>
          <w:szCs w:val="24"/>
        </w:rPr>
      </w:pPr>
    </w:p>
    <w:p w:rsidR="006D70B8" w:rsidRPr="00F448E4" w:rsidRDefault="006D70B8" w:rsidP="004C4201">
      <w:pPr>
        <w:rPr>
          <w:b/>
          <w:position w:val="-10"/>
          <w:sz w:val="24"/>
          <w:szCs w:val="24"/>
        </w:rPr>
      </w:pPr>
      <w:r w:rsidRPr="00F448E4">
        <w:rPr>
          <w:b/>
          <w:position w:val="-10"/>
          <w:sz w:val="24"/>
          <w:szCs w:val="24"/>
        </w:rPr>
        <w:t>Polarização</w:t>
      </w:r>
    </w:p>
    <w:p w:rsidR="00F72D3F" w:rsidRDefault="00F72D3F" w:rsidP="004C4201">
      <w:pPr>
        <w:rPr>
          <w:position w:val="-10"/>
          <w:sz w:val="24"/>
          <w:szCs w:val="24"/>
        </w:rPr>
      </w:pPr>
      <w:r>
        <w:rPr>
          <w:noProof/>
          <w:position w:val="-10"/>
          <w:sz w:val="24"/>
          <w:szCs w:val="24"/>
          <w:lang w:eastAsia="pt-PT"/>
        </w:rPr>
        <w:drawing>
          <wp:inline distT="0" distB="0" distL="0" distR="0">
            <wp:extent cx="2924810" cy="1875790"/>
            <wp:effectExtent l="19050" t="0" r="889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9" w:rsidRDefault="006D70B8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Dizemos que uma onda eletromagnética é polarizada quando o vetor intensidade de campo elétrico se conserva sempre no mesmo plano</w:t>
      </w:r>
      <w:r w:rsidR="005769A9">
        <w:rPr>
          <w:position w:val="-10"/>
          <w:sz w:val="24"/>
          <w:szCs w:val="24"/>
        </w:rPr>
        <w:t xml:space="preserve"> ou direção, que é chamado plano de oscilação. Por exemplo, o campo</w:t>
      </w:r>
    </w:p>
    <w:p w:rsidR="005769A9" w:rsidRDefault="005769A9" w:rsidP="004C4201">
      <w:pPr>
        <w:rPr>
          <w:position w:val="-10"/>
          <w:sz w:val="24"/>
          <w:szCs w:val="24"/>
        </w:rPr>
      </w:pPr>
      <w:r w:rsidRPr="005769A9">
        <w:rPr>
          <w:position w:val="-12"/>
          <w:sz w:val="24"/>
          <w:szCs w:val="24"/>
        </w:rPr>
        <w:object w:dxaOrig="2040" w:dyaOrig="400">
          <v:shape id="_x0000_i1092" type="#_x0000_t75" style="width:101.95pt;height:19.75pt" o:ole="">
            <v:imagedata r:id="rId182" o:title=""/>
          </v:shape>
          <o:OLEObject Type="Embed" ProgID="Equation.3" ShapeID="_x0000_i1092" DrawAspect="Content" ObjectID="_1420292255" r:id="rId183"/>
        </w:object>
      </w:r>
    </w:p>
    <w:p w:rsidR="005769A9" w:rsidRDefault="005769A9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 xml:space="preserve">é  polarizado segundo o eixo </w:t>
      </w:r>
      <w:r w:rsidRPr="005769A9">
        <w:rPr>
          <w:i/>
          <w:position w:val="-10"/>
          <w:sz w:val="24"/>
          <w:szCs w:val="24"/>
        </w:rPr>
        <w:t>x</w:t>
      </w:r>
      <w:r>
        <w:rPr>
          <w:position w:val="-10"/>
          <w:sz w:val="24"/>
          <w:szCs w:val="24"/>
        </w:rPr>
        <w:t>.</w:t>
      </w:r>
    </w:p>
    <w:p w:rsidR="005769A9" w:rsidRPr="008D2884" w:rsidRDefault="005769A9" w:rsidP="004C4201">
      <w:pPr>
        <w:rPr>
          <w:b/>
          <w:position w:val="-10"/>
          <w:sz w:val="24"/>
          <w:szCs w:val="24"/>
        </w:rPr>
      </w:pPr>
      <w:r w:rsidRPr="008D2884">
        <w:rPr>
          <w:b/>
          <w:position w:val="-10"/>
          <w:sz w:val="24"/>
          <w:szCs w:val="24"/>
        </w:rPr>
        <w:t>Optica geométrica</w:t>
      </w:r>
    </w:p>
    <w:p w:rsidR="005769A9" w:rsidRDefault="005769A9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Ótica geométrica é o tratamento aproximado no qual as ondas luminosas são representadas como raios que se propagam em linha reta.</w:t>
      </w:r>
    </w:p>
    <w:p w:rsidR="005769A9" w:rsidRPr="00F448E4" w:rsidRDefault="005769A9" w:rsidP="004C4201">
      <w:pPr>
        <w:rPr>
          <w:b/>
          <w:position w:val="-10"/>
          <w:sz w:val="24"/>
          <w:szCs w:val="24"/>
        </w:rPr>
      </w:pPr>
      <w:r w:rsidRPr="00F448E4">
        <w:rPr>
          <w:b/>
          <w:position w:val="-10"/>
          <w:sz w:val="24"/>
          <w:szCs w:val="24"/>
        </w:rPr>
        <w:t>Reflexão e refração</w:t>
      </w:r>
    </w:p>
    <w:p w:rsidR="005769A9" w:rsidRDefault="005769A9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Quando um raio luminoso encontra uma interface entre dois meios transparentes em geral aparecem um raio refletido e um raio refratado. Os raios estão sempre no plano de incidência. O ângulo de reflexão é igual ao ângulo de incidência e o êngulo de refração está relacionado ao ângulo de incidência através da lei de Snell,</w:t>
      </w:r>
    </w:p>
    <w:p w:rsidR="005769A9" w:rsidRDefault="00AA37B4" w:rsidP="004C4201">
      <w:pPr>
        <w:rPr>
          <w:position w:val="-10"/>
          <w:sz w:val="24"/>
          <w:szCs w:val="24"/>
        </w:rPr>
      </w:pPr>
      <w:r w:rsidRPr="005769A9">
        <w:rPr>
          <w:position w:val="-10"/>
          <w:sz w:val="24"/>
          <w:szCs w:val="24"/>
        </w:rPr>
        <w:object w:dxaOrig="1800" w:dyaOrig="340">
          <v:shape id="_x0000_i1093" type="#_x0000_t75" style="width:89.9pt;height:16.8pt" o:ole="">
            <v:imagedata r:id="rId184" o:title=""/>
          </v:shape>
          <o:OLEObject Type="Embed" ProgID="Equation.3" ShapeID="_x0000_i1093" DrawAspect="Content" ObjectID="_1420292256" r:id="rId185"/>
        </w:object>
      </w:r>
      <w:r>
        <w:rPr>
          <w:position w:val="-10"/>
          <w:sz w:val="24"/>
          <w:szCs w:val="24"/>
        </w:rPr>
        <w:t xml:space="preserve">        (refração)</w:t>
      </w:r>
    </w:p>
    <w:p w:rsidR="005769A9" w:rsidRDefault="005769A9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 xml:space="preserve">Onde </w:t>
      </w:r>
      <w:r w:rsidRPr="00F72D3F">
        <w:rPr>
          <w:i/>
          <w:position w:val="-10"/>
          <w:sz w:val="24"/>
          <w:szCs w:val="24"/>
        </w:rPr>
        <w:t>n</w:t>
      </w:r>
      <w:r>
        <w:rPr>
          <w:position w:val="-10"/>
          <w:sz w:val="24"/>
          <w:szCs w:val="24"/>
          <w:vertAlign w:val="subscript"/>
        </w:rPr>
        <w:t>1</w:t>
      </w:r>
      <w:r>
        <w:rPr>
          <w:position w:val="-10"/>
          <w:sz w:val="24"/>
          <w:szCs w:val="24"/>
        </w:rPr>
        <w:t xml:space="preserve"> e </w:t>
      </w:r>
      <w:r w:rsidRPr="00F72D3F">
        <w:rPr>
          <w:i/>
          <w:position w:val="-10"/>
          <w:sz w:val="24"/>
          <w:szCs w:val="24"/>
        </w:rPr>
        <w:t>n</w:t>
      </w:r>
      <w:r>
        <w:rPr>
          <w:position w:val="-10"/>
          <w:sz w:val="24"/>
          <w:szCs w:val="24"/>
          <w:vertAlign w:val="subscript"/>
        </w:rPr>
        <w:t>2</w:t>
      </w:r>
      <w:r>
        <w:rPr>
          <w:position w:val="-10"/>
          <w:sz w:val="24"/>
          <w:szCs w:val="24"/>
        </w:rPr>
        <w:t xml:space="preserve"> são</w:t>
      </w:r>
      <w:r w:rsidR="00AA37B4">
        <w:rPr>
          <w:position w:val="-10"/>
          <w:sz w:val="24"/>
          <w:szCs w:val="24"/>
        </w:rPr>
        <w:t xml:space="preserve"> os índices de refração dos meios</w:t>
      </w:r>
      <w:r w:rsidR="00F72D3F">
        <w:rPr>
          <w:position w:val="-10"/>
          <w:sz w:val="24"/>
          <w:szCs w:val="24"/>
        </w:rPr>
        <w:t xml:space="preserve"> </w:t>
      </w:r>
      <w:r w:rsidR="00AA37B4">
        <w:rPr>
          <w:position w:val="-10"/>
          <w:sz w:val="24"/>
          <w:szCs w:val="24"/>
        </w:rPr>
        <w:t>nos quais se propagam os raios incidente e refratado, respectivamente.</w:t>
      </w:r>
    </w:p>
    <w:p w:rsidR="00F72D3F" w:rsidRPr="00830952" w:rsidRDefault="00830952" w:rsidP="004C4201">
      <w:pPr>
        <w:rPr>
          <w:b/>
          <w:position w:val="-10"/>
          <w:sz w:val="24"/>
          <w:szCs w:val="24"/>
        </w:rPr>
      </w:pPr>
      <w:r w:rsidRPr="00830952">
        <w:rPr>
          <w:b/>
          <w:position w:val="-10"/>
          <w:sz w:val="24"/>
          <w:szCs w:val="24"/>
        </w:rPr>
        <w:t>Reflexão interna total</w:t>
      </w:r>
    </w:p>
    <w:p w:rsidR="00830952" w:rsidRDefault="00830952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Quando um feixe de luz passa de um meio mais refringente para um meio menos refringente, existe um ângulo de incidência acima do qual o feixe é totalmente refletido. Este ângulo é denominado de ângulo crítico e é dado por</w:t>
      </w:r>
    </w:p>
    <w:p w:rsidR="00830952" w:rsidRDefault="00830952" w:rsidP="008D2884">
      <w:pPr>
        <w:jc w:val="center"/>
        <w:rPr>
          <w:position w:val="-10"/>
          <w:sz w:val="24"/>
          <w:szCs w:val="24"/>
        </w:rPr>
      </w:pPr>
      <w:r w:rsidRPr="00830952">
        <w:rPr>
          <w:position w:val="-30"/>
          <w:sz w:val="24"/>
          <w:szCs w:val="24"/>
        </w:rPr>
        <w:object w:dxaOrig="1140" w:dyaOrig="680">
          <v:shape id="_x0000_i1094" type="#_x0000_t75" style="width:57pt;height:34pt" o:ole="">
            <v:imagedata r:id="rId186" o:title=""/>
          </v:shape>
          <o:OLEObject Type="Embed" ProgID="Equation.3" ShapeID="_x0000_i1094" DrawAspect="Content" ObjectID="_1420292257" r:id="rId187"/>
        </w:object>
      </w:r>
    </w:p>
    <w:p w:rsidR="00830952" w:rsidRDefault="00830952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 xml:space="preserve">Como </w:t>
      </w:r>
      <w:r w:rsidRPr="00830952">
        <w:rPr>
          <w:position w:val="-10"/>
          <w:sz w:val="24"/>
          <w:szCs w:val="24"/>
        </w:rPr>
        <w:object w:dxaOrig="720" w:dyaOrig="340">
          <v:shape id="_x0000_i1095" type="#_x0000_t75" style="width:36.2pt;height:16.8pt" o:ole="">
            <v:imagedata r:id="rId188" o:title=""/>
          </v:shape>
          <o:OLEObject Type="Embed" ProgID="Equation.3" ShapeID="_x0000_i1095" DrawAspect="Content" ObjectID="_1420292258" r:id="rId189"/>
        </w:object>
      </w:r>
      <w:r>
        <w:rPr>
          <w:position w:val="-10"/>
          <w:sz w:val="24"/>
          <w:szCs w:val="24"/>
        </w:rPr>
        <w:t>, então o meio mais refringente (maior índice de refração) é o meio 1.</w:t>
      </w:r>
    </w:p>
    <w:p w:rsidR="00830952" w:rsidRPr="008D2884" w:rsidRDefault="00830952" w:rsidP="004C4201">
      <w:pPr>
        <w:rPr>
          <w:b/>
          <w:position w:val="-10"/>
          <w:sz w:val="24"/>
          <w:szCs w:val="24"/>
        </w:rPr>
      </w:pPr>
      <w:r w:rsidRPr="008D2884">
        <w:rPr>
          <w:b/>
          <w:position w:val="-10"/>
          <w:sz w:val="24"/>
          <w:szCs w:val="24"/>
        </w:rPr>
        <w:t xml:space="preserve">Ângulo de </w:t>
      </w:r>
      <w:proofErr w:type="spellStart"/>
      <w:r w:rsidRPr="008D2884">
        <w:rPr>
          <w:b/>
          <w:position w:val="-10"/>
          <w:sz w:val="24"/>
          <w:szCs w:val="24"/>
        </w:rPr>
        <w:t>Brewster</w:t>
      </w:r>
      <w:proofErr w:type="spellEnd"/>
    </w:p>
    <w:p w:rsidR="00830952" w:rsidRDefault="00830952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 xml:space="preserve">Para qualquer interface dielétrica e </w:t>
      </w:r>
      <w:r w:rsidRPr="00343B67">
        <w:rPr>
          <w:b/>
          <w:position w:val="-10"/>
          <w:sz w:val="24"/>
          <w:szCs w:val="24"/>
        </w:rPr>
        <w:t>polarização paralela ao plano de incidência</w:t>
      </w:r>
      <w:r>
        <w:rPr>
          <w:position w:val="-10"/>
          <w:sz w:val="24"/>
          <w:szCs w:val="24"/>
        </w:rPr>
        <w:t xml:space="preserve"> ex</w:t>
      </w:r>
      <w:r w:rsidR="00343B67">
        <w:rPr>
          <w:position w:val="-10"/>
          <w:sz w:val="24"/>
          <w:szCs w:val="24"/>
        </w:rPr>
        <w:t>is</w:t>
      </w:r>
      <w:r>
        <w:rPr>
          <w:position w:val="-10"/>
          <w:sz w:val="24"/>
          <w:szCs w:val="24"/>
        </w:rPr>
        <w:t>te um ângulo tal que não há reflexão na interface</w:t>
      </w:r>
      <w:r w:rsidR="00F448E4">
        <w:rPr>
          <w:position w:val="-10"/>
          <w:sz w:val="24"/>
          <w:szCs w:val="24"/>
        </w:rPr>
        <w:t xml:space="preserve"> entre os dielétricos</w:t>
      </w:r>
      <w:r>
        <w:rPr>
          <w:position w:val="-10"/>
          <w:sz w:val="24"/>
          <w:szCs w:val="24"/>
        </w:rPr>
        <w:t>, dado por</w:t>
      </w:r>
    </w:p>
    <w:p w:rsidR="00830952" w:rsidRDefault="00F448E4" w:rsidP="008D2884">
      <w:pPr>
        <w:jc w:val="center"/>
        <w:rPr>
          <w:position w:val="-10"/>
          <w:sz w:val="24"/>
          <w:szCs w:val="24"/>
        </w:rPr>
      </w:pPr>
      <w:r w:rsidRPr="00830952">
        <w:rPr>
          <w:position w:val="-32"/>
          <w:sz w:val="24"/>
          <w:szCs w:val="24"/>
        </w:rPr>
        <w:object w:dxaOrig="4660" w:dyaOrig="760">
          <v:shape id="_x0000_i1096" type="#_x0000_t75" style="width:232.8pt;height:38pt" o:ole="">
            <v:imagedata r:id="rId190" o:title=""/>
          </v:shape>
          <o:OLEObject Type="Embed" ProgID="Equation.3" ShapeID="_x0000_i1096" DrawAspect="Content" ObjectID="_1420292259" r:id="rId191"/>
        </w:object>
      </w:r>
    </w:p>
    <w:p w:rsidR="00F448E4" w:rsidRDefault="00F448E4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 xml:space="preserve">Para onda passando do meio 1 para o meio 2. </w:t>
      </w:r>
    </w:p>
    <w:p w:rsidR="00F72D3F" w:rsidRPr="005769A9" w:rsidRDefault="00F72D3F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Espectro eletromagnético</w:t>
      </w:r>
    </w:p>
    <w:p w:rsidR="007369FB" w:rsidRPr="00CB238E" w:rsidRDefault="00F72D3F" w:rsidP="004C4201">
      <w:pPr>
        <w:rPr>
          <w:position w:val="-10"/>
          <w:sz w:val="24"/>
          <w:szCs w:val="24"/>
        </w:rPr>
      </w:pPr>
      <w:r>
        <w:rPr>
          <w:noProof/>
          <w:position w:val="-10"/>
          <w:sz w:val="24"/>
          <w:szCs w:val="24"/>
          <w:lang w:eastAsia="pt-PT"/>
        </w:rPr>
        <w:drawing>
          <wp:inline distT="0" distB="0" distL="0" distR="0">
            <wp:extent cx="4375150" cy="3523615"/>
            <wp:effectExtent l="19050" t="0" r="635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08" w:rsidRDefault="00E34208" w:rsidP="004C4201">
      <w:pPr>
        <w:rPr>
          <w:position w:val="-10"/>
          <w:sz w:val="24"/>
          <w:szCs w:val="24"/>
        </w:rPr>
      </w:pPr>
    </w:p>
    <w:p w:rsidR="00237E25" w:rsidRPr="00CB238E" w:rsidRDefault="00C7777B" w:rsidP="004C4201">
      <w:pPr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>A figura acima mostra o espectro  eletromagnético identificando nome das bandas e algumas aplicações de nosso interesse. Para redes ópticas a faixa de interesse vai</w:t>
      </w:r>
      <w:r w:rsidR="00F448E4">
        <w:rPr>
          <w:position w:val="-10"/>
          <w:sz w:val="24"/>
          <w:szCs w:val="24"/>
        </w:rPr>
        <w:t xml:space="preserve"> </w:t>
      </w:r>
      <w:r>
        <w:rPr>
          <w:position w:val="-10"/>
          <w:sz w:val="24"/>
          <w:szCs w:val="24"/>
        </w:rPr>
        <w:t>de ~800nm até ~1600nm, ou seja no infravermelho próximo.</w:t>
      </w:r>
      <w:r w:rsidRPr="00CB238E">
        <w:rPr>
          <w:position w:val="-10"/>
          <w:sz w:val="24"/>
          <w:szCs w:val="24"/>
        </w:rPr>
        <w:t xml:space="preserve"> </w:t>
      </w:r>
    </w:p>
    <w:p w:rsidR="00E403E1" w:rsidRPr="00CB238E" w:rsidRDefault="00E403E1" w:rsidP="00E403E1">
      <w:pPr>
        <w:rPr>
          <w:position w:val="-10"/>
          <w:sz w:val="24"/>
          <w:szCs w:val="24"/>
        </w:rPr>
      </w:pPr>
    </w:p>
    <w:sectPr w:rsidR="00E403E1" w:rsidRPr="00CB238E" w:rsidSect="00303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92A70"/>
    <w:multiLevelType w:val="hybridMultilevel"/>
    <w:tmpl w:val="605AC434"/>
    <w:lvl w:ilvl="0" w:tplc="3208B28E">
      <w:start w:val="1"/>
      <w:numFmt w:val="lowerLetter"/>
      <w:lvlText w:val="(%1)"/>
      <w:lvlJc w:val="left"/>
      <w:pPr>
        <w:ind w:left="15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65" w:hanging="360"/>
      </w:pPr>
    </w:lvl>
    <w:lvl w:ilvl="2" w:tplc="0816001B" w:tentative="1">
      <w:start w:val="1"/>
      <w:numFmt w:val="lowerRoman"/>
      <w:lvlText w:val="%3."/>
      <w:lvlJc w:val="right"/>
      <w:pPr>
        <w:ind w:left="2985" w:hanging="180"/>
      </w:pPr>
    </w:lvl>
    <w:lvl w:ilvl="3" w:tplc="0816000F" w:tentative="1">
      <w:start w:val="1"/>
      <w:numFmt w:val="decimal"/>
      <w:lvlText w:val="%4."/>
      <w:lvlJc w:val="left"/>
      <w:pPr>
        <w:ind w:left="3705" w:hanging="360"/>
      </w:pPr>
    </w:lvl>
    <w:lvl w:ilvl="4" w:tplc="08160019" w:tentative="1">
      <w:start w:val="1"/>
      <w:numFmt w:val="lowerLetter"/>
      <w:lvlText w:val="%5."/>
      <w:lvlJc w:val="left"/>
      <w:pPr>
        <w:ind w:left="4425" w:hanging="360"/>
      </w:pPr>
    </w:lvl>
    <w:lvl w:ilvl="5" w:tplc="0816001B" w:tentative="1">
      <w:start w:val="1"/>
      <w:numFmt w:val="lowerRoman"/>
      <w:lvlText w:val="%6."/>
      <w:lvlJc w:val="right"/>
      <w:pPr>
        <w:ind w:left="5145" w:hanging="180"/>
      </w:pPr>
    </w:lvl>
    <w:lvl w:ilvl="6" w:tplc="0816000F" w:tentative="1">
      <w:start w:val="1"/>
      <w:numFmt w:val="decimal"/>
      <w:lvlText w:val="%7."/>
      <w:lvlJc w:val="left"/>
      <w:pPr>
        <w:ind w:left="5865" w:hanging="360"/>
      </w:pPr>
    </w:lvl>
    <w:lvl w:ilvl="7" w:tplc="08160019" w:tentative="1">
      <w:start w:val="1"/>
      <w:numFmt w:val="lowerLetter"/>
      <w:lvlText w:val="%8."/>
      <w:lvlJc w:val="left"/>
      <w:pPr>
        <w:ind w:left="6585" w:hanging="360"/>
      </w:pPr>
    </w:lvl>
    <w:lvl w:ilvl="8" w:tplc="08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70412CAF"/>
    <w:multiLevelType w:val="hybridMultilevel"/>
    <w:tmpl w:val="D8ACF63A"/>
    <w:lvl w:ilvl="0" w:tplc="1CC88E9E">
      <w:start w:val="1"/>
      <w:numFmt w:val="lowerLetter"/>
      <w:lvlText w:val="(%1)"/>
      <w:lvlJc w:val="left"/>
      <w:pPr>
        <w:ind w:left="169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15" w:hanging="360"/>
      </w:pPr>
    </w:lvl>
    <w:lvl w:ilvl="2" w:tplc="0816001B" w:tentative="1">
      <w:start w:val="1"/>
      <w:numFmt w:val="lowerRoman"/>
      <w:lvlText w:val="%3."/>
      <w:lvlJc w:val="right"/>
      <w:pPr>
        <w:ind w:left="3135" w:hanging="180"/>
      </w:pPr>
    </w:lvl>
    <w:lvl w:ilvl="3" w:tplc="0816000F" w:tentative="1">
      <w:start w:val="1"/>
      <w:numFmt w:val="decimal"/>
      <w:lvlText w:val="%4."/>
      <w:lvlJc w:val="left"/>
      <w:pPr>
        <w:ind w:left="3855" w:hanging="360"/>
      </w:pPr>
    </w:lvl>
    <w:lvl w:ilvl="4" w:tplc="08160019" w:tentative="1">
      <w:start w:val="1"/>
      <w:numFmt w:val="lowerLetter"/>
      <w:lvlText w:val="%5."/>
      <w:lvlJc w:val="left"/>
      <w:pPr>
        <w:ind w:left="4575" w:hanging="360"/>
      </w:pPr>
    </w:lvl>
    <w:lvl w:ilvl="5" w:tplc="0816001B" w:tentative="1">
      <w:start w:val="1"/>
      <w:numFmt w:val="lowerRoman"/>
      <w:lvlText w:val="%6."/>
      <w:lvlJc w:val="right"/>
      <w:pPr>
        <w:ind w:left="5295" w:hanging="180"/>
      </w:pPr>
    </w:lvl>
    <w:lvl w:ilvl="6" w:tplc="0816000F" w:tentative="1">
      <w:start w:val="1"/>
      <w:numFmt w:val="decimal"/>
      <w:lvlText w:val="%7."/>
      <w:lvlJc w:val="left"/>
      <w:pPr>
        <w:ind w:left="6015" w:hanging="360"/>
      </w:pPr>
    </w:lvl>
    <w:lvl w:ilvl="7" w:tplc="08160019" w:tentative="1">
      <w:start w:val="1"/>
      <w:numFmt w:val="lowerLetter"/>
      <w:lvlText w:val="%8."/>
      <w:lvlJc w:val="left"/>
      <w:pPr>
        <w:ind w:left="6735" w:hanging="360"/>
      </w:pPr>
    </w:lvl>
    <w:lvl w:ilvl="8" w:tplc="0816001B" w:tentative="1">
      <w:start w:val="1"/>
      <w:numFmt w:val="lowerRoman"/>
      <w:lvlText w:val="%9."/>
      <w:lvlJc w:val="right"/>
      <w:pPr>
        <w:ind w:left="74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5"/>
  <w:proofState w:spelling="clean"/>
  <w:defaultTabStop w:val="708"/>
  <w:hyphenationZone w:val="425"/>
  <w:characterSpacingControl w:val="doNotCompress"/>
  <w:compat/>
  <w:rsids>
    <w:rsidRoot w:val="009A72B6"/>
    <w:rsid w:val="00052797"/>
    <w:rsid w:val="0011638F"/>
    <w:rsid w:val="001410AB"/>
    <w:rsid w:val="00151B17"/>
    <w:rsid w:val="001B5600"/>
    <w:rsid w:val="001F4B06"/>
    <w:rsid w:val="002064BD"/>
    <w:rsid w:val="00223722"/>
    <w:rsid w:val="00237E25"/>
    <w:rsid w:val="0028161D"/>
    <w:rsid w:val="00281CF6"/>
    <w:rsid w:val="002A6EDA"/>
    <w:rsid w:val="00300CAF"/>
    <w:rsid w:val="003031A0"/>
    <w:rsid w:val="0030622E"/>
    <w:rsid w:val="00343B67"/>
    <w:rsid w:val="003555CD"/>
    <w:rsid w:val="00360695"/>
    <w:rsid w:val="0036499B"/>
    <w:rsid w:val="003659F4"/>
    <w:rsid w:val="003B08C1"/>
    <w:rsid w:val="003B130C"/>
    <w:rsid w:val="003D61D9"/>
    <w:rsid w:val="003F4189"/>
    <w:rsid w:val="003F4CBB"/>
    <w:rsid w:val="00461536"/>
    <w:rsid w:val="00462379"/>
    <w:rsid w:val="00475C4E"/>
    <w:rsid w:val="004C4201"/>
    <w:rsid w:val="005042CA"/>
    <w:rsid w:val="005335C0"/>
    <w:rsid w:val="00573A1D"/>
    <w:rsid w:val="0057403C"/>
    <w:rsid w:val="005769A9"/>
    <w:rsid w:val="00601EEC"/>
    <w:rsid w:val="0062248E"/>
    <w:rsid w:val="006B3877"/>
    <w:rsid w:val="006D70B8"/>
    <w:rsid w:val="006E069B"/>
    <w:rsid w:val="006F39DD"/>
    <w:rsid w:val="007369FB"/>
    <w:rsid w:val="00746000"/>
    <w:rsid w:val="00746E73"/>
    <w:rsid w:val="007575DB"/>
    <w:rsid w:val="00772EE2"/>
    <w:rsid w:val="00777840"/>
    <w:rsid w:val="007B2BAD"/>
    <w:rsid w:val="007B3641"/>
    <w:rsid w:val="007E648F"/>
    <w:rsid w:val="00830952"/>
    <w:rsid w:val="008548C4"/>
    <w:rsid w:val="008A0358"/>
    <w:rsid w:val="008D2884"/>
    <w:rsid w:val="00997D6A"/>
    <w:rsid w:val="009A72B6"/>
    <w:rsid w:val="009F2547"/>
    <w:rsid w:val="00A02F22"/>
    <w:rsid w:val="00A14AC2"/>
    <w:rsid w:val="00AA37B4"/>
    <w:rsid w:val="00AC0650"/>
    <w:rsid w:val="00B17A4F"/>
    <w:rsid w:val="00B51DF5"/>
    <w:rsid w:val="00B939CC"/>
    <w:rsid w:val="00BC5843"/>
    <w:rsid w:val="00BD5CF4"/>
    <w:rsid w:val="00BE54FC"/>
    <w:rsid w:val="00BE678C"/>
    <w:rsid w:val="00C7777B"/>
    <w:rsid w:val="00C77943"/>
    <w:rsid w:val="00C96018"/>
    <w:rsid w:val="00CB238E"/>
    <w:rsid w:val="00CB3932"/>
    <w:rsid w:val="00CB79AA"/>
    <w:rsid w:val="00CB7C00"/>
    <w:rsid w:val="00D10DEE"/>
    <w:rsid w:val="00D11F82"/>
    <w:rsid w:val="00D569E0"/>
    <w:rsid w:val="00DC5D33"/>
    <w:rsid w:val="00DC7218"/>
    <w:rsid w:val="00E34208"/>
    <w:rsid w:val="00E403E1"/>
    <w:rsid w:val="00EC7A27"/>
    <w:rsid w:val="00F031C6"/>
    <w:rsid w:val="00F448E4"/>
    <w:rsid w:val="00F617E2"/>
    <w:rsid w:val="00F72D3F"/>
    <w:rsid w:val="00F906AF"/>
    <w:rsid w:val="00FB212D"/>
    <w:rsid w:val="00FB7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1A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A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A72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6E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0.wmf"/><Relationship Id="rId21" Type="http://schemas.openxmlformats.org/officeDocument/2006/relationships/image" Target="media/image11.png"/><Relationship Id="rId42" Type="http://schemas.openxmlformats.org/officeDocument/2006/relationships/oleObject" Target="embeddings/oleObject14.bin"/><Relationship Id="rId47" Type="http://schemas.openxmlformats.org/officeDocument/2006/relationships/image" Target="media/image28.wmf"/><Relationship Id="rId63" Type="http://schemas.openxmlformats.org/officeDocument/2006/relationships/image" Target="media/image39.png"/><Relationship Id="rId68" Type="http://schemas.openxmlformats.org/officeDocument/2006/relationships/image" Target="media/image42.wmf"/><Relationship Id="rId84" Type="http://schemas.openxmlformats.org/officeDocument/2006/relationships/image" Target="media/image52.wmf"/><Relationship Id="rId89" Type="http://schemas.openxmlformats.org/officeDocument/2006/relationships/oleObject" Target="embeddings/oleObject30.bin"/><Relationship Id="rId112" Type="http://schemas.openxmlformats.org/officeDocument/2006/relationships/oleObject" Target="embeddings/oleObject41.bin"/><Relationship Id="rId133" Type="http://schemas.openxmlformats.org/officeDocument/2006/relationships/image" Target="media/image78.wmf"/><Relationship Id="rId138" Type="http://schemas.openxmlformats.org/officeDocument/2006/relationships/image" Target="media/image82.wmf"/><Relationship Id="rId154" Type="http://schemas.openxmlformats.org/officeDocument/2006/relationships/oleObject" Target="embeddings/oleObject57.bin"/><Relationship Id="rId159" Type="http://schemas.openxmlformats.org/officeDocument/2006/relationships/image" Target="media/image96.wmf"/><Relationship Id="rId175" Type="http://schemas.openxmlformats.org/officeDocument/2006/relationships/image" Target="media/image104.wmf"/><Relationship Id="rId170" Type="http://schemas.openxmlformats.org/officeDocument/2006/relationships/oleObject" Target="embeddings/oleObject65.bin"/><Relationship Id="rId191" Type="http://schemas.openxmlformats.org/officeDocument/2006/relationships/oleObject" Target="embeddings/oleObject7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65.png"/><Relationship Id="rId11" Type="http://schemas.openxmlformats.org/officeDocument/2006/relationships/image" Target="media/image5.wmf"/><Relationship Id="rId32" Type="http://schemas.openxmlformats.org/officeDocument/2006/relationships/oleObject" Target="embeddings/oleObject9.bin"/><Relationship Id="rId37" Type="http://schemas.openxmlformats.org/officeDocument/2006/relationships/image" Target="media/image22.wmf"/><Relationship Id="rId53" Type="http://schemas.openxmlformats.org/officeDocument/2006/relationships/oleObject" Target="embeddings/oleObject18.bin"/><Relationship Id="rId58" Type="http://schemas.openxmlformats.org/officeDocument/2006/relationships/image" Target="media/image34.wmf"/><Relationship Id="rId74" Type="http://schemas.openxmlformats.org/officeDocument/2006/relationships/image" Target="media/image45.png"/><Relationship Id="rId79" Type="http://schemas.openxmlformats.org/officeDocument/2006/relationships/oleObject" Target="embeddings/oleObject27.bin"/><Relationship Id="rId102" Type="http://schemas.openxmlformats.org/officeDocument/2006/relationships/image" Target="media/image62.wmf"/><Relationship Id="rId123" Type="http://schemas.openxmlformats.org/officeDocument/2006/relationships/image" Target="media/image73.wmf"/><Relationship Id="rId128" Type="http://schemas.openxmlformats.org/officeDocument/2006/relationships/oleObject" Target="embeddings/oleObject49.bin"/><Relationship Id="rId144" Type="http://schemas.openxmlformats.org/officeDocument/2006/relationships/image" Target="media/image88.wmf"/><Relationship Id="rId149" Type="http://schemas.openxmlformats.org/officeDocument/2006/relationships/image" Target="media/image91.wmf"/><Relationship Id="rId5" Type="http://schemas.openxmlformats.org/officeDocument/2006/relationships/image" Target="media/image1.png"/><Relationship Id="rId90" Type="http://schemas.openxmlformats.org/officeDocument/2006/relationships/image" Target="media/image56.wmf"/><Relationship Id="rId95" Type="http://schemas.openxmlformats.org/officeDocument/2006/relationships/image" Target="media/image58.wmf"/><Relationship Id="rId160" Type="http://schemas.openxmlformats.org/officeDocument/2006/relationships/oleObject" Target="embeddings/oleObject60.bin"/><Relationship Id="rId165" Type="http://schemas.openxmlformats.org/officeDocument/2006/relationships/image" Target="media/image99.wmf"/><Relationship Id="rId181" Type="http://schemas.openxmlformats.org/officeDocument/2006/relationships/image" Target="media/image107.png"/><Relationship Id="rId186" Type="http://schemas.openxmlformats.org/officeDocument/2006/relationships/image" Target="media/image110.wmf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43" Type="http://schemas.openxmlformats.org/officeDocument/2006/relationships/image" Target="media/image25.png"/><Relationship Id="rId48" Type="http://schemas.openxmlformats.org/officeDocument/2006/relationships/oleObject" Target="embeddings/oleObject16.bin"/><Relationship Id="rId64" Type="http://schemas.openxmlformats.org/officeDocument/2006/relationships/image" Target="media/image40.wmf"/><Relationship Id="rId69" Type="http://schemas.openxmlformats.org/officeDocument/2006/relationships/oleObject" Target="embeddings/oleObject23.bin"/><Relationship Id="rId113" Type="http://schemas.openxmlformats.org/officeDocument/2006/relationships/image" Target="media/image68.wmf"/><Relationship Id="rId118" Type="http://schemas.openxmlformats.org/officeDocument/2006/relationships/oleObject" Target="embeddings/oleObject44.bin"/><Relationship Id="rId134" Type="http://schemas.openxmlformats.org/officeDocument/2006/relationships/oleObject" Target="embeddings/oleObject52.bin"/><Relationship Id="rId139" Type="http://schemas.openxmlformats.org/officeDocument/2006/relationships/image" Target="media/image83.wmf"/><Relationship Id="rId80" Type="http://schemas.openxmlformats.org/officeDocument/2006/relationships/image" Target="media/image49.png"/><Relationship Id="rId85" Type="http://schemas.openxmlformats.org/officeDocument/2006/relationships/oleObject" Target="embeddings/oleObject29.bin"/><Relationship Id="rId150" Type="http://schemas.openxmlformats.org/officeDocument/2006/relationships/oleObject" Target="embeddings/oleObject55.bin"/><Relationship Id="rId155" Type="http://schemas.openxmlformats.org/officeDocument/2006/relationships/image" Target="media/image94.wmf"/><Relationship Id="rId171" Type="http://schemas.openxmlformats.org/officeDocument/2006/relationships/image" Target="media/image102.wmf"/><Relationship Id="rId176" Type="http://schemas.openxmlformats.org/officeDocument/2006/relationships/oleObject" Target="embeddings/oleObject68.bin"/><Relationship Id="rId192" Type="http://schemas.openxmlformats.org/officeDocument/2006/relationships/image" Target="media/image113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33" Type="http://schemas.openxmlformats.org/officeDocument/2006/relationships/image" Target="media/image20.wmf"/><Relationship Id="rId38" Type="http://schemas.openxmlformats.org/officeDocument/2006/relationships/oleObject" Target="embeddings/oleObject12.bin"/><Relationship Id="rId59" Type="http://schemas.openxmlformats.org/officeDocument/2006/relationships/image" Target="media/image35.wmf"/><Relationship Id="rId103" Type="http://schemas.openxmlformats.org/officeDocument/2006/relationships/oleObject" Target="embeddings/oleObject37.bin"/><Relationship Id="rId108" Type="http://schemas.openxmlformats.org/officeDocument/2006/relationships/oleObject" Target="embeddings/oleObject39.bin"/><Relationship Id="rId124" Type="http://schemas.openxmlformats.org/officeDocument/2006/relationships/oleObject" Target="embeddings/oleObject47.bin"/><Relationship Id="rId129" Type="http://schemas.openxmlformats.org/officeDocument/2006/relationships/image" Target="media/image76.wmf"/><Relationship Id="rId54" Type="http://schemas.openxmlformats.org/officeDocument/2006/relationships/image" Target="media/image32.wmf"/><Relationship Id="rId70" Type="http://schemas.openxmlformats.org/officeDocument/2006/relationships/image" Target="media/image43.wmf"/><Relationship Id="rId75" Type="http://schemas.openxmlformats.org/officeDocument/2006/relationships/image" Target="media/image46.png"/><Relationship Id="rId91" Type="http://schemas.openxmlformats.org/officeDocument/2006/relationships/oleObject" Target="embeddings/oleObject31.bin"/><Relationship Id="rId96" Type="http://schemas.openxmlformats.org/officeDocument/2006/relationships/oleObject" Target="embeddings/oleObject34.bin"/><Relationship Id="rId140" Type="http://schemas.openxmlformats.org/officeDocument/2006/relationships/image" Target="media/image84.wmf"/><Relationship Id="rId145" Type="http://schemas.openxmlformats.org/officeDocument/2006/relationships/image" Target="media/image89.wmf"/><Relationship Id="rId161" Type="http://schemas.openxmlformats.org/officeDocument/2006/relationships/image" Target="media/image97.wmf"/><Relationship Id="rId166" Type="http://schemas.openxmlformats.org/officeDocument/2006/relationships/oleObject" Target="embeddings/oleObject63.bin"/><Relationship Id="rId182" Type="http://schemas.openxmlformats.org/officeDocument/2006/relationships/image" Target="media/image108.wmf"/><Relationship Id="rId187" Type="http://schemas.openxmlformats.org/officeDocument/2006/relationships/oleObject" Target="embeddings/oleObject7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image" Target="media/image13.wmf"/><Relationship Id="rId28" Type="http://schemas.openxmlformats.org/officeDocument/2006/relationships/image" Target="media/image17.wmf"/><Relationship Id="rId49" Type="http://schemas.openxmlformats.org/officeDocument/2006/relationships/image" Target="media/image29.png"/><Relationship Id="rId114" Type="http://schemas.openxmlformats.org/officeDocument/2006/relationships/oleObject" Target="embeddings/oleObject42.bin"/><Relationship Id="rId119" Type="http://schemas.openxmlformats.org/officeDocument/2006/relationships/image" Target="media/image71.wmf"/><Relationship Id="rId44" Type="http://schemas.openxmlformats.org/officeDocument/2006/relationships/image" Target="media/image26.png"/><Relationship Id="rId60" Type="http://schemas.openxmlformats.org/officeDocument/2006/relationships/image" Target="media/image36.wmf"/><Relationship Id="rId65" Type="http://schemas.openxmlformats.org/officeDocument/2006/relationships/oleObject" Target="embeddings/oleObject21.bin"/><Relationship Id="rId81" Type="http://schemas.openxmlformats.org/officeDocument/2006/relationships/image" Target="media/image50.png"/><Relationship Id="rId86" Type="http://schemas.openxmlformats.org/officeDocument/2006/relationships/image" Target="media/image53.png"/><Relationship Id="rId130" Type="http://schemas.openxmlformats.org/officeDocument/2006/relationships/oleObject" Target="embeddings/oleObject50.bin"/><Relationship Id="rId135" Type="http://schemas.openxmlformats.org/officeDocument/2006/relationships/image" Target="media/image79.wmf"/><Relationship Id="rId151" Type="http://schemas.openxmlformats.org/officeDocument/2006/relationships/image" Target="media/image92.wmf"/><Relationship Id="rId156" Type="http://schemas.openxmlformats.org/officeDocument/2006/relationships/oleObject" Target="embeddings/oleObject58.bin"/><Relationship Id="rId177" Type="http://schemas.openxmlformats.org/officeDocument/2006/relationships/image" Target="media/image105.wmf"/><Relationship Id="rId172" Type="http://schemas.openxmlformats.org/officeDocument/2006/relationships/oleObject" Target="embeddings/oleObject66.bin"/><Relationship Id="rId193" Type="http://schemas.openxmlformats.org/officeDocument/2006/relationships/fontTable" Target="fontTable.xml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9" Type="http://schemas.openxmlformats.org/officeDocument/2006/relationships/image" Target="media/image23.wmf"/><Relationship Id="rId109" Type="http://schemas.openxmlformats.org/officeDocument/2006/relationships/image" Target="media/image66.wmf"/><Relationship Id="rId34" Type="http://schemas.openxmlformats.org/officeDocument/2006/relationships/oleObject" Target="embeddings/oleObject10.bin"/><Relationship Id="rId50" Type="http://schemas.openxmlformats.org/officeDocument/2006/relationships/image" Target="media/image30.wmf"/><Relationship Id="rId55" Type="http://schemas.openxmlformats.org/officeDocument/2006/relationships/oleObject" Target="embeddings/oleObject19.bin"/><Relationship Id="rId76" Type="http://schemas.openxmlformats.org/officeDocument/2006/relationships/image" Target="media/image47.wmf"/><Relationship Id="rId97" Type="http://schemas.openxmlformats.org/officeDocument/2006/relationships/image" Target="media/image59.png"/><Relationship Id="rId104" Type="http://schemas.openxmlformats.org/officeDocument/2006/relationships/image" Target="media/image63.png"/><Relationship Id="rId120" Type="http://schemas.openxmlformats.org/officeDocument/2006/relationships/oleObject" Target="embeddings/oleObject45.bin"/><Relationship Id="rId125" Type="http://schemas.openxmlformats.org/officeDocument/2006/relationships/image" Target="media/image74.wmf"/><Relationship Id="rId141" Type="http://schemas.openxmlformats.org/officeDocument/2006/relationships/image" Target="media/image85.wmf"/><Relationship Id="rId146" Type="http://schemas.openxmlformats.org/officeDocument/2006/relationships/oleObject" Target="embeddings/oleObject53.bin"/><Relationship Id="rId167" Type="http://schemas.openxmlformats.org/officeDocument/2006/relationships/image" Target="media/image100.wmf"/><Relationship Id="rId188" Type="http://schemas.openxmlformats.org/officeDocument/2006/relationships/image" Target="media/image11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4.bin"/><Relationship Id="rId92" Type="http://schemas.openxmlformats.org/officeDocument/2006/relationships/image" Target="media/image57.wmf"/><Relationship Id="rId162" Type="http://schemas.openxmlformats.org/officeDocument/2006/relationships/oleObject" Target="embeddings/oleObject61.bin"/><Relationship Id="rId183" Type="http://schemas.openxmlformats.org/officeDocument/2006/relationships/oleObject" Target="embeddings/oleObject71.bin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7.wmf"/><Relationship Id="rId66" Type="http://schemas.openxmlformats.org/officeDocument/2006/relationships/image" Target="media/image41.wmf"/><Relationship Id="rId87" Type="http://schemas.openxmlformats.org/officeDocument/2006/relationships/image" Target="media/image54.png"/><Relationship Id="rId110" Type="http://schemas.openxmlformats.org/officeDocument/2006/relationships/oleObject" Target="embeddings/oleObject40.bin"/><Relationship Id="rId115" Type="http://schemas.openxmlformats.org/officeDocument/2006/relationships/image" Target="media/image69.wmf"/><Relationship Id="rId131" Type="http://schemas.openxmlformats.org/officeDocument/2006/relationships/image" Target="media/image77.wmf"/><Relationship Id="rId136" Type="http://schemas.openxmlformats.org/officeDocument/2006/relationships/image" Target="media/image80.wmf"/><Relationship Id="rId157" Type="http://schemas.openxmlformats.org/officeDocument/2006/relationships/image" Target="media/image95.wmf"/><Relationship Id="rId178" Type="http://schemas.openxmlformats.org/officeDocument/2006/relationships/oleObject" Target="embeddings/oleObject69.bin"/><Relationship Id="rId61" Type="http://schemas.openxmlformats.org/officeDocument/2006/relationships/image" Target="media/image37.wmf"/><Relationship Id="rId82" Type="http://schemas.openxmlformats.org/officeDocument/2006/relationships/image" Target="media/image51.wmf"/><Relationship Id="rId152" Type="http://schemas.openxmlformats.org/officeDocument/2006/relationships/oleObject" Target="embeddings/oleObject56.bin"/><Relationship Id="rId173" Type="http://schemas.openxmlformats.org/officeDocument/2006/relationships/image" Target="media/image103.wmf"/><Relationship Id="rId194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image" Target="media/image18.png"/><Relationship Id="rId35" Type="http://schemas.openxmlformats.org/officeDocument/2006/relationships/image" Target="media/image21.wmf"/><Relationship Id="rId56" Type="http://schemas.openxmlformats.org/officeDocument/2006/relationships/image" Target="media/image33.wmf"/><Relationship Id="rId77" Type="http://schemas.openxmlformats.org/officeDocument/2006/relationships/oleObject" Target="embeddings/oleObject26.bin"/><Relationship Id="rId100" Type="http://schemas.openxmlformats.org/officeDocument/2006/relationships/image" Target="media/image61.wmf"/><Relationship Id="rId105" Type="http://schemas.openxmlformats.org/officeDocument/2006/relationships/image" Target="media/image64.wmf"/><Relationship Id="rId126" Type="http://schemas.openxmlformats.org/officeDocument/2006/relationships/oleObject" Target="embeddings/oleObject48.bin"/><Relationship Id="rId147" Type="http://schemas.openxmlformats.org/officeDocument/2006/relationships/image" Target="media/image90.wmf"/><Relationship Id="rId168" Type="http://schemas.openxmlformats.org/officeDocument/2006/relationships/oleObject" Target="embeddings/oleObject64.bin"/><Relationship Id="rId8" Type="http://schemas.openxmlformats.org/officeDocument/2006/relationships/image" Target="media/image3.wmf"/><Relationship Id="rId51" Type="http://schemas.openxmlformats.org/officeDocument/2006/relationships/oleObject" Target="embeddings/oleObject17.bin"/><Relationship Id="rId72" Type="http://schemas.openxmlformats.org/officeDocument/2006/relationships/image" Target="media/image44.wmf"/><Relationship Id="rId93" Type="http://schemas.openxmlformats.org/officeDocument/2006/relationships/oleObject" Target="embeddings/oleObject32.bin"/><Relationship Id="rId98" Type="http://schemas.openxmlformats.org/officeDocument/2006/relationships/oleObject" Target="embeddings/oleObject35.bin"/><Relationship Id="rId121" Type="http://schemas.openxmlformats.org/officeDocument/2006/relationships/image" Target="media/image72.wmf"/><Relationship Id="rId142" Type="http://schemas.openxmlformats.org/officeDocument/2006/relationships/image" Target="media/image86.wmf"/><Relationship Id="rId163" Type="http://schemas.openxmlformats.org/officeDocument/2006/relationships/image" Target="media/image98.wmf"/><Relationship Id="rId184" Type="http://schemas.openxmlformats.org/officeDocument/2006/relationships/image" Target="media/image109.wmf"/><Relationship Id="rId189" Type="http://schemas.openxmlformats.org/officeDocument/2006/relationships/oleObject" Target="embeddings/oleObject74.bin"/><Relationship Id="rId3" Type="http://schemas.openxmlformats.org/officeDocument/2006/relationships/settings" Target="settings.xml"/><Relationship Id="rId25" Type="http://schemas.openxmlformats.org/officeDocument/2006/relationships/image" Target="media/image14.png"/><Relationship Id="rId46" Type="http://schemas.openxmlformats.org/officeDocument/2006/relationships/oleObject" Target="embeddings/oleObject15.bin"/><Relationship Id="rId67" Type="http://schemas.openxmlformats.org/officeDocument/2006/relationships/oleObject" Target="embeddings/oleObject22.bin"/><Relationship Id="rId116" Type="http://schemas.openxmlformats.org/officeDocument/2006/relationships/oleObject" Target="embeddings/oleObject43.bin"/><Relationship Id="rId137" Type="http://schemas.openxmlformats.org/officeDocument/2006/relationships/image" Target="media/image81.wmf"/><Relationship Id="rId158" Type="http://schemas.openxmlformats.org/officeDocument/2006/relationships/oleObject" Target="embeddings/oleObject59.bin"/><Relationship Id="rId20" Type="http://schemas.openxmlformats.org/officeDocument/2006/relationships/image" Target="media/image10.png"/><Relationship Id="rId41" Type="http://schemas.openxmlformats.org/officeDocument/2006/relationships/image" Target="media/image24.wmf"/><Relationship Id="rId62" Type="http://schemas.openxmlformats.org/officeDocument/2006/relationships/image" Target="media/image38.wmf"/><Relationship Id="rId83" Type="http://schemas.openxmlformats.org/officeDocument/2006/relationships/oleObject" Target="embeddings/oleObject28.bin"/><Relationship Id="rId88" Type="http://schemas.openxmlformats.org/officeDocument/2006/relationships/image" Target="media/image55.wmf"/><Relationship Id="rId111" Type="http://schemas.openxmlformats.org/officeDocument/2006/relationships/image" Target="media/image67.wmf"/><Relationship Id="rId132" Type="http://schemas.openxmlformats.org/officeDocument/2006/relationships/oleObject" Target="embeddings/oleObject51.bin"/><Relationship Id="rId153" Type="http://schemas.openxmlformats.org/officeDocument/2006/relationships/image" Target="media/image93.wmf"/><Relationship Id="rId174" Type="http://schemas.openxmlformats.org/officeDocument/2006/relationships/oleObject" Target="embeddings/oleObject67.bin"/><Relationship Id="rId179" Type="http://schemas.openxmlformats.org/officeDocument/2006/relationships/image" Target="media/image106.wmf"/><Relationship Id="rId190" Type="http://schemas.openxmlformats.org/officeDocument/2006/relationships/image" Target="media/image112.wmf"/><Relationship Id="rId15" Type="http://schemas.openxmlformats.org/officeDocument/2006/relationships/image" Target="media/image7.wmf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0.bin"/><Relationship Id="rId106" Type="http://schemas.openxmlformats.org/officeDocument/2006/relationships/oleObject" Target="embeddings/oleObject38.bin"/><Relationship Id="rId127" Type="http://schemas.openxmlformats.org/officeDocument/2006/relationships/image" Target="media/image75.wmf"/><Relationship Id="rId10" Type="http://schemas.openxmlformats.org/officeDocument/2006/relationships/image" Target="media/image4.png"/><Relationship Id="rId31" Type="http://schemas.openxmlformats.org/officeDocument/2006/relationships/image" Target="media/image19.wmf"/><Relationship Id="rId52" Type="http://schemas.openxmlformats.org/officeDocument/2006/relationships/image" Target="media/image31.wmf"/><Relationship Id="rId73" Type="http://schemas.openxmlformats.org/officeDocument/2006/relationships/oleObject" Target="embeddings/oleObject25.bin"/><Relationship Id="rId78" Type="http://schemas.openxmlformats.org/officeDocument/2006/relationships/image" Target="media/image48.wmf"/><Relationship Id="rId94" Type="http://schemas.openxmlformats.org/officeDocument/2006/relationships/oleObject" Target="embeddings/oleObject33.bin"/><Relationship Id="rId99" Type="http://schemas.openxmlformats.org/officeDocument/2006/relationships/image" Target="media/image60.png"/><Relationship Id="rId101" Type="http://schemas.openxmlformats.org/officeDocument/2006/relationships/oleObject" Target="embeddings/oleObject36.bin"/><Relationship Id="rId122" Type="http://schemas.openxmlformats.org/officeDocument/2006/relationships/oleObject" Target="embeddings/oleObject46.bin"/><Relationship Id="rId143" Type="http://schemas.openxmlformats.org/officeDocument/2006/relationships/image" Target="media/image87.wmf"/><Relationship Id="rId148" Type="http://schemas.openxmlformats.org/officeDocument/2006/relationships/oleObject" Target="embeddings/oleObject54.bin"/><Relationship Id="rId164" Type="http://schemas.openxmlformats.org/officeDocument/2006/relationships/oleObject" Target="embeddings/oleObject62.bin"/><Relationship Id="rId169" Type="http://schemas.openxmlformats.org/officeDocument/2006/relationships/image" Target="media/image101.wmf"/><Relationship Id="rId185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70.bin"/><Relationship Id="rId26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1764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eduarda</dc:creator>
  <cp:keywords/>
  <dc:description/>
  <cp:lastModifiedBy>Rubem</cp:lastModifiedBy>
  <cp:revision>36</cp:revision>
  <dcterms:created xsi:type="dcterms:W3CDTF">2010-12-12T12:01:00Z</dcterms:created>
  <dcterms:modified xsi:type="dcterms:W3CDTF">2013-01-21T18:46:00Z</dcterms:modified>
</cp:coreProperties>
</file>