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ind w:left="5102"/>
      </w:pPr>
      <w:r>
        <w:rPr>
          <w:sz w:val="20"/>
        </w:rPr>
        <w:t>BNP Paribas</w:t>
      </w:r>
    </w:p>
    <w:p>
      <w:pPr>
        <w:spacing w:after="40"/>
        <w:ind w:left="5102"/>
      </w:pPr>
      <w:r>
        <w:rPr>
          <w:sz w:val="20"/>
        </w:rPr>
        <w:t>Adresse du recruteur</w:t>
      </w:r>
    </w:p>
    <w:p>
      <w:pPr>
        <w:spacing w:after="40"/>
        <w:ind w:left="5102"/>
      </w:pPr>
      <w:r>
        <w:rPr>
          <w:sz w:val="20"/>
        </w:rPr>
        <w:t>Genève, Suisse</w:t>
      </w:r>
    </w:p>
    <w:p>
      <w:pPr>
        <w:spacing w:after="40"/>
        <w:ind w:left="5102"/>
      </w:pPr>
      <w:r>
        <w:rPr>
          <w:sz w:val="20"/>
        </w:rPr>
        <w:t>Le 13 avril 2026</w:t>
      </w:r>
    </w:p>
    <w:p>
      <w:pPr>
        <w:spacing w:after="200"/>
      </w:pPr>
    </w:p>
    <w:p>
      <w:pPr>
        <w:spacing w:after="280"/>
      </w:pPr>
      <w:r>
        <w:rPr>
          <w:b/>
        </w:rPr>
        <w:t xml:space="preserve">Objet : </w:t>
      </w:r>
      <w:r>
        <w:rPr>
          <w:b/>
        </w:rPr>
        <w:t>Candidature au poste de Structureur Produits Dérivés Cross-Asset</w:t>
      </w:r>
    </w:p>
    <w:p>
      <w:pPr>
        <w:spacing w:after="240"/>
      </w:pPr>
      <w:r>
        <w:rPr>
          <w:b w:val="0"/>
        </w:rPr>
        <w:t>Madame, Monsieur,</w:t>
      </w:r>
    </w:p>
    <w:p>
      <w:pPr>
        <w:spacing w:after="200"/>
        <w:ind w:firstLine="0"/>
        <w:jc w:val="both"/>
      </w:pPr>
      <w:r>
        <w:t>La curiosité et la motivation ont toujours guidé mon parcours professionnel, et je suis particulièrement attiré par le poste de Structureur Produits Dérivés Cross-Asset chez BNP Paribas à Genève. Le rôle de conception de produits structurés equity et multi-asset pour une clientèle de banques privées et family offices correspond parfaitement à mes compétences et à mon expérience actuelle en tant que Structureur Cross Asset chez Altitude Investment Solutions.</w:t>
      </w:r>
    </w:p>
    <w:p>
      <w:pPr>
        <w:spacing w:after="200"/>
        <w:ind w:firstLine="0"/>
        <w:jc w:val="both"/>
      </w:pPr>
      <w:r>
        <w:t>En tant que Structureur Cross Asset chez Altitude, j'ai développé une expertise approfondie dans la structuration de produits d'investissement tels que les Autocall, Phoenix et CLN. J'ai également une expérience significative dans l'utilisation d'outils Python pour automatiser les brochures et les termsheets, ainsi que dans le travail quotidien avec les équipes Sales et Trading. Ces compétences sont directement applicables au poste proposé chez BNP Paribas.</w:t>
      </w:r>
    </w:p>
    <w:p>
      <w:pPr>
        <w:spacing w:after="200"/>
        <w:ind w:firstLine="0"/>
        <w:jc w:val="both"/>
      </w:pPr>
      <w:r>
        <w:t>Mon parcours académique, avec un MSc Finance de Marchés et Investissements de la SKEMA Business School et un diplôme d'ingénieur en Mathématiques Appliquées et Modélisation de Polytech Nice Sophia, m'a fourni une solide base quantitative et une rigueur dans l'analyse des problèmes. Ces compétences sont essentielles pour concevoir des produits structurés complexes et pour interagir efficacement avec les clients et les équipes internes.</w:t>
      </w:r>
    </w:p>
    <w:p>
      <w:pPr>
        <w:spacing w:after="200"/>
        <w:ind w:firstLine="0"/>
        <w:jc w:val="both"/>
      </w:pPr>
      <w:r>
        <w:t>Je suis particulièrement attiré par ce poste chez BNP Paribas en raison de l'opportunité de travailler sur des produits structurés equity et multi-asset pour une clientèle de banques privées et family offices. Je suis convaincu que mes compétences et mon expérience actuelle me permettent d'apporter une valeur ajoutée significative à l'équipe Global Markets de BNP Paribas à Genève. Je suis impatient de discuter de ce poste et de la manière dont je peux contribuer au succès de l'équipe.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