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jc w:val="right"/>
      </w:pPr>
      <w:r>
        <w:rPr>
          <w:sz w:val="20"/>
        </w:rPr>
        <w:t>Julius Baer</w:t>
      </w:r>
    </w:p>
    <w:p>
      <w:pPr>
        <w:spacing w:after="40"/>
        <w:jc w:val="right"/>
      </w:pPr>
      <w:r>
        <w:rPr>
          <w:sz w:val="20"/>
        </w:rPr>
        <w:t>Recruiter address</w:t>
      </w:r>
    </w:p>
    <w:p>
      <w:pPr>
        <w:spacing w:after="40"/>
        <w:jc w:val="right"/>
      </w:pPr>
      <w:r>
        <w:rPr>
          <w:sz w:val="20"/>
        </w:rPr>
        <w:t>Zurich, Zurich, Switzerland</w:t>
      </w:r>
    </w:p>
    <w:p>
      <w:pPr>
        <w:spacing w:after="40"/>
        <w:jc w:val="right"/>
      </w:pPr>
      <w:r>
        <w:rPr>
          <w:sz w:val="20"/>
        </w:rPr>
        <w:t>May the 16th, 2026</w:t>
      </w:r>
    </w:p>
    <w:p>
      <w:pPr>
        <w:spacing w:after="200"/>
      </w:pPr>
    </w:p>
    <w:p>
      <w:pPr>
        <w:spacing w:after="280"/>
      </w:pPr>
      <w:r>
        <w:rPr>
          <w:b/>
        </w:rPr>
        <w:t xml:space="preserve">Subject : </w:t>
      </w:r>
      <w:r>
        <w:rPr>
          <w:b/>
        </w:rPr>
        <w:t>Application for the position of Summer Internship 2026 – Structured Products Institutional Sales</w:t>
      </w:r>
    </w:p>
    <w:p>
      <w:pPr>
        <w:spacing w:after="240"/>
      </w:pPr>
      <w:r>
        <w:rPr>
          <w:b w:val="0"/>
        </w:rPr>
        <w:t>Dear Sir or Madam,</w:t>
      </w:r>
    </w:p>
    <w:p>
      <w:pPr>
        <w:spacing w:after="200"/>
        <w:ind w:firstLine="0"/>
        <w:jc w:val="both"/>
      </w:pPr>
      <w:r>
        <w:t>I am particularly drawn to the summer internship offered by Julius Baer in the field of structured products institutional sales, as it represents a unique opportunity to discover the challenges and opportunities of the wealth management industry. With my experience as a Cross Asset Structurer at Altitude Investment Solutions, I have developed a solid understanding of financial markets and the needs of institutional clients.</w:t>
      </w:r>
    </w:p>
    <w:p>
      <w:pPr>
        <w:spacing w:after="200"/>
        <w:ind w:firstLine="0"/>
        <w:jc w:val="both"/>
      </w:pPr>
      <w:r>
        <w:t>My current experience at Altitude has prepared me ideally for this role, as I have learned to manage multi-issuer RFQs, structure cross-asset products, and negotiate with clients. I have also developed an internal platform that automates the entire commercial chain, which has given me an intimate understanding of what it means to create value at the intersection of finance and technology. I am convinced that these skills will be very useful in the context of this internship.</w:t>
      </w:r>
    </w:p>
    <w:p>
      <w:pPr>
        <w:spacing w:after="200"/>
        <w:ind w:firstLine="0"/>
        <w:jc w:val="both"/>
      </w:pPr>
      <w:r>
        <w:t>My academic background, with an MSc in Financial Markets &amp; Investments from SKEMA Business School and an engineering degree in Civil Engineering from Polytech Clermont-Ferrand, has provided me with a solid foundation in finance and quantitative analysis. My internship at Credit Suisse Wealth Management has also given me practical experience in wealth management and client relationships. I am convinced that this atypical background constitutes a differentiating advantage for this role.</w:t>
      </w:r>
    </w:p>
    <w:p>
      <w:pPr>
        <w:spacing w:after="200"/>
        <w:ind w:firstLine="0"/>
        <w:jc w:val="both"/>
      </w:pPr>
      <w:r>
        <w:t>I am particularly attracted to Julius Baer because the company shares my values of creativity, innovation, and customer relationships. I am eager to join the Structured Products Institutional Sales team and contribute to creating value for clients. I am convinced that this internship will be an enriching experience and that I will be able to bring a unique added value to the team.</w:t>
      </w:r>
    </w:p>
    <w:p>
      <w:pPr>
        <w:spacing w:after="120"/>
      </w:pPr>
    </w:p>
    <w:p>
      <w:pPr>
        <w:spacing w:after="320"/>
      </w:pPr>
      <w:r>
        <w:rPr>
          <w:b w:val="0"/>
        </w:rPr>
        <w:t>Kind regards,</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