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Adresse du recruteur</w:t>
      </w:r>
    </w:p>
    <w:p>
      <w:pPr>
        <w:spacing w:after="40"/>
        <w:jc w:val="right"/>
      </w:pPr>
      <w:r>
        <w:rPr>
          <w:sz w:val="20"/>
        </w:rPr>
        <w:t>Zurich, Zurich, Switzerland</w:t>
      </w:r>
    </w:p>
    <w:p>
      <w:pPr>
        <w:spacing w:after="40"/>
        <w:jc w:val="right"/>
      </w:pPr>
      <w:r>
        <w:rPr>
          <w:sz w:val="20"/>
        </w:rPr>
        <w:t>Le 16 mai 2026</w:t>
      </w:r>
    </w:p>
    <w:p>
      <w:pPr>
        <w:spacing w:after="200"/>
      </w:pPr>
    </w:p>
    <w:p>
      <w:pPr>
        <w:spacing w:after="280"/>
      </w:pPr>
      <w:r>
        <w:rPr>
          <w:b/>
        </w:rPr>
        <w:t xml:space="preserve">Objet : </w:t>
      </w:r>
      <w:r>
        <w:rPr>
          <w:b/>
        </w:rPr>
        <w:t>Candidature au poste de Stage d'été 2026 – Vente de produits structurés institutionnels</w:t>
      </w:r>
    </w:p>
    <w:p>
      <w:pPr>
        <w:spacing w:after="240"/>
      </w:pPr>
      <w:r>
        <w:rPr>
          <w:b w:val="0"/>
        </w:rPr>
        <w:t>Madame, Monsieur,</w:t>
      </w:r>
    </w:p>
    <w:p>
      <w:pPr>
        <w:spacing w:after="200"/>
        <w:ind w:firstLine="0"/>
        <w:jc w:val="both"/>
      </w:pPr>
      <w:r>
        <w:t>Je me sens particulièrement attiré par le stage d'été proposé par Julius Baer dans le domaine des produits structurés institutionnels, car il représente une opportunité unique de découvrir les défis et les opportunités de l'industrie de la gestion de patrimoine. Avec mon expérience en tant que Structureur Cross Asset chez Altitude Investment Solutions, j'ai développé une solide compréhension des marchés financiers et des besoins des clients institutionnels.</w:t>
      </w:r>
    </w:p>
    <w:p>
      <w:pPr>
        <w:spacing w:after="200"/>
        <w:ind w:firstLine="0"/>
        <w:jc w:val="both"/>
      </w:pPr>
      <w:r>
        <w:t>Mon expérience actuelle chez Altitude m'a préparé idéalement à ce rôle, car j'ai appris à gérer les RFQ multi-émetteurs, à structurer des produits cross-asset et à négocier avec les clients. J'ai également développé une plateforme interne qui automatise l'ensemble de la chaîne commerciale, ce qui m'a donné une compréhension intime de ce que signifie créer de la valeur à l'intersection de la finance et de la technologie. Je suis convaincu que ces compétences seront très utiles dans le cadre de ce stage.</w:t>
      </w:r>
    </w:p>
    <w:p>
      <w:pPr>
        <w:spacing w:after="200"/>
        <w:ind w:firstLine="0"/>
        <w:jc w:val="both"/>
      </w:pPr>
      <w:r>
        <w:t>Mon parcours académique, avec un MSc en Financial Markets &amp; Investments de SKEMA Business School et un diplôme d'ingénieur en Génie Civil de Polytech Clermont-Ferrand, m'a fourni une solide formation en finance et en analyse quantitative. Mon stage chez Credit Suisse Wealth Management m'a également donné une expérience pratique de la gestion de patrimoine et de la relation client. Je suis convaincu que ce parcours atypique constitue un avantage différentiant pour ce rôle.</w:t>
      </w:r>
    </w:p>
    <w:p>
      <w:pPr>
        <w:spacing w:after="200"/>
        <w:ind w:firstLine="0"/>
        <w:jc w:val="both"/>
      </w:pPr>
      <w:r>
        <w:t>Je suis particulièrement attiré par Julius Baer car l'entreprise partage mes valeurs de créativité, d'innovation et de relation client. Je suis impatient de rejoindre l'équipe de Structured Products Institutional Sales et de contribuer à la création de valeur pour les clients. Je suis convaincu que ce stage sera une expérience enrichissante et que je pourrai apporter une valeur ajoutée unique à l'équipe.</w:t>
      </w:r>
    </w:p>
    <w:p>
      <w:pPr>
        <w:spacing w:after="120"/>
      </w:pPr>
    </w:p>
    <w:p>
      <w:pPr>
        <w:spacing w:after="320"/>
      </w:pPr>
      <w:r>
        <w:rPr>
          <w:b w:val="0"/>
        </w:rPr>
        <w:t>Cordialement,</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