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Vontobel</w:t>
      </w:r>
    </w:p>
    <w:p>
      <w:pPr>
        <w:spacing w:after="40"/>
        <w:jc w:val="right"/>
      </w:pPr>
      <w:r>
        <w:rPr>
          <w:sz w:val="20"/>
        </w:rPr>
        <w:t>Adresse du recruteur</w:t>
      </w:r>
    </w:p>
    <w:p>
      <w:pPr>
        <w:spacing w:after="40"/>
        <w:jc w:val="right"/>
      </w:pPr>
      <w:r>
        <w:rPr>
          <w:sz w:val="20"/>
        </w:rPr>
        <w:t>Lugano, Ticino, Switzerland</w:t>
      </w:r>
    </w:p>
    <w:p>
      <w:pPr>
        <w:spacing w:after="40"/>
        <w:jc w:val="right"/>
      </w:pPr>
      <w:r>
        <w:rPr>
          <w:sz w:val="20"/>
        </w:rPr>
        <w:t>Le 16 avril 2026</w:t>
      </w:r>
    </w:p>
    <w:p>
      <w:pPr>
        <w:spacing w:after="200"/>
      </w:pPr>
    </w:p>
    <w:p>
      <w:pPr>
        <w:spacing w:after="280"/>
      </w:pPr>
      <w:r>
        <w:rPr>
          <w:b/>
        </w:rPr>
        <w:t xml:space="preserve">Objet : </w:t>
      </w:r>
      <w:r>
        <w:rPr>
          <w:b/>
        </w:rPr>
        <w:t>Candidature au poste de Junior Relationship Manager</w:t>
      </w:r>
    </w:p>
    <w:p>
      <w:pPr>
        <w:spacing w:after="240"/>
      </w:pPr>
      <w:r>
        <w:rPr>
          <w:b w:val="0"/>
        </w:rPr>
        <w:t>Madame, Monsieur,</w:t>
      </w:r>
    </w:p>
    <w:p>
      <w:pPr>
        <w:spacing w:after="200"/>
        <w:ind w:firstLine="0"/>
        <w:jc w:val="both"/>
      </w:pPr>
      <w:r>
        <w:t>La curiosité et la motivation ont toujours guidé mon parcours, et je suis particulièrement attiré par le poste de Junior Relationship Manager au sein de la division Private Clients de Vontobel, où je pourrais développer mon propre réseau de clients fortunés dans le marché italophone.</w:t>
      </w:r>
    </w:p>
    <w:p>
      <w:pPr>
        <w:spacing w:after="200"/>
        <w:ind w:firstLine="0"/>
        <w:jc w:val="both"/>
      </w:pPr>
      <w:r>
        <w:t>En tant que Structureur Cross Asset chez Altitude Investment Solutions, j'ai acquis une expérience précieuse dans la structuration d'investissements sur mesure pour des clients UHNW, ce qui me permet de comprendre les besoins et les préférences de ces clients. J'ai également développé des compétences en matière de gestion de portefeuille et de conseil en investissement.</w:t>
      </w:r>
    </w:p>
    <w:p>
      <w:pPr>
        <w:spacing w:after="200"/>
        <w:ind w:firstLine="0"/>
        <w:jc w:val="both"/>
      </w:pPr>
      <w:r>
        <w:t>Mon parcours académique, notamment mon MSc Financial Markets &amp; Investments à SKEMA Business School, m'a fourni une solide formation en finance et en gestion de portefeuille. Mon expérience chez Credit Suisse Wealth Management m'a également permis de développer des compétences en matière de conseil en investissement et de gestion de portefeuille pour des clients UHNW.</w:t>
      </w:r>
    </w:p>
    <w:p>
      <w:pPr>
        <w:spacing w:after="200"/>
        <w:ind w:firstLine="0"/>
        <w:jc w:val="both"/>
      </w:pPr>
      <w:r>
        <w:t>Je suis convaincu que mon profil et mes compétences correspondent parfaitement aux exigences du poste de Junior Relationship Manager chez Vontobel. Je suis motivé par l'idée de développer mon propre réseau de clients et de travailler dans un environnement dynamique et collaboratif. Je suis impatient de discuter de ma candidature et de la manière dont je peux contribuer au succès de Vontobel.</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