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EB09" w14:textId="0CDCE771" w:rsidR="004B0640" w:rsidRPr="00BC7E49" w:rsidRDefault="00BC7E49" w:rsidP="00BC7E49">
      <w:pPr>
        <w:jc w:val="center"/>
        <w:rPr>
          <w:b/>
          <w:bCs/>
          <w:sz w:val="32"/>
          <w:szCs w:val="32"/>
        </w:rPr>
      </w:pPr>
      <w:r w:rsidRPr="00BC7E49">
        <w:rPr>
          <w:b/>
          <w:bCs/>
          <w:sz w:val="32"/>
          <w:szCs w:val="32"/>
        </w:rPr>
        <w:t>Alienware – Marca de Tecnologias</w:t>
      </w:r>
    </w:p>
    <w:p w14:paraId="71145192" w14:textId="517227AE" w:rsidR="00BC7E49" w:rsidRDefault="00BC7E49">
      <w:r w:rsidRPr="00BC7E49">
        <w:rPr>
          <w:b/>
          <w:bCs/>
        </w:rPr>
        <w:t>P (Problema)</w:t>
      </w:r>
      <w:r>
        <w:t xml:space="preserve"> – Necessidade de criar um website mais apelativo visualmente, com um carater único e próprio. Uniformização do design das páginas do website para apenas um modelo único. </w:t>
      </w:r>
    </w:p>
    <w:p w14:paraId="139B4793" w14:textId="1C9F33CD" w:rsidR="00BC7E49" w:rsidRDefault="00BC7E49">
      <w:r w:rsidRPr="00BC7E49">
        <w:rPr>
          <w:b/>
          <w:bCs/>
        </w:rPr>
        <w:t>DP (Definição do Problema)</w:t>
      </w:r>
      <w:r>
        <w:rPr>
          <w:b/>
          <w:bCs/>
        </w:rPr>
        <w:t xml:space="preserve"> – </w:t>
      </w:r>
      <w:r>
        <w:t>Criação de um design e layout único para todas as páginas da marca, melhorar a interação do utilizador com o website</w:t>
      </w:r>
      <w:r w:rsidR="00A274E6">
        <w:t xml:space="preserve"> através, utilizar uma paleta de cores que identifique mais a marca e utilizar mais elementos identificativos da marca.</w:t>
      </w:r>
    </w:p>
    <w:p w14:paraId="06ADF5DF" w14:textId="3F00B46A" w:rsidR="00A274E6" w:rsidRDefault="00A274E6">
      <w:r w:rsidRPr="00A274E6">
        <w:rPr>
          <w:b/>
          <w:bCs/>
        </w:rPr>
        <w:t>CP (Componentes do Problema)</w:t>
      </w:r>
      <w:r>
        <w:t xml:space="preserve"> – Simplificação do acesso aos produtos, escolhas e elementos do website, melhorar a UX do utilizador e melhorar o design e layout do website.</w:t>
      </w:r>
    </w:p>
    <w:p w14:paraId="35319DCE" w14:textId="18CA39C8" w:rsidR="00A274E6" w:rsidRDefault="00A274E6">
      <w:r w:rsidRPr="00A274E6">
        <w:rPr>
          <w:b/>
          <w:bCs/>
        </w:rPr>
        <w:t>CD (Coleta de Dados)</w:t>
      </w:r>
      <w:r>
        <w:t xml:space="preserve"> </w:t>
      </w:r>
      <w:r w:rsidR="00596B9D">
        <w:t xml:space="preserve">– </w:t>
      </w:r>
      <w:hyperlink r:id="rId4" w:history="1">
        <w:r w:rsidRPr="00A274E6">
          <w:rPr>
            <w:rStyle w:val="Hiperligao"/>
          </w:rPr>
          <w:t>R</w:t>
        </w:r>
        <w:r w:rsidRPr="00A274E6">
          <w:rPr>
            <w:rStyle w:val="Hiperligao"/>
          </w:rPr>
          <w:t>o</w:t>
        </w:r>
        <w:r w:rsidRPr="00A274E6">
          <w:rPr>
            <w:rStyle w:val="Hiperligao"/>
          </w:rPr>
          <w:t>g</w:t>
        </w:r>
      </w:hyperlink>
      <w:r>
        <w:t xml:space="preserve">, </w:t>
      </w:r>
      <w:hyperlink r:id="rId5" w:history="1">
        <w:r w:rsidRPr="00A274E6">
          <w:rPr>
            <w:rStyle w:val="Hiperligao"/>
          </w:rPr>
          <w:t>XTR</w:t>
        </w:r>
        <w:r w:rsidRPr="00A274E6">
          <w:rPr>
            <w:rStyle w:val="Hiperligao"/>
          </w:rPr>
          <w:t>F</w:t>
        </w:r>
        <w:r w:rsidRPr="00A274E6">
          <w:rPr>
            <w:rStyle w:val="Hiperligao"/>
          </w:rPr>
          <w:t>Y</w:t>
        </w:r>
      </w:hyperlink>
    </w:p>
    <w:p w14:paraId="223B54E1" w14:textId="0120A266" w:rsidR="00596B9D" w:rsidRDefault="00596B9D">
      <w:r w:rsidRPr="00596B9D">
        <w:rPr>
          <w:b/>
          <w:bCs/>
        </w:rPr>
        <w:t>AD (Análise de Dados)</w:t>
      </w:r>
      <w:r>
        <w:rPr>
          <w:b/>
          <w:bCs/>
        </w:rPr>
        <w:t xml:space="preserve"> </w:t>
      </w:r>
      <w:r>
        <w:t>–</w:t>
      </w:r>
      <w:r>
        <w:t xml:space="preserve"> Websites extremamente simplificados com pouca informação em relação a marca. No website da XTRFY, para cada produto poderia existir mais detalhes e imagens sobre cada produto.</w:t>
      </w:r>
    </w:p>
    <w:p w14:paraId="30AC7AF6" w14:textId="3C8B7A96" w:rsidR="00596B9D" w:rsidRPr="00596B9D" w:rsidRDefault="00596B9D">
      <w:pPr>
        <w:rPr>
          <w:b/>
          <w:bCs/>
        </w:rPr>
      </w:pPr>
      <w:r>
        <w:rPr>
          <w:b/>
          <w:bCs/>
        </w:rPr>
        <w:t>C (</w:t>
      </w:r>
      <w:r w:rsidRPr="00596B9D">
        <w:rPr>
          <w:b/>
          <w:bCs/>
        </w:rPr>
        <w:t>Criatividade</w:t>
      </w:r>
      <w:r>
        <w:rPr>
          <w:b/>
          <w:bCs/>
        </w:rPr>
        <w:t xml:space="preserve">) </w:t>
      </w:r>
      <w:r>
        <w:t>–</w:t>
      </w:r>
      <w:r>
        <w:t xml:space="preserve"> </w:t>
      </w:r>
      <w:r w:rsidR="005E1BB4">
        <w:t>Criar designs e layouts futuristas, animações e transições inovadoras, páginas dos produtos elaboradas e únicos.</w:t>
      </w:r>
    </w:p>
    <w:p w14:paraId="732C59BE" w14:textId="77777777" w:rsidR="00596B9D" w:rsidRDefault="00596B9D"/>
    <w:p w14:paraId="597C4447" w14:textId="77777777" w:rsidR="00596B9D" w:rsidRPr="00596B9D" w:rsidRDefault="00596B9D">
      <w:pPr>
        <w:rPr>
          <w:b/>
          <w:bCs/>
        </w:rPr>
      </w:pPr>
    </w:p>
    <w:p w14:paraId="23169955" w14:textId="722603AB" w:rsidR="00A274E6" w:rsidRPr="00BC7E49" w:rsidRDefault="00A274E6">
      <w:r>
        <w:tab/>
      </w:r>
      <w:r>
        <w:tab/>
      </w:r>
      <w:r>
        <w:tab/>
      </w:r>
      <w:r>
        <w:tab/>
      </w:r>
    </w:p>
    <w:sectPr w:rsidR="00A274E6" w:rsidRPr="00BC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9"/>
    <w:rsid w:val="004B0640"/>
    <w:rsid w:val="00596B9D"/>
    <w:rsid w:val="005E1BB4"/>
    <w:rsid w:val="00A274E6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AE70"/>
  <w15:chartTrackingRefBased/>
  <w15:docId w15:val="{DA126078-227A-400F-9235-8401F299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274E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74E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2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rryxtrfy.com/" TargetMode="External"/><Relationship Id="rId4" Type="http://schemas.openxmlformats.org/officeDocument/2006/relationships/hyperlink" Target="https://rog.asus.com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Lopes - ALUNO PRT</dc:creator>
  <cp:keywords/>
  <dc:description/>
  <cp:lastModifiedBy>Hugo Lopes - ALUNO PRT</cp:lastModifiedBy>
  <cp:revision>1</cp:revision>
  <dcterms:created xsi:type="dcterms:W3CDTF">2023-10-12T08:46:00Z</dcterms:created>
  <dcterms:modified xsi:type="dcterms:W3CDTF">2023-10-12T10:07:00Z</dcterms:modified>
</cp:coreProperties>
</file>