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b/>
          <w:caps/>
          <w:spacing w:val="-10"/>
          <w:kern w:val="28"/>
          <w:szCs w:val="56"/>
        </w:rPr>
        <w:id w:val="-2038264999"/>
        <w:docPartObj>
          <w:docPartGallery w:val="Cover Pages"/>
          <w:docPartUnique/>
        </w:docPartObj>
      </w:sdtPr>
      <w:sdtContent>
        <w:p w14:paraId="0EB43062" w14:textId="0EB14F72" w:rsidR="00A40E4E" w:rsidRDefault="00A40E4E" w:rsidP="00103895"/>
        <w:p w14:paraId="39AC2B08" w14:textId="77777777" w:rsidR="00103895" w:rsidRDefault="00A40E4E" w:rsidP="00103895">
          <w:pPr>
            <w:spacing w:line="259" w:lineRule="auto"/>
            <w:jc w:val="left"/>
          </w:pPr>
          <w:r>
            <w:rPr>
              <w:noProof/>
            </w:rPr>
            <mc:AlternateContent>
              <mc:Choice Requires="wpg">
                <w:drawing>
                  <wp:anchor distT="0" distB="0" distL="114300" distR="114300" simplePos="0" relativeHeight="251659264" behindDoc="1" locked="0" layoutInCell="1" allowOverlap="1" wp14:anchorId="6A2AFA94" wp14:editId="0DDBF0C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E137172" w14:textId="77CBE48B" w:rsidR="00A40E4E"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A40E4E">
                                        <w:rPr>
                                          <w:color w:val="FFFFFF" w:themeColor="background1"/>
                                          <w:sz w:val="72"/>
                                          <w:szCs w:val="72"/>
                                        </w:rPr>
                                        <w:t>MANUAL DE POLITICAS DE BASE DE DATOS DEL MINISTERIO DE LA DEFENSA NACIONAL</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A2AFA94" id="Grupo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E137172" w14:textId="77CBE48B" w:rsidR="00A40E4E"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A40E4E">
                                  <w:rPr>
                                    <w:color w:val="FFFFFF" w:themeColor="background1"/>
                                    <w:sz w:val="72"/>
                                    <w:szCs w:val="72"/>
                                  </w:rPr>
                                  <w:t>MANUAL DE POLITICAS DE BASE DE DATOS DEL MINISTERIO DE LA DEFENSA NACIONAL</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9B01905" wp14:editId="03BCA6CB">
                    <wp:simplePos x="0" y="0"/>
                    <wp:positionH relativeFrom="page">
                      <wp:align>center</wp:align>
                    </wp:positionH>
                    <wp:positionV relativeFrom="margin">
                      <wp:align>bottom</wp:align>
                    </wp:positionV>
                    <wp:extent cx="5753100" cy="146304"/>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A043A2" w14:textId="650B41AB" w:rsidR="00A40E4E"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A40E4E">
                                      <w:rPr>
                                        <w:caps/>
                                        <w:color w:val="7F7F7F" w:themeColor="text1" w:themeTint="80"/>
                                        <w:sz w:val="18"/>
                                        <w:szCs w:val="18"/>
                                      </w:rPr>
                                      <w:t>GUATEMALA</w:t>
                                    </w:r>
                                  </w:sdtContent>
                                </w:sdt>
                                <w:r w:rsidR="00A40E4E">
                                  <w:rPr>
                                    <w:caps/>
                                    <w:color w:val="7F7F7F" w:themeColor="text1" w:themeTint="80"/>
                                    <w:sz w:val="18"/>
                                    <w:szCs w:val="18"/>
                                    <w:lang w:val="es-ES"/>
                                  </w:rPr>
                                  <w:t> </w:t>
                                </w:r>
                                <w:r w:rsidR="00A40E4E">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A40E4E">
                                      <w:rPr>
                                        <w:color w:val="7F7F7F" w:themeColor="text1" w:themeTint="80"/>
                                        <w:sz w:val="18"/>
                                        <w:szCs w:val="18"/>
                                      </w:rPr>
                                      <w:t>2023</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9B01905" id="_x0000_t202" coordsize="21600,21600" o:spt="202" path="m,l,21600r21600,l21600,xe">
                    <v:stroke joinstyle="miter"/>
                    <v:path gradientshapeok="t" o:connecttype="rect"/>
                  </v:shapetype>
                  <v:shape id="Cuadro de texto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9A043A2" w14:textId="650B41AB" w:rsidR="00A40E4E"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A40E4E">
                                <w:rPr>
                                  <w:caps/>
                                  <w:color w:val="7F7F7F" w:themeColor="text1" w:themeTint="80"/>
                                  <w:sz w:val="18"/>
                                  <w:szCs w:val="18"/>
                                </w:rPr>
                                <w:t>GUATEMALA</w:t>
                              </w:r>
                            </w:sdtContent>
                          </w:sdt>
                          <w:r w:rsidR="00A40E4E">
                            <w:rPr>
                              <w:caps/>
                              <w:color w:val="7F7F7F" w:themeColor="text1" w:themeTint="80"/>
                              <w:sz w:val="18"/>
                              <w:szCs w:val="18"/>
                              <w:lang w:val="es-ES"/>
                            </w:rPr>
                            <w:t> </w:t>
                          </w:r>
                          <w:r w:rsidR="00A40E4E">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A40E4E">
                                <w:rPr>
                                  <w:color w:val="7F7F7F" w:themeColor="text1" w:themeTint="80"/>
                                  <w:sz w:val="18"/>
                                  <w:szCs w:val="18"/>
                                </w:rPr>
                                <w:t>2023</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7576247" wp14:editId="6E62484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95319C" w14:textId="018B1C81" w:rsidR="00A40E4E" w:rsidRDefault="00A40E4E">
                                    <w:pPr>
                                      <w:pStyle w:val="Sinespaciado"/>
                                      <w:spacing w:before="40" w:after="40"/>
                                      <w:rPr>
                                        <w:caps/>
                                        <w:color w:val="4472C4" w:themeColor="accent1"/>
                                        <w:sz w:val="28"/>
                                        <w:szCs w:val="28"/>
                                      </w:rPr>
                                    </w:pPr>
                                    <w:r>
                                      <w:rPr>
                                        <w:caps/>
                                        <w:color w:val="4472C4" w:themeColor="accent1"/>
                                        <w:sz w:val="28"/>
                                        <w:szCs w:val="28"/>
                                      </w:rPr>
                                      <w:t>COMANDO DE INFORMATICA Y TECNOLOGIA</w:t>
                                    </w:r>
                                  </w:p>
                                </w:sdtContent>
                              </w:sdt>
                              <w:sdt>
                                <w:sdtPr>
                                  <w:rPr>
                                    <w:caps/>
                                    <w:color w:val="5B9BD5" w:themeColor="accent5"/>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89CEBA3" w14:textId="27EE7760" w:rsidR="00A40E4E" w:rsidRDefault="00A40E4E">
                                    <w:pPr>
                                      <w:pStyle w:val="Sinespaciado"/>
                                      <w:spacing w:before="40" w:after="40"/>
                                      <w:rPr>
                                        <w:caps/>
                                        <w:color w:val="5B9BD5" w:themeColor="accent5"/>
                                        <w:sz w:val="24"/>
                                        <w:szCs w:val="24"/>
                                      </w:rPr>
                                    </w:pPr>
                                    <w:r>
                                      <w:rPr>
                                        <w:caps/>
                                        <w:color w:val="5B9BD5" w:themeColor="accent5"/>
                                        <w:szCs w:val="24"/>
                                      </w:rPr>
                                      <w:t>compañía DE SISTEMAS DEL BATALLON DEL TIC´S DEL CIT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7576247" id="Cuadro de texto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95319C" w14:textId="018B1C81" w:rsidR="00A40E4E" w:rsidRDefault="00A40E4E">
                              <w:pPr>
                                <w:pStyle w:val="Sinespaciado"/>
                                <w:spacing w:before="40" w:after="40"/>
                                <w:rPr>
                                  <w:caps/>
                                  <w:color w:val="4472C4" w:themeColor="accent1"/>
                                  <w:sz w:val="28"/>
                                  <w:szCs w:val="28"/>
                                </w:rPr>
                              </w:pPr>
                              <w:r>
                                <w:rPr>
                                  <w:caps/>
                                  <w:color w:val="4472C4" w:themeColor="accent1"/>
                                  <w:sz w:val="28"/>
                                  <w:szCs w:val="28"/>
                                </w:rPr>
                                <w:t>COMANDO DE INFORMATICA Y TECNOLOGIA</w:t>
                              </w:r>
                            </w:p>
                          </w:sdtContent>
                        </w:sdt>
                        <w:sdt>
                          <w:sdtPr>
                            <w:rPr>
                              <w:caps/>
                              <w:color w:val="5B9BD5" w:themeColor="accent5"/>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89CEBA3" w14:textId="27EE7760" w:rsidR="00A40E4E" w:rsidRDefault="00A40E4E">
                              <w:pPr>
                                <w:pStyle w:val="Sinespaciado"/>
                                <w:spacing w:before="40" w:after="40"/>
                                <w:rPr>
                                  <w:caps/>
                                  <w:color w:val="5B9BD5" w:themeColor="accent5"/>
                                  <w:sz w:val="24"/>
                                  <w:szCs w:val="24"/>
                                </w:rPr>
                              </w:pPr>
                              <w:r>
                                <w:rPr>
                                  <w:caps/>
                                  <w:color w:val="5B9BD5" w:themeColor="accent5"/>
                                  <w:szCs w:val="24"/>
                                </w:rPr>
                                <w:t>compañía DE SISTEMAS DEL BATALLON DEL TIC´S DEL CIT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B7AFF97" wp14:editId="48AC2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53164A67" w14:textId="7D3BD0B0" w:rsidR="00A40E4E" w:rsidRDefault="00A40E4E">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7AFF97" id="Rectángulo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53164A67" w14:textId="7D3BD0B0" w:rsidR="00A40E4E" w:rsidRDefault="00A40E4E">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p w14:paraId="0E6F8968" w14:textId="6770303A" w:rsidR="00103895" w:rsidRDefault="00103895" w:rsidP="00103895">
          <w:pPr>
            <w:pStyle w:val="Ttulo"/>
            <w:numPr>
              <w:ilvl w:val="0"/>
              <w:numId w:val="0"/>
            </w:numPr>
            <w:spacing w:before="0"/>
            <w:ind w:left="714"/>
            <w:jc w:val="center"/>
          </w:pPr>
          <w:bookmarkStart w:id="0" w:name="_Toc133612498"/>
          <w:r>
            <w:lastRenderedPageBreak/>
            <w:t>INDICE</w:t>
          </w:r>
        </w:p>
      </w:sdtContent>
    </w:sdt>
    <w:bookmarkEnd w:id="0" w:displacedByCustomXml="prev"/>
    <w:sdt>
      <w:sdtPr>
        <w:rPr>
          <w:b/>
          <w:caps/>
          <w:spacing w:val="-10"/>
          <w:kern w:val="28"/>
          <w:szCs w:val="56"/>
          <w:lang w:val="es-ES"/>
        </w:rPr>
        <w:id w:val="-1574421306"/>
        <w:docPartObj>
          <w:docPartGallery w:val="Table of Contents"/>
          <w:docPartUnique/>
        </w:docPartObj>
      </w:sdtPr>
      <w:sdtContent>
        <w:p w14:paraId="541FC8E0" w14:textId="67F71C31" w:rsidR="00A40E4E" w:rsidRPr="00103895" w:rsidRDefault="00A40E4E" w:rsidP="00103895">
          <w:pPr>
            <w:pStyle w:val="literal3"/>
            <w:numPr>
              <w:ilvl w:val="0"/>
              <w:numId w:val="0"/>
            </w:numPr>
            <w:spacing w:before="0"/>
          </w:pPr>
        </w:p>
        <w:p w14:paraId="4277E047" w14:textId="091248CD" w:rsidR="00103895" w:rsidRDefault="00A40E4E" w:rsidP="00103895">
          <w:pPr>
            <w:pStyle w:val="TDC1"/>
            <w:tabs>
              <w:tab w:val="right" w:leader="dot" w:pos="8828"/>
            </w:tabs>
            <w:spacing w:after="0"/>
            <w:rPr>
              <w:rFonts w:asciiTheme="minorHAnsi" w:eastAsiaTheme="minorEastAsia" w:hAnsiTheme="minorHAnsi"/>
              <w:noProof/>
              <w:kern w:val="0"/>
              <w:sz w:val="22"/>
              <w:lang w:eastAsia="es-GT"/>
              <w14:ligatures w14:val="none"/>
            </w:rPr>
          </w:pPr>
          <w:r>
            <w:fldChar w:fldCharType="begin"/>
          </w:r>
          <w:r>
            <w:instrText xml:space="preserve"> TOC \o "1-3" \h \z \u </w:instrText>
          </w:r>
          <w:r>
            <w:fldChar w:fldCharType="separate"/>
          </w:r>
          <w:hyperlink w:anchor="_Toc133612498" w:history="1">
            <w:r w:rsidR="00103895" w:rsidRPr="0016151A">
              <w:rPr>
                <w:rStyle w:val="Hipervnculo"/>
                <w:noProof/>
              </w:rPr>
              <w:t>INDICE</w:t>
            </w:r>
            <w:r w:rsidR="00103895">
              <w:rPr>
                <w:noProof/>
                <w:webHidden/>
              </w:rPr>
              <w:tab/>
            </w:r>
            <w:r w:rsidR="00103895">
              <w:rPr>
                <w:noProof/>
                <w:webHidden/>
              </w:rPr>
              <w:fldChar w:fldCharType="begin"/>
            </w:r>
            <w:r w:rsidR="00103895">
              <w:rPr>
                <w:noProof/>
                <w:webHidden/>
              </w:rPr>
              <w:instrText xml:space="preserve"> PAGEREF _Toc133612498 \h </w:instrText>
            </w:r>
            <w:r w:rsidR="00103895">
              <w:rPr>
                <w:noProof/>
                <w:webHidden/>
              </w:rPr>
            </w:r>
            <w:r w:rsidR="00103895">
              <w:rPr>
                <w:noProof/>
                <w:webHidden/>
              </w:rPr>
              <w:fldChar w:fldCharType="separate"/>
            </w:r>
            <w:r w:rsidR="00103895">
              <w:rPr>
                <w:noProof/>
                <w:webHidden/>
              </w:rPr>
              <w:t>1</w:t>
            </w:r>
            <w:r w:rsidR="00103895">
              <w:rPr>
                <w:noProof/>
                <w:webHidden/>
              </w:rPr>
              <w:fldChar w:fldCharType="end"/>
            </w:r>
          </w:hyperlink>
        </w:p>
        <w:p w14:paraId="0BE3EDD2" w14:textId="451DC549" w:rsidR="00103895" w:rsidRDefault="00000000" w:rsidP="00103895">
          <w:pPr>
            <w:pStyle w:val="TDC1"/>
            <w:tabs>
              <w:tab w:val="left" w:pos="440"/>
              <w:tab w:val="right" w:leader="dot" w:pos="8828"/>
            </w:tabs>
            <w:spacing w:after="0"/>
            <w:rPr>
              <w:rFonts w:asciiTheme="minorHAnsi" w:eastAsiaTheme="minorEastAsia" w:hAnsiTheme="minorHAnsi"/>
              <w:noProof/>
              <w:kern w:val="0"/>
              <w:sz w:val="22"/>
              <w:lang w:eastAsia="es-GT"/>
              <w14:ligatures w14:val="none"/>
            </w:rPr>
          </w:pPr>
          <w:hyperlink w:anchor="_Toc133612499" w:history="1">
            <w:r w:rsidR="00103895" w:rsidRPr="0016151A">
              <w:rPr>
                <w:rStyle w:val="Hipervnculo"/>
                <w:noProof/>
              </w:rPr>
              <w:t>I.</w:t>
            </w:r>
            <w:r w:rsidR="00103895">
              <w:rPr>
                <w:rFonts w:asciiTheme="minorHAnsi" w:eastAsiaTheme="minorEastAsia" w:hAnsiTheme="minorHAnsi"/>
                <w:noProof/>
                <w:kern w:val="0"/>
                <w:sz w:val="22"/>
                <w:lang w:eastAsia="es-GT"/>
                <w14:ligatures w14:val="none"/>
              </w:rPr>
              <w:tab/>
            </w:r>
            <w:r w:rsidR="00103895" w:rsidRPr="0016151A">
              <w:rPr>
                <w:rStyle w:val="Hipervnculo"/>
                <w:noProof/>
              </w:rPr>
              <w:t>INTRODUCCION</w:t>
            </w:r>
            <w:r w:rsidR="00103895">
              <w:rPr>
                <w:noProof/>
                <w:webHidden/>
              </w:rPr>
              <w:tab/>
            </w:r>
            <w:r w:rsidR="00103895">
              <w:rPr>
                <w:noProof/>
                <w:webHidden/>
              </w:rPr>
              <w:fldChar w:fldCharType="begin"/>
            </w:r>
            <w:r w:rsidR="00103895">
              <w:rPr>
                <w:noProof/>
                <w:webHidden/>
              </w:rPr>
              <w:instrText xml:space="preserve"> PAGEREF _Toc133612499 \h </w:instrText>
            </w:r>
            <w:r w:rsidR="00103895">
              <w:rPr>
                <w:noProof/>
                <w:webHidden/>
              </w:rPr>
            </w:r>
            <w:r w:rsidR="00103895">
              <w:rPr>
                <w:noProof/>
                <w:webHidden/>
              </w:rPr>
              <w:fldChar w:fldCharType="separate"/>
            </w:r>
            <w:r w:rsidR="00103895">
              <w:rPr>
                <w:noProof/>
                <w:webHidden/>
              </w:rPr>
              <w:t>4</w:t>
            </w:r>
            <w:r w:rsidR="00103895">
              <w:rPr>
                <w:noProof/>
                <w:webHidden/>
              </w:rPr>
              <w:fldChar w:fldCharType="end"/>
            </w:r>
          </w:hyperlink>
        </w:p>
        <w:p w14:paraId="42274597" w14:textId="08FFED2F"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00" w:history="1">
            <w:r w:rsidR="00103895" w:rsidRPr="0016151A">
              <w:rPr>
                <w:rStyle w:val="Hipervnculo"/>
                <w:noProof/>
              </w:rPr>
              <w:t>A.</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Propósito del Manual</w:t>
            </w:r>
            <w:r w:rsidR="00103895">
              <w:rPr>
                <w:noProof/>
                <w:webHidden/>
              </w:rPr>
              <w:tab/>
            </w:r>
            <w:r w:rsidR="00103895">
              <w:rPr>
                <w:noProof/>
                <w:webHidden/>
              </w:rPr>
              <w:fldChar w:fldCharType="begin"/>
            </w:r>
            <w:r w:rsidR="00103895">
              <w:rPr>
                <w:noProof/>
                <w:webHidden/>
              </w:rPr>
              <w:instrText xml:space="preserve"> PAGEREF _Toc133612500 \h </w:instrText>
            </w:r>
            <w:r w:rsidR="00103895">
              <w:rPr>
                <w:noProof/>
                <w:webHidden/>
              </w:rPr>
            </w:r>
            <w:r w:rsidR="00103895">
              <w:rPr>
                <w:noProof/>
                <w:webHidden/>
              </w:rPr>
              <w:fldChar w:fldCharType="separate"/>
            </w:r>
            <w:r w:rsidR="00103895">
              <w:rPr>
                <w:noProof/>
                <w:webHidden/>
              </w:rPr>
              <w:t>4</w:t>
            </w:r>
            <w:r w:rsidR="00103895">
              <w:rPr>
                <w:noProof/>
                <w:webHidden/>
              </w:rPr>
              <w:fldChar w:fldCharType="end"/>
            </w:r>
          </w:hyperlink>
        </w:p>
        <w:p w14:paraId="77A58373" w14:textId="6E34F3EA"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01" w:history="1">
            <w:r w:rsidR="00103895" w:rsidRPr="0016151A">
              <w:rPr>
                <w:rStyle w:val="Hipervnculo"/>
                <w:noProof/>
              </w:rPr>
              <w:t>B.</w:t>
            </w:r>
            <w:r w:rsidR="00103895">
              <w:rPr>
                <w:rFonts w:asciiTheme="minorHAnsi" w:eastAsiaTheme="minorEastAsia" w:hAnsiTheme="minorHAnsi"/>
                <w:noProof/>
                <w:kern w:val="0"/>
                <w:sz w:val="22"/>
                <w:lang w:eastAsia="es-GT"/>
                <w14:ligatures w14:val="none"/>
              </w:rPr>
              <w:tab/>
            </w:r>
            <w:r w:rsidR="00103895" w:rsidRPr="0016151A">
              <w:rPr>
                <w:rStyle w:val="Hipervnculo"/>
                <w:noProof/>
              </w:rPr>
              <w:t>Alcances del Manual</w:t>
            </w:r>
            <w:r w:rsidR="00103895">
              <w:rPr>
                <w:noProof/>
                <w:webHidden/>
              </w:rPr>
              <w:tab/>
            </w:r>
            <w:r w:rsidR="00103895">
              <w:rPr>
                <w:noProof/>
                <w:webHidden/>
              </w:rPr>
              <w:fldChar w:fldCharType="begin"/>
            </w:r>
            <w:r w:rsidR="00103895">
              <w:rPr>
                <w:noProof/>
                <w:webHidden/>
              </w:rPr>
              <w:instrText xml:space="preserve"> PAGEREF _Toc133612501 \h </w:instrText>
            </w:r>
            <w:r w:rsidR="00103895">
              <w:rPr>
                <w:noProof/>
                <w:webHidden/>
              </w:rPr>
            </w:r>
            <w:r w:rsidR="00103895">
              <w:rPr>
                <w:noProof/>
                <w:webHidden/>
              </w:rPr>
              <w:fldChar w:fldCharType="separate"/>
            </w:r>
            <w:r w:rsidR="00103895">
              <w:rPr>
                <w:noProof/>
                <w:webHidden/>
              </w:rPr>
              <w:t>5</w:t>
            </w:r>
            <w:r w:rsidR="00103895">
              <w:rPr>
                <w:noProof/>
                <w:webHidden/>
              </w:rPr>
              <w:fldChar w:fldCharType="end"/>
            </w:r>
          </w:hyperlink>
        </w:p>
        <w:p w14:paraId="23B0CB90" w14:textId="17B031B0"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02" w:history="1">
            <w:r w:rsidR="00103895" w:rsidRPr="0016151A">
              <w:rPr>
                <w:rStyle w:val="Hipervnculo"/>
                <w:noProof/>
              </w:rPr>
              <w:t>C.</w:t>
            </w:r>
            <w:r w:rsidR="00103895">
              <w:rPr>
                <w:rFonts w:asciiTheme="minorHAnsi" w:eastAsiaTheme="minorEastAsia" w:hAnsiTheme="minorHAnsi"/>
                <w:noProof/>
                <w:kern w:val="0"/>
                <w:sz w:val="22"/>
                <w:lang w:eastAsia="es-GT"/>
                <w14:ligatures w14:val="none"/>
              </w:rPr>
              <w:tab/>
            </w:r>
            <w:r w:rsidR="00103895" w:rsidRPr="0016151A">
              <w:rPr>
                <w:rStyle w:val="Hipervnculo"/>
                <w:noProof/>
              </w:rPr>
              <w:t>Definiciones</w:t>
            </w:r>
            <w:r w:rsidR="00103895">
              <w:rPr>
                <w:noProof/>
                <w:webHidden/>
              </w:rPr>
              <w:tab/>
            </w:r>
            <w:r w:rsidR="00103895">
              <w:rPr>
                <w:noProof/>
                <w:webHidden/>
              </w:rPr>
              <w:fldChar w:fldCharType="begin"/>
            </w:r>
            <w:r w:rsidR="00103895">
              <w:rPr>
                <w:noProof/>
                <w:webHidden/>
              </w:rPr>
              <w:instrText xml:space="preserve"> PAGEREF _Toc133612502 \h </w:instrText>
            </w:r>
            <w:r w:rsidR="00103895">
              <w:rPr>
                <w:noProof/>
                <w:webHidden/>
              </w:rPr>
            </w:r>
            <w:r w:rsidR="00103895">
              <w:rPr>
                <w:noProof/>
                <w:webHidden/>
              </w:rPr>
              <w:fldChar w:fldCharType="separate"/>
            </w:r>
            <w:r w:rsidR="00103895">
              <w:rPr>
                <w:noProof/>
                <w:webHidden/>
              </w:rPr>
              <w:t>7</w:t>
            </w:r>
            <w:r w:rsidR="00103895">
              <w:rPr>
                <w:noProof/>
                <w:webHidden/>
              </w:rPr>
              <w:fldChar w:fldCharType="end"/>
            </w:r>
          </w:hyperlink>
        </w:p>
        <w:p w14:paraId="507E25A8" w14:textId="31EB829F" w:rsidR="00103895" w:rsidRDefault="00000000" w:rsidP="00103895">
          <w:pPr>
            <w:pStyle w:val="TDC3"/>
            <w:tabs>
              <w:tab w:val="left" w:pos="880"/>
              <w:tab w:val="right" w:leader="dot" w:pos="8828"/>
            </w:tabs>
            <w:spacing w:after="0"/>
            <w:rPr>
              <w:noProof/>
            </w:rPr>
          </w:pPr>
          <w:hyperlink w:anchor="_Toc133612503" w:history="1">
            <w:r w:rsidR="00103895" w:rsidRPr="0016151A">
              <w:rPr>
                <w:rStyle w:val="Hipervnculo"/>
                <w:noProof/>
              </w:rPr>
              <w:t>1.</w:t>
            </w:r>
            <w:r w:rsidR="00103895">
              <w:rPr>
                <w:noProof/>
              </w:rPr>
              <w:tab/>
            </w:r>
            <w:r w:rsidR="00103895" w:rsidRPr="0016151A">
              <w:rPr>
                <w:rStyle w:val="Hipervnculo"/>
                <w:noProof/>
              </w:rPr>
              <w:t>Base de Datos:</w:t>
            </w:r>
            <w:r w:rsidR="00103895">
              <w:rPr>
                <w:noProof/>
                <w:webHidden/>
              </w:rPr>
              <w:tab/>
            </w:r>
            <w:r w:rsidR="00103895">
              <w:rPr>
                <w:noProof/>
                <w:webHidden/>
              </w:rPr>
              <w:fldChar w:fldCharType="begin"/>
            </w:r>
            <w:r w:rsidR="00103895">
              <w:rPr>
                <w:noProof/>
                <w:webHidden/>
              </w:rPr>
              <w:instrText xml:space="preserve"> PAGEREF _Toc133612503 \h </w:instrText>
            </w:r>
            <w:r w:rsidR="00103895">
              <w:rPr>
                <w:noProof/>
                <w:webHidden/>
              </w:rPr>
            </w:r>
            <w:r w:rsidR="00103895">
              <w:rPr>
                <w:noProof/>
                <w:webHidden/>
              </w:rPr>
              <w:fldChar w:fldCharType="separate"/>
            </w:r>
            <w:r w:rsidR="00103895">
              <w:rPr>
                <w:noProof/>
                <w:webHidden/>
              </w:rPr>
              <w:t>7</w:t>
            </w:r>
            <w:r w:rsidR="00103895">
              <w:rPr>
                <w:noProof/>
                <w:webHidden/>
              </w:rPr>
              <w:fldChar w:fldCharType="end"/>
            </w:r>
          </w:hyperlink>
        </w:p>
        <w:p w14:paraId="12778FC7" w14:textId="7FCDD4E5" w:rsidR="00103895" w:rsidRDefault="00000000" w:rsidP="00103895">
          <w:pPr>
            <w:pStyle w:val="TDC3"/>
            <w:tabs>
              <w:tab w:val="left" w:pos="880"/>
              <w:tab w:val="right" w:leader="dot" w:pos="8828"/>
            </w:tabs>
            <w:spacing w:after="0"/>
            <w:rPr>
              <w:noProof/>
            </w:rPr>
          </w:pPr>
          <w:hyperlink w:anchor="_Toc133612504" w:history="1">
            <w:r w:rsidR="00103895" w:rsidRPr="0016151A">
              <w:rPr>
                <w:rStyle w:val="Hipervnculo"/>
                <w:noProof/>
              </w:rPr>
              <w:t>2.</w:t>
            </w:r>
            <w:r w:rsidR="00103895">
              <w:rPr>
                <w:noProof/>
              </w:rPr>
              <w:tab/>
            </w:r>
            <w:r w:rsidR="00103895" w:rsidRPr="0016151A">
              <w:rPr>
                <w:rStyle w:val="Hipervnculo"/>
                <w:noProof/>
              </w:rPr>
              <w:t>Políticas de Seguridad:</w:t>
            </w:r>
            <w:r w:rsidR="00103895">
              <w:rPr>
                <w:noProof/>
                <w:webHidden/>
              </w:rPr>
              <w:tab/>
            </w:r>
            <w:r w:rsidR="00103895">
              <w:rPr>
                <w:noProof/>
                <w:webHidden/>
              </w:rPr>
              <w:fldChar w:fldCharType="begin"/>
            </w:r>
            <w:r w:rsidR="00103895">
              <w:rPr>
                <w:noProof/>
                <w:webHidden/>
              </w:rPr>
              <w:instrText xml:space="preserve"> PAGEREF _Toc133612504 \h </w:instrText>
            </w:r>
            <w:r w:rsidR="00103895">
              <w:rPr>
                <w:noProof/>
                <w:webHidden/>
              </w:rPr>
            </w:r>
            <w:r w:rsidR="00103895">
              <w:rPr>
                <w:noProof/>
                <w:webHidden/>
              </w:rPr>
              <w:fldChar w:fldCharType="separate"/>
            </w:r>
            <w:r w:rsidR="00103895">
              <w:rPr>
                <w:noProof/>
                <w:webHidden/>
              </w:rPr>
              <w:t>7</w:t>
            </w:r>
            <w:r w:rsidR="00103895">
              <w:rPr>
                <w:noProof/>
                <w:webHidden/>
              </w:rPr>
              <w:fldChar w:fldCharType="end"/>
            </w:r>
          </w:hyperlink>
        </w:p>
        <w:p w14:paraId="0FD36E6F" w14:textId="64FBD6DB" w:rsidR="00103895" w:rsidRDefault="00000000" w:rsidP="00103895">
          <w:pPr>
            <w:pStyle w:val="TDC3"/>
            <w:tabs>
              <w:tab w:val="left" w:pos="880"/>
              <w:tab w:val="right" w:leader="dot" w:pos="8828"/>
            </w:tabs>
            <w:spacing w:after="0"/>
            <w:rPr>
              <w:noProof/>
            </w:rPr>
          </w:pPr>
          <w:hyperlink w:anchor="_Toc133612505" w:history="1">
            <w:r w:rsidR="00103895" w:rsidRPr="0016151A">
              <w:rPr>
                <w:rStyle w:val="Hipervnculo"/>
                <w:noProof/>
              </w:rPr>
              <w:t>3.</w:t>
            </w:r>
            <w:r w:rsidR="00103895">
              <w:rPr>
                <w:noProof/>
              </w:rPr>
              <w:tab/>
            </w:r>
            <w:r w:rsidR="00103895" w:rsidRPr="0016151A">
              <w:rPr>
                <w:rStyle w:val="Hipervnculo"/>
                <w:noProof/>
              </w:rPr>
              <w:t>Auditoría:</w:t>
            </w:r>
            <w:r w:rsidR="00103895">
              <w:rPr>
                <w:noProof/>
                <w:webHidden/>
              </w:rPr>
              <w:tab/>
            </w:r>
            <w:r w:rsidR="00103895">
              <w:rPr>
                <w:noProof/>
                <w:webHidden/>
              </w:rPr>
              <w:fldChar w:fldCharType="begin"/>
            </w:r>
            <w:r w:rsidR="00103895">
              <w:rPr>
                <w:noProof/>
                <w:webHidden/>
              </w:rPr>
              <w:instrText xml:space="preserve"> PAGEREF _Toc133612505 \h </w:instrText>
            </w:r>
            <w:r w:rsidR="00103895">
              <w:rPr>
                <w:noProof/>
                <w:webHidden/>
              </w:rPr>
            </w:r>
            <w:r w:rsidR="00103895">
              <w:rPr>
                <w:noProof/>
                <w:webHidden/>
              </w:rPr>
              <w:fldChar w:fldCharType="separate"/>
            </w:r>
            <w:r w:rsidR="00103895">
              <w:rPr>
                <w:noProof/>
                <w:webHidden/>
              </w:rPr>
              <w:t>7</w:t>
            </w:r>
            <w:r w:rsidR="00103895">
              <w:rPr>
                <w:noProof/>
                <w:webHidden/>
              </w:rPr>
              <w:fldChar w:fldCharType="end"/>
            </w:r>
          </w:hyperlink>
        </w:p>
        <w:p w14:paraId="3D404116" w14:textId="0C8A5AC7" w:rsidR="00103895" w:rsidRDefault="00000000" w:rsidP="00103895">
          <w:pPr>
            <w:pStyle w:val="TDC3"/>
            <w:tabs>
              <w:tab w:val="left" w:pos="880"/>
              <w:tab w:val="right" w:leader="dot" w:pos="8828"/>
            </w:tabs>
            <w:spacing w:after="0"/>
            <w:rPr>
              <w:noProof/>
            </w:rPr>
          </w:pPr>
          <w:hyperlink w:anchor="_Toc133612506" w:history="1">
            <w:r w:rsidR="00103895" w:rsidRPr="0016151A">
              <w:rPr>
                <w:rStyle w:val="Hipervnculo"/>
                <w:noProof/>
              </w:rPr>
              <w:t>4.</w:t>
            </w:r>
            <w:r w:rsidR="00103895">
              <w:rPr>
                <w:noProof/>
              </w:rPr>
              <w:tab/>
            </w:r>
            <w:r w:rsidR="00103895" w:rsidRPr="0016151A">
              <w:rPr>
                <w:rStyle w:val="Hipervnculo"/>
                <w:noProof/>
              </w:rPr>
              <w:t>Continuidad del Negocio:</w:t>
            </w:r>
            <w:r w:rsidR="00103895">
              <w:rPr>
                <w:noProof/>
                <w:webHidden/>
              </w:rPr>
              <w:tab/>
            </w:r>
            <w:r w:rsidR="00103895">
              <w:rPr>
                <w:noProof/>
                <w:webHidden/>
              </w:rPr>
              <w:fldChar w:fldCharType="begin"/>
            </w:r>
            <w:r w:rsidR="00103895">
              <w:rPr>
                <w:noProof/>
                <w:webHidden/>
              </w:rPr>
              <w:instrText xml:space="preserve"> PAGEREF _Toc133612506 \h </w:instrText>
            </w:r>
            <w:r w:rsidR="00103895">
              <w:rPr>
                <w:noProof/>
                <w:webHidden/>
              </w:rPr>
            </w:r>
            <w:r w:rsidR="00103895">
              <w:rPr>
                <w:noProof/>
                <w:webHidden/>
              </w:rPr>
              <w:fldChar w:fldCharType="separate"/>
            </w:r>
            <w:r w:rsidR="00103895">
              <w:rPr>
                <w:noProof/>
                <w:webHidden/>
              </w:rPr>
              <w:t>7</w:t>
            </w:r>
            <w:r w:rsidR="00103895">
              <w:rPr>
                <w:noProof/>
                <w:webHidden/>
              </w:rPr>
              <w:fldChar w:fldCharType="end"/>
            </w:r>
          </w:hyperlink>
        </w:p>
        <w:p w14:paraId="650DBBA3" w14:textId="5FDC6493"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07" w:history="1">
            <w:r w:rsidR="00103895" w:rsidRPr="0016151A">
              <w:rPr>
                <w:rStyle w:val="Hipervnculo"/>
                <w:noProof/>
              </w:rPr>
              <w:t>D.</w:t>
            </w:r>
            <w:r w:rsidR="00103895">
              <w:rPr>
                <w:rFonts w:asciiTheme="minorHAnsi" w:eastAsiaTheme="minorEastAsia" w:hAnsiTheme="minorHAnsi"/>
                <w:noProof/>
                <w:kern w:val="0"/>
                <w:sz w:val="22"/>
                <w:lang w:eastAsia="es-GT"/>
                <w14:ligatures w14:val="none"/>
              </w:rPr>
              <w:tab/>
            </w:r>
            <w:r w:rsidR="00103895" w:rsidRPr="0016151A">
              <w:rPr>
                <w:rStyle w:val="Hipervnculo"/>
                <w:noProof/>
              </w:rPr>
              <w:t>Acrónimos</w:t>
            </w:r>
            <w:r w:rsidR="00103895">
              <w:rPr>
                <w:noProof/>
                <w:webHidden/>
              </w:rPr>
              <w:tab/>
            </w:r>
            <w:r w:rsidR="00103895">
              <w:rPr>
                <w:noProof/>
                <w:webHidden/>
              </w:rPr>
              <w:fldChar w:fldCharType="begin"/>
            </w:r>
            <w:r w:rsidR="00103895">
              <w:rPr>
                <w:noProof/>
                <w:webHidden/>
              </w:rPr>
              <w:instrText xml:space="preserve"> PAGEREF _Toc133612507 \h </w:instrText>
            </w:r>
            <w:r w:rsidR="00103895">
              <w:rPr>
                <w:noProof/>
                <w:webHidden/>
              </w:rPr>
            </w:r>
            <w:r w:rsidR="00103895">
              <w:rPr>
                <w:noProof/>
                <w:webHidden/>
              </w:rPr>
              <w:fldChar w:fldCharType="separate"/>
            </w:r>
            <w:r w:rsidR="00103895">
              <w:rPr>
                <w:noProof/>
                <w:webHidden/>
              </w:rPr>
              <w:t>7</w:t>
            </w:r>
            <w:r w:rsidR="00103895">
              <w:rPr>
                <w:noProof/>
                <w:webHidden/>
              </w:rPr>
              <w:fldChar w:fldCharType="end"/>
            </w:r>
          </w:hyperlink>
        </w:p>
        <w:p w14:paraId="5AE44377" w14:textId="61E7585F" w:rsidR="00103895" w:rsidRDefault="00000000" w:rsidP="00103895">
          <w:pPr>
            <w:pStyle w:val="TDC3"/>
            <w:tabs>
              <w:tab w:val="left" w:pos="880"/>
              <w:tab w:val="right" w:leader="dot" w:pos="8828"/>
            </w:tabs>
            <w:spacing w:after="0"/>
            <w:rPr>
              <w:noProof/>
            </w:rPr>
          </w:pPr>
          <w:hyperlink w:anchor="_Toc133612508" w:history="1">
            <w:r w:rsidR="00103895" w:rsidRPr="0016151A">
              <w:rPr>
                <w:rStyle w:val="Hipervnculo"/>
                <w:noProof/>
              </w:rPr>
              <w:t>1.</w:t>
            </w:r>
            <w:r w:rsidR="00103895">
              <w:rPr>
                <w:noProof/>
              </w:rPr>
              <w:tab/>
            </w:r>
            <w:r w:rsidR="00103895" w:rsidRPr="0016151A">
              <w:rPr>
                <w:rStyle w:val="Hipervnculo"/>
                <w:noProof/>
              </w:rPr>
              <w:t>N/A (No Aplica):</w:t>
            </w:r>
            <w:r w:rsidR="00103895">
              <w:rPr>
                <w:noProof/>
                <w:webHidden/>
              </w:rPr>
              <w:tab/>
            </w:r>
            <w:r w:rsidR="00103895">
              <w:rPr>
                <w:noProof/>
                <w:webHidden/>
              </w:rPr>
              <w:fldChar w:fldCharType="begin"/>
            </w:r>
            <w:r w:rsidR="00103895">
              <w:rPr>
                <w:noProof/>
                <w:webHidden/>
              </w:rPr>
              <w:instrText xml:space="preserve"> PAGEREF _Toc133612508 \h </w:instrText>
            </w:r>
            <w:r w:rsidR="00103895">
              <w:rPr>
                <w:noProof/>
                <w:webHidden/>
              </w:rPr>
            </w:r>
            <w:r w:rsidR="00103895">
              <w:rPr>
                <w:noProof/>
                <w:webHidden/>
              </w:rPr>
              <w:fldChar w:fldCharType="separate"/>
            </w:r>
            <w:r w:rsidR="00103895">
              <w:rPr>
                <w:noProof/>
                <w:webHidden/>
              </w:rPr>
              <w:t>7</w:t>
            </w:r>
            <w:r w:rsidR="00103895">
              <w:rPr>
                <w:noProof/>
                <w:webHidden/>
              </w:rPr>
              <w:fldChar w:fldCharType="end"/>
            </w:r>
          </w:hyperlink>
        </w:p>
        <w:p w14:paraId="01FD119D" w14:textId="2D18758F" w:rsidR="00103895" w:rsidRDefault="00000000" w:rsidP="00103895">
          <w:pPr>
            <w:pStyle w:val="TDC3"/>
            <w:tabs>
              <w:tab w:val="left" w:pos="880"/>
              <w:tab w:val="right" w:leader="dot" w:pos="8828"/>
            </w:tabs>
            <w:spacing w:after="0"/>
            <w:rPr>
              <w:noProof/>
            </w:rPr>
          </w:pPr>
          <w:hyperlink w:anchor="_Toc133612509" w:history="1">
            <w:r w:rsidR="00103895" w:rsidRPr="0016151A">
              <w:rPr>
                <w:rStyle w:val="Hipervnculo"/>
                <w:noProof/>
              </w:rPr>
              <w:t>2.</w:t>
            </w:r>
            <w:r w:rsidR="00103895">
              <w:rPr>
                <w:noProof/>
              </w:rPr>
              <w:tab/>
            </w:r>
            <w:r w:rsidR="00103895" w:rsidRPr="0016151A">
              <w:rPr>
                <w:rStyle w:val="Hipervnculo"/>
                <w:noProof/>
              </w:rPr>
              <w:t>IT (Tecnología de la Información):</w:t>
            </w:r>
            <w:r w:rsidR="00103895">
              <w:rPr>
                <w:noProof/>
                <w:webHidden/>
              </w:rPr>
              <w:tab/>
            </w:r>
            <w:r w:rsidR="00103895">
              <w:rPr>
                <w:noProof/>
                <w:webHidden/>
              </w:rPr>
              <w:fldChar w:fldCharType="begin"/>
            </w:r>
            <w:r w:rsidR="00103895">
              <w:rPr>
                <w:noProof/>
                <w:webHidden/>
              </w:rPr>
              <w:instrText xml:space="preserve"> PAGEREF _Toc133612509 \h </w:instrText>
            </w:r>
            <w:r w:rsidR="00103895">
              <w:rPr>
                <w:noProof/>
                <w:webHidden/>
              </w:rPr>
            </w:r>
            <w:r w:rsidR="00103895">
              <w:rPr>
                <w:noProof/>
                <w:webHidden/>
              </w:rPr>
              <w:fldChar w:fldCharType="separate"/>
            </w:r>
            <w:r w:rsidR="00103895">
              <w:rPr>
                <w:noProof/>
                <w:webHidden/>
              </w:rPr>
              <w:t>8</w:t>
            </w:r>
            <w:r w:rsidR="00103895">
              <w:rPr>
                <w:noProof/>
                <w:webHidden/>
              </w:rPr>
              <w:fldChar w:fldCharType="end"/>
            </w:r>
          </w:hyperlink>
        </w:p>
        <w:p w14:paraId="64995E4B" w14:textId="07B766EF" w:rsidR="00103895" w:rsidRDefault="00000000" w:rsidP="00103895">
          <w:pPr>
            <w:pStyle w:val="TDC3"/>
            <w:tabs>
              <w:tab w:val="left" w:pos="880"/>
              <w:tab w:val="right" w:leader="dot" w:pos="8828"/>
            </w:tabs>
            <w:spacing w:after="0"/>
            <w:rPr>
              <w:noProof/>
            </w:rPr>
          </w:pPr>
          <w:hyperlink w:anchor="_Toc133612510" w:history="1">
            <w:r w:rsidR="00103895" w:rsidRPr="0016151A">
              <w:rPr>
                <w:rStyle w:val="Hipervnculo"/>
                <w:noProof/>
              </w:rPr>
              <w:t>3.</w:t>
            </w:r>
            <w:r w:rsidR="00103895">
              <w:rPr>
                <w:noProof/>
              </w:rPr>
              <w:tab/>
            </w:r>
            <w:r w:rsidR="00103895" w:rsidRPr="0016151A">
              <w:rPr>
                <w:rStyle w:val="Hipervnculo"/>
                <w:noProof/>
              </w:rPr>
              <w:t>SSO (Single Sign-On):</w:t>
            </w:r>
            <w:r w:rsidR="00103895">
              <w:rPr>
                <w:noProof/>
                <w:webHidden/>
              </w:rPr>
              <w:tab/>
            </w:r>
            <w:r w:rsidR="00103895">
              <w:rPr>
                <w:noProof/>
                <w:webHidden/>
              </w:rPr>
              <w:fldChar w:fldCharType="begin"/>
            </w:r>
            <w:r w:rsidR="00103895">
              <w:rPr>
                <w:noProof/>
                <w:webHidden/>
              </w:rPr>
              <w:instrText xml:space="preserve"> PAGEREF _Toc133612510 \h </w:instrText>
            </w:r>
            <w:r w:rsidR="00103895">
              <w:rPr>
                <w:noProof/>
                <w:webHidden/>
              </w:rPr>
            </w:r>
            <w:r w:rsidR="00103895">
              <w:rPr>
                <w:noProof/>
                <w:webHidden/>
              </w:rPr>
              <w:fldChar w:fldCharType="separate"/>
            </w:r>
            <w:r w:rsidR="00103895">
              <w:rPr>
                <w:noProof/>
                <w:webHidden/>
              </w:rPr>
              <w:t>8</w:t>
            </w:r>
            <w:r w:rsidR="00103895">
              <w:rPr>
                <w:noProof/>
                <w:webHidden/>
              </w:rPr>
              <w:fldChar w:fldCharType="end"/>
            </w:r>
          </w:hyperlink>
        </w:p>
        <w:p w14:paraId="6AC34E2B" w14:textId="378F7E8C" w:rsidR="00103895" w:rsidRDefault="00000000" w:rsidP="00103895">
          <w:pPr>
            <w:pStyle w:val="TDC3"/>
            <w:tabs>
              <w:tab w:val="left" w:pos="880"/>
              <w:tab w:val="right" w:leader="dot" w:pos="8828"/>
            </w:tabs>
            <w:spacing w:after="0"/>
            <w:rPr>
              <w:noProof/>
            </w:rPr>
          </w:pPr>
          <w:hyperlink w:anchor="_Toc133612511" w:history="1">
            <w:r w:rsidR="00103895" w:rsidRPr="0016151A">
              <w:rPr>
                <w:rStyle w:val="Hipervnculo"/>
                <w:noProof/>
              </w:rPr>
              <w:t>4.</w:t>
            </w:r>
            <w:r w:rsidR="00103895">
              <w:rPr>
                <w:noProof/>
              </w:rPr>
              <w:tab/>
            </w:r>
            <w:r w:rsidR="00103895" w:rsidRPr="0016151A">
              <w:rPr>
                <w:rStyle w:val="Hipervnculo"/>
                <w:noProof/>
              </w:rPr>
              <w:t>GDPR (Reglamento General de Protección de Datos):</w:t>
            </w:r>
            <w:r w:rsidR="00103895">
              <w:rPr>
                <w:noProof/>
                <w:webHidden/>
              </w:rPr>
              <w:tab/>
            </w:r>
            <w:r w:rsidR="00103895">
              <w:rPr>
                <w:noProof/>
                <w:webHidden/>
              </w:rPr>
              <w:fldChar w:fldCharType="begin"/>
            </w:r>
            <w:r w:rsidR="00103895">
              <w:rPr>
                <w:noProof/>
                <w:webHidden/>
              </w:rPr>
              <w:instrText xml:space="preserve"> PAGEREF _Toc133612511 \h </w:instrText>
            </w:r>
            <w:r w:rsidR="00103895">
              <w:rPr>
                <w:noProof/>
                <w:webHidden/>
              </w:rPr>
            </w:r>
            <w:r w:rsidR="00103895">
              <w:rPr>
                <w:noProof/>
                <w:webHidden/>
              </w:rPr>
              <w:fldChar w:fldCharType="separate"/>
            </w:r>
            <w:r w:rsidR="00103895">
              <w:rPr>
                <w:noProof/>
                <w:webHidden/>
              </w:rPr>
              <w:t>8</w:t>
            </w:r>
            <w:r w:rsidR="00103895">
              <w:rPr>
                <w:noProof/>
                <w:webHidden/>
              </w:rPr>
              <w:fldChar w:fldCharType="end"/>
            </w:r>
          </w:hyperlink>
        </w:p>
        <w:p w14:paraId="619AC02E" w14:textId="219FF874" w:rsidR="00103895" w:rsidRDefault="00000000" w:rsidP="00103895">
          <w:pPr>
            <w:pStyle w:val="TDC3"/>
            <w:tabs>
              <w:tab w:val="left" w:pos="880"/>
              <w:tab w:val="right" w:leader="dot" w:pos="8828"/>
            </w:tabs>
            <w:spacing w:after="0"/>
            <w:rPr>
              <w:noProof/>
            </w:rPr>
          </w:pPr>
          <w:hyperlink w:anchor="_Toc133612512" w:history="1">
            <w:r w:rsidR="00103895" w:rsidRPr="0016151A">
              <w:rPr>
                <w:rStyle w:val="Hipervnculo"/>
                <w:noProof/>
              </w:rPr>
              <w:t>5.</w:t>
            </w:r>
            <w:r w:rsidR="00103895">
              <w:rPr>
                <w:noProof/>
              </w:rPr>
              <w:tab/>
            </w:r>
            <w:r w:rsidR="00103895" w:rsidRPr="0016151A">
              <w:rPr>
                <w:rStyle w:val="Hipervnculo"/>
                <w:noProof/>
              </w:rPr>
              <w:t>DR (Recuperación ante Desastres):</w:t>
            </w:r>
            <w:r w:rsidR="00103895">
              <w:rPr>
                <w:noProof/>
                <w:webHidden/>
              </w:rPr>
              <w:tab/>
            </w:r>
            <w:r w:rsidR="00103895">
              <w:rPr>
                <w:noProof/>
                <w:webHidden/>
              </w:rPr>
              <w:fldChar w:fldCharType="begin"/>
            </w:r>
            <w:r w:rsidR="00103895">
              <w:rPr>
                <w:noProof/>
                <w:webHidden/>
              </w:rPr>
              <w:instrText xml:space="preserve"> PAGEREF _Toc133612512 \h </w:instrText>
            </w:r>
            <w:r w:rsidR="00103895">
              <w:rPr>
                <w:noProof/>
                <w:webHidden/>
              </w:rPr>
            </w:r>
            <w:r w:rsidR="00103895">
              <w:rPr>
                <w:noProof/>
                <w:webHidden/>
              </w:rPr>
              <w:fldChar w:fldCharType="separate"/>
            </w:r>
            <w:r w:rsidR="00103895">
              <w:rPr>
                <w:noProof/>
                <w:webHidden/>
              </w:rPr>
              <w:t>8</w:t>
            </w:r>
            <w:r w:rsidR="00103895">
              <w:rPr>
                <w:noProof/>
                <w:webHidden/>
              </w:rPr>
              <w:fldChar w:fldCharType="end"/>
            </w:r>
          </w:hyperlink>
        </w:p>
        <w:p w14:paraId="08CB8885" w14:textId="74E40D21" w:rsidR="00103895" w:rsidRDefault="00000000" w:rsidP="00103895">
          <w:pPr>
            <w:pStyle w:val="TDC1"/>
            <w:tabs>
              <w:tab w:val="left" w:pos="440"/>
              <w:tab w:val="right" w:leader="dot" w:pos="8828"/>
            </w:tabs>
            <w:spacing w:after="0"/>
            <w:rPr>
              <w:rFonts w:asciiTheme="minorHAnsi" w:eastAsiaTheme="minorEastAsia" w:hAnsiTheme="minorHAnsi"/>
              <w:noProof/>
              <w:kern w:val="0"/>
              <w:sz w:val="22"/>
              <w:lang w:eastAsia="es-GT"/>
              <w14:ligatures w14:val="none"/>
            </w:rPr>
          </w:pPr>
          <w:hyperlink w:anchor="_Toc133612513" w:history="1">
            <w:r w:rsidR="00103895" w:rsidRPr="0016151A">
              <w:rPr>
                <w:rStyle w:val="Hipervnculo"/>
                <w:noProof/>
              </w:rPr>
              <w:t>II.</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 de backup:</w:t>
            </w:r>
            <w:r w:rsidR="00103895">
              <w:rPr>
                <w:noProof/>
                <w:webHidden/>
              </w:rPr>
              <w:tab/>
            </w:r>
            <w:r w:rsidR="00103895">
              <w:rPr>
                <w:noProof/>
                <w:webHidden/>
              </w:rPr>
              <w:fldChar w:fldCharType="begin"/>
            </w:r>
            <w:r w:rsidR="00103895">
              <w:rPr>
                <w:noProof/>
                <w:webHidden/>
              </w:rPr>
              <w:instrText xml:space="preserve"> PAGEREF _Toc133612513 \h </w:instrText>
            </w:r>
            <w:r w:rsidR="00103895">
              <w:rPr>
                <w:noProof/>
                <w:webHidden/>
              </w:rPr>
            </w:r>
            <w:r w:rsidR="00103895">
              <w:rPr>
                <w:noProof/>
                <w:webHidden/>
              </w:rPr>
              <w:fldChar w:fldCharType="separate"/>
            </w:r>
            <w:r w:rsidR="00103895">
              <w:rPr>
                <w:noProof/>
                <w:webHidden/>
              </w:rPr>
              <w:t>8</w:t>
            </w:r>
            <w:r w:rsidR="00103895">
              <w:rPr>
                <w:noProof/>
                <w:webHidden/>
              </w:rPr>
              <w:fldChar w:fldCharType="end"/>
            </w:r>
          </w:hyperlink>
        </w:p>
        <w:p w14:paraId="034107B3" w14:textId="72DA5E11"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14" w:history="1">
            <w:r w:rsidR="00103895" w:rsidRPr="0016151A">
              <w:rPr>
                <w:rStyle w:val="Hipervnculo"/>
                <w:noProof/>
              </w:rPr>
              <w:t>A.</w:t>
            </w:r>
            <w:r w:rsidR="00103895">
              <w:rPr>
                <w:rFonts w:asciiTheme="minorHAnsi" w:eastAsiaTheme="minorEastAsia" w:hAnsiTheme="minorHAnsi"/>
                <w:noProof/>
                <w:kern w:val="0"/>
                <w:sz w:val="22"/>
                <w:lang w:eastAsia="es-GT"/>
                <w14:ligatures w14:val="none"/>
              </w:rPr>
              <w:tab/>
            </w:r>
            <w:r w:rsidR="00103895" w:rsidRPr="0016151A">
              <w:rPr>
                <w:rStyle w:val="Hipervnculo"/>
                <w:noProof/>
              </w:rPr>
              <w:t>Objetivo</w:t>
            </w:r>
            <w:r w:rsidR="00103895">
              <w:rPr>
                <w:noProof/>
                <w:webHidden/>
              </w:rPr>
              <w:tab/>
            </w:r>
            <w:r w:rsidR="00103895">
              <w:rPr>
                <w:noProof/>
                <w:webHidden/>
              </w:rPr>
              <w:fldChar w:fldCharType="begin"/>
            </w:r>
            <w:r w:rsidR="00103895">
              <w:rPr>
                <w:noProof/>
                <w:webHidden/>
              </w:rPr>
              <w:instrText xml:space="preserve"> PAGEREF _Toc133612514 \h </w:instrText>
            </w:r>
            <w:r w:rsidR="00103895">
              <w:rPr>
                <w:noProof/>
                <w:webHidden/>
              </w:rPr>
            </w:r>
            <w:r w:rsidR="00103895">
              <w:rPr>
                <w:noProof/>
                <w:webHidden/>
              </w:rPr>
              <w:fldChar w:fldCharType="separate"/>
            </w:r>
            <w:r w:rsidR="00103895">
              <w:rPr>
                <w:noProof/>
                <w:webHidden/>
              </w:rPr>
              <w:t>8</w:t>
            </w:r>
            <w:r w:rsidR="00103895">
              <w:rPr>
                <w:noProof/>
                <w:webHidden/>
              </w:rPr>
              <w:fldChar w:fldCharType="end"/>
            </w:r>
          </w:hyperlink>
        </w:p>
        <w:p w14:paraId="70D10609" w14:textId="0E6AAA81"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15" w:history="1">
            <w:r w:rsidR="00103895" w:rsidRPr="0016151A">
              <w:rPr>
                <w:rStyle w:val="Hipervnculo"/>
                <w:noProof/>
              </w:rPr>
              <w:t>B.</w:t>
            </w:r>
            <w:r w:rsidR="00103895">
              <w:rPr>
                <w:rFonts w:asciiTheme="minorHAnsi" w:eastAsiaTheme="minorEastAsia" w:hAnsiTheme="minorHAnsi"/>
                <w:noProof/>
                <w:kern w:val="0"/>
                <w:sz w:val="22"/>
                <w:lang w:eastAsia="es-GT"/>
                <w14:ligatures w14:val="none"/>
              </w:rPr>
              <w:tab/>
            </w:r>
            <w:r w:rsidR="00103895" w:rsidRPr="0016151A">
              <w:rPr>
                <w:rStyle w:val="Hipervnculo"/>
                <w:noProof/>
              </w:rPr>
              <w:t>Alcance</w:t>
            </w:r>
            <w:r w:rsidR="00103895">
              <w:rPr>
                <w:noProof/>
                <w:webHidden/>
              </w:rPr>
              <w:tab/>
            </w:r>
            <w:r w:rsidR="00103895">
              <w:rPr>
                <w:noProof/>
                <w:webHidden/>
              </w:rPr>
              <w:fldChar w:fldCharType="begin"/>
            </w:r>
            <w:r w:rsidR="00103895">
              <w:rPr>
                <w:noProof/>
                <w:webHidden/>
              </w:rPr>
              <w:instrText xml:space="preserve"> PAGEREF _Toc133612515 \h </w:instrText>
            </w:r>
            <w:r w:rsidR="00103895">
              <w:rPr>
                <w:noProof/>
                <w:webHidden/>
              </w:rPr>
            </w:r>
            <w:r w:rsidR="00103895">
              <w:rPr>
                <w:noProof/>
                <w:webHidden/>
              </w:rPr>
              <w:fldChar w:fldCharType="separate"/>
            </w:r>
            <w:r w:rsidR="00103895">
              <w:rPr>
                <w:noProof/>
                <w:webHidden/>
              </w:rPr>
              <w:t>8</w:t>
            </w:r>
            <w:r w:rsidR="00103895">
              <w:rPr>
                <w:noProof/>
                <w:webHidden/>
              </w:rPr>
              <w:fldChar w:fldCharType="end"/>
            </w:r>
          </w:hyperlink>
        </w:p>
        <w:p w14:paraId="1DE18754" w14:textId="3374A621"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16" w:history="1">
            <w:r w:rsidR="00103895" w:rsidRPr="0016151A">
              <w:rPr>
                <w:rStyle w:val="Hipervnculo"/>
                <w:noProof/>
              </w:rPr>
              <w:t>C.</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 de Backup</w:t>
            </w:r>
            <w:r w:rsidR="00103895">
              <w:rPr>
                <w:noProof/>
                <w:webHidden/>
              </w:rPr>
              <w:tab/>
            </w:r>
            <w:r w:rsidR="00103895">
              <w:rPr>
                <w:noProof/>
                <w:webHidden/>
              </w:rPr>
              <w:fldChar w:fldCharType="begin"/>
            </w:r>
            <w:r w:rsidR="00103895">
              <w:rPr>
                <w:noProof/>
                <w:webHidden/>
              </w:rPr>
              <w:instrText xml:space="preserve"> PAGEREF _Toc133612516 \h </w:instrText>
            </w:r>
            <w:r w:rsidR="00103895">
              <w:rPr>
                <w:noProof/>
                <w:webHidden/>
              </w:rPr>
            </w:r>
            <w:r w:rsidR="00103895">
              <w:rPr>
                <w:noProof/>
                <w:webHidden/>
              </w:rPr>
              <w:fldChar w:fldCharType="separate"/>
            </w:r>
            <w:r w:rsidR="00103895">
              <w:rPr>
                <w:noProof/>
                <w:webHidden/>
              </w:rPr>
              <w:t>8</w:t>
            </w:r>
            <w:r w:rsidR="00103895">
              <w:rPr>
                <w:noProof/>
                <w:webHidden/>
              </w:rPr>
              <w:fldChar w:fldCharType="end"/>
            </w:r>
          </w:hyperlink>
        </w:p>
        <w:p w14:paraId="701155E3" w14:textId="5EB1AAF7"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17" w:history="1">
            <w:r w:rsidR="00103895" w:rsidRPr="0016151A">
              <w:rPr>
                <w:rStyle w:val="Hipervnculo"/>
                <w:noProof/>
              </w:rPr>
              <w:t>D.</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Procedimiento de Backup</w:t>
            </w:r>
            <w:r w:rsidR="00103895">
              <w:rPr>
                <w:noProof/>
                <w:webHidden/>
              </w:rPr>
              <w:tab/>
            </w:r>
            <w:r w:rsidR="00103895">
              <w:rPr>
                <w:noProof/>
                <w:webHidden/>
              </w:rPr>
              <w:fldChar w:fldCharType="begin"/>
            </w:r>
            <w:r w:rsidR="00103895">
              <w:rPr>
                <w:noProof/>
                <w:webHidden/>
              </w:rPr>
              <w:instrText xml:space="preserve"> PAGEREF _Toc133612517 \h </w:instrText>
            </w:r>
            <w:r w:rsidR="00103895">
              <w:rPr>
                <w:noProof/>
                <w:webHidden/>
              </w:rPr>
            </w:r>
            <w:r w:rsidR="00103895">
              <w:rPr>
                <w:noProof/>
                <w:webHidden/>
              </w:rPr>
              <w:fldChar w:fldCharType="separate"/>
            </w:r>
            <w:r w:rsidR="00103895">
              <w:rPr>
                <w:noProof/>
                <w:webHidden/>
              </w:rPr>
              <w:t>8</w:t>
            </w:r>
            <w:r w:rsidR="00103895">
              <w:rPr>
                <w:noProof/>
                <w:webHidden/>
              </w:rPr>
              <w:fldChar w:fldCharType="end"/>
            </w:r>
          </w:hyperlink>
        </w:p>
        <w:p w14:paraId="6418E464" w14:textId="6CDFBC71" w:rsidR="00103895" w:rsidRDefault="00000000" w:rsidP="00103895">
          <w:pPr>
            <w:pStyle w:val="TDC1"/>
            <w:tabs>
              <w:tab w:val="left" w:pos="660"/>
              <w:tab w:val="right" w:leader="dot" w:pos="8828"/>
            </w:tabs>
            <w:spacing w:after="0"/>
            <w:rPr>
              <w:rFonts w:asciiTheme="minorHAnsi" w:eastAsiaTheme="minorEastAsia" w:hAnsiTheme="minorHAnsi"/>
              <w:noProof/>
              <w:kern w:val="0"/>
              <w:sz w:val="22"/>
              <w:lang w:eastAsia="es-GT"/>
              <w14:ligatures w14:val="none"/>
            </w:rPr>
          </w:pPr>
          <w:hyperlink w:anchor="_Toc133612518" w:history="1">
            <w:r w:rsidR="00103895" w:rsidRPr="0016151A">
              <w:rPr>
                <w:rStyle w:val="Hipervnculo"/>
                <w:noProof/>
              </w:rPr>
              <w:t>III.</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 de asignación de Permisos</w:t>
            </w:r>
            <w:r w:rsidR="00103895">
              <w:rPr>
                <w:noProof/>
                <w:webHidden/>
              </w:rPr>
              <w:tab/>
            </w:r>
            <w:r w:rsidR="00103895">
              <w:rPr>
                <w:noProof/>
                <w:webHidden/>
              </w:rPr>
              <w:fldChar w:fldCharType="begin"/>
            </w:r>
            <w:r w:rsidR="00103895">
              <w:rPr>
                <w:noProof/>
                <w:webHidden/>
              </w:rPr>
              <w:instrText xml:space="preserve"> PAGEREF _Toc133612518 \h </w:instrText>
            </w:r>
            <w:r w:rsidR="00103895">
              <w:rPr>
                <w:noProof/>
                <w:webHidden/>
              </w:rPr>
            </w:r>
            <w:r w:rsidR="00103895">
              <w:rPr>
                <w:noProof/>
                <w:webHidden/>
              </w:rPr>
              <w:fldChar w:fldCharType="separate"/>
            </w:r>
            <w:r w:rsidR="00103895">
              <w:rPr>
                <w:noProof/>
                <w:webHidden/>
              </w:rPr>
              <w:t>9</w:t>
            </w:r>
            <w:r w:rsidR="00103895">
              <w:rPr>
                <w:noProof/>
                <w:webHidden/>
              </w:rPr>
              <w:fldChar w:fldCharType="end"/>
            </w:r>
          </w:hyperlink>
        </w:p>
        <w:p w14:paraId="29FEC525" w14:textId="11917E8A"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19" w:history="1">
            <w:r w:rsidR="00103895" w:rsidRPr="0016151A">
              <w:rPr>
                <w:rStyle w:val="Hipervnculo"/>
                <w:noProof/>
              </w:rPr>
              <w:t>A.</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Propósito</w:t>
            </w:r>
            <w:r w:rsidR="00103895">
              <w:rPr>
                <w:noProof/>
                <w:webHidden/>
              </w:rPr>
              <w:tab/>
            </w:r>
            <w:r w:rsidR="00103895">
              <w:rPr>
                <w:noProof/>
                <w:webHidden/>
              </w:rPr>
              <w:fldChar w:fldCharType="begin"/>
            </w:r>
            <w:r w:rsidR="00103895">
              <w:rPr>
                <w:noProof/>
                <w:webHidden/>
              </w:rPr>
              <w:instrText xml:space="preserve"> PAGEREF _Toc133612519 \h </w:instrText>
            </w:r>
            <w:r w:rsidR="00103895">
              <w:rPr>
                <w:noProof/>
                <w:webHidden/>
              </w:rPr>
            </w:r>
            <w:r w:rsidR="00103895">
              <w:rPr>
                <w:noProof/>
                <w:webHidden/>
              </w:rPr>
              <w:fldChar w:fldCharType="separate"/>
            </w:r>
            <w:r w:rsidR="00103895">
              <w:rPr>
                <w:noProof/>
                <w:webHidden/>
              </w:rPr>
              <w:t>9</w:t>
            </w:r>
            <w:r w:rsidR="00103895">
              <w:rPr>
                <w:noProof/>
                <w:webHidden/>
              </w:rPr>
              <w:fldChar w:fldCharType="end"/>
            </w:r>
          </w:hyperlink>
        </w:p>
        <w:p w14:paraId="2DDDD6BD" w14:textId="6BBBFE85"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20" w:history="1">
            <w:r w:rsidR="00103895" w:rsidRPr="0016151A">
              <w:rPr>
                <w:rStyle w:val="Hipervnculo"/>
                <w:noProof/>
              </w:rPr>
              <w:t>B.</w:t>
            </w:r>
            <w:r w:rsidR="00103895">
              <w:rPr>
                <w:rFonts w:asciiTheme="minorHAnsi" w:eastAsiaTheme="minorEastAsia" w:hAnsiTheme="minorHAnsi"/>
                <w:noProof/>
                <w:kern w:val="0"/>
                <w:sz w:val="22"/>
                <w:lang w:eastAsia="es-GT"/>
                <w14:ligatures w14:val="none"/>
              </w:rPr>
              <w:tab/>
            </w:r>
            <w:r w:rsidR="00103895" w:rsidRPr="0016151A">
              <w:rPr>
                <w:rStyle w:val="Hipervnculo"/>
                <w:noProof/>
              </w:rPr>
              <w:t>Alcance</w:t>
            </w:r>
            <w:r w:rsidR="00103895">
              <w:rPr>
                <w:noProof/>
                <w:webHidden/>
              </w:rPr>
              <w:tab/>
            </w:r>
            <w:r w:rsidR="00103895">
              <w:rPr>
                <w:noProof/>
                <w:webHidden/>
              </w:rPr>
              <w:fldChar w:fldCharType="begin"/>
            </w:r>
            <w:r w:rsidR="00103895">
              <w:rPr>
                <w:noProof/>
                <w:webHidden/>
              </w:rPr>
              <w:instrText xml:space="preserve"> PAGEREF _Toc133612520 \h </w:instrText>
            </w:r>
            <w:r w:rsidR="00103895">
              <w:rPr>
                <w:noProof/>
                <w:webHidden/>
              </w:rPr>
            </w:r>
            <w:r w:rsidR="00103895">
              <w:rPr>
                <w:noProof/>
                <w:webHidden/>
              </w:rPr>
              <w:fldChar w:fldCharType="separate"/>
            </w:r>
            <w:r w:rsidR="00103895">
              <w:rPr>
                <w:noProof/>
                <w:webHidden/>
              </w:rPr>
              <w:t>9</w:t>
            </w:r>
            <w:r w:rsidR="00103895">
              <w:rPr>
                <w:noProof/>
                <w:webHidden/>
              </w:rPr>
              <w:fldChar w:fldCharType="end"/>
            </w:r>
          </w:hyperlink>
        </w:p>
        <w:p w14:paraId="3283D047" w14:textId="7DA9E9C5"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21" w:history="1">
            <w:r w:rsidR="00103895" w:rsidRPr="0016151A">
              <w:rPr>
                <w:rStyle w:val="Hipervnculo"/>
                <w:noProof/>
              </w:rPr>
              <w:t>C.</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w:t>
            </w:r>
            <w:r w:rsidR="00103895">
              <w:rPr>
                <w:noProof/>
                <w:webHidden/>
              </w:rPr>
              <w:tab/>
            </w:r>
            <w:r w:rsidR="00103895">
              <w:rPr>
                <w:noProof/>
                <w:webHidden/>
              </w:rPr>
              <w:fldChar w:fldCharType="begin"/>
            </w:r>
            <w:r w:rsidR="00103895">
              <w:rPr>
                <w:noProof/>
                <w:webHidden/>
              </w:rPr>
              <w:instrText xml:space="preserve"> PAGEREF _Toc133612521 \h </w:instrText>
            </w:r>
            <w:r w:rsidR="00103895">
              <w:rPr>
                <w:noProof/>
                <w:webHidden/>
              </w:rPr>
            </w:r>
            <w:r w:rsidR="00103895">
              <w:rPr>
                <w:noProof/>
                <w:webHidden/>
              </w:rPr>
              <w:fldChar w:fldCharType="separate"/>
            </w:r>
            <w:r w:rsidR="00103895">
              <w:rPr>
                <w:noProof/>
                <w:webHidden/>
              </w:rPr>
              <w:t>9</w:t>
            </w:r>
            <w:r w:rsidR="00103895">
              <w:rPr>
                <w:noProof/>
                <w:webHidden/>
              </w:rPr>
              <w:fldChar w:fldCharType="end"/>
            </w:r>
          </w:hyperlink>
        </w:p>
        <w:p w14:paraId="05D9EF71" w14:textId="28DB8C25"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22" w:history="1">
            <w:r w:rsidR="00103895" w:rsidRPr="0016151A">
              <w:rPr>
                <w:rStyle w:val="Hipervnculo"/>
                <w:noProof/>
              </w:rPr>
              <w:t>D.</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Procedimientos</w:t>
            </w:r>
            <w:r w:rsidR="00103895">
              <w:rPr>
                <w:noProof/>
                <w:webHidden/>
              </w:rPr>
              <w:tab/>
            </w:r>
            <w:r w:rsidR="00103895">
              <w:rPr>
                <w:noProof/>
                <w:webHidden/>
              </w:rPr>
              <w:fldChar w:fldCharType="begin"/>
            </w:r>
            <w:r w:rsidR="00103895">
              <w:rPr>
                <w:noProof/>
                <w:webHidden/>
              </w:rPr>
              <w:instrText xml:space="preserve"> PAGEREF _Toc133612522 \h </w:instrText>
            </w:r>
            <w:r w:rsidR="00103895">
              <w:rPr>
                <w:noProof/>
                <w:webHidden/>
              </w:rPr>
            </w:r>
            <w:r w:rsidR="00103895">
              <w:rPr>
                <w:noProof/>
                <w:webHidden/>
              </w:rPr>
              <w:fldChar w:fldCharType="separate"/>
            </w:r>
            <w:r w:rsidR="00103895">
              <w:rPr>
                <w:noProof/>
                <w:webHidden/>
              </w:rPr>
              <w:t>9</w:t>
            </w:r>
            <w:r w:rsidR="00103895">
              <w:rPr>
                <w:noProof/>
                <w:webHidden/>
              </w:rPr>
              <w:fldChar w:fldCharType="end"/>
            </w:r>
          </w:hyperlink>
        </w:p>
        <w:p w14:paraId="14C365A5" w14:textId="1999A17C"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23" w:history="1">
            <w:r w:rsidR="00103895" w:rsidRPr="0016151A">
              <w:rPr>
                <w:rStyle w:val="Hipervnculo"/>
                <w:noProof/>
              </w:rPr>
              <w:t>E.</w:t>
            </w:r>
            <w:r w:rsidR="00103895">
              <w:rPr>
                <w:rFonts w:asciiTheme="minorHAnsi" w:eastAsiaTheme="minorEastAsia" w:hAnsiTheme="minorHAnsi"/>
                <w:noProof/>
                <w:kern w:val="0"/>
                <w:sz w:val="22"/>
                <w:lang w:eastAsia="es-GT"/>
                <w14:ligatures w14:val="none"/>
              </w:rPr>
              <w:tab/>
            </w:r>
            <w:r w:rsidR="00103895" w:rsidRPr="0016151A">
              <w:rPr>
                <w:rStyle w:val="Hipervnculo"/>
                <w:noProof/>
              </w:rPr>
              <w:t>Cumplimiento</w:t>
            </w:r>
            <w:r w:rsidR="00103895">
              <w:rPr>
                <w:noProof/>
                <w:webHidden/>
              </w:rPr>
              <w:tab/>
            </w:r>
            <w:r w:rsidR="00103895">
              <w:rPr>
                <w:noProof/>
                <w:webHidden/>
              </w:rPr>
              <w:fldChar w:fldCharType="begin"/>
            </w:r>
            <w:r w:rsidR="00103895">
              <w:rPr>
                <w:noProof/>
                <w:webHidden/>
              </w:rPr>
              <w:instrText xml:space="preserve"> PAGEREF _Toc133612523 \h </w:instrText>
            </w:r>
            <w:r w:rsidR="00103895">
              <w:rPr>
                <w:noProof/>
                <w:webHidden/>
              </w:rPr>
            </w:r>
            <w:r w:rsidR="00103895">
              <w:rPr>
                <w:noProof/>
                <w:webHidden/>
              </w:rPr>
              <w:fldChar w:fldCharType="separate"/>
            </w:r>
            <w:r w:rsidR="00103895">
              <w:rPr>
                <w:noProof/>
                <w:webHidden/>
              </w:rPr>
              <w:t>10</w:t>
            </w:r>
            <w:r w:rsidR="00103895">
              <w:rPr>
                <w:noProof/>
                <w:webHidden/>
              </w:rPr>
              <w:fldChar w:fldCharType="end"/>
            </w:r>
          </w:hyperlink>
        </w:p>
        <w:p w14:paraId="271F2922" w14:textId="30BD936D" w:rsidR="00103895" w:rsidRDefault="00000000" w:rsidP="00103895">
          <w:pPr>
            <w:pStyle w:val="TDC1"/>
            <w:tabs>
              <w:tab w:val="left" w:pos="660"/>
              <w:tab w:val="right" w:leader="dot" w:pos="8828"/>
            </w:tabs>
            <w:spacing w:after="0"/>
            <w:rPr>
              <w:rFonts w:asciiTheme="minorHAnsi" w:eastAsiaTheme="minorEastAsia" w:hAnsiTheme="minorHAnsi"/>
              <w:noProof/>
              <w:kern w:val="0"/>
              <w:sz w:val="22"/>
              <w:lang w:eastAsia="es-GT"/>
              <w14:ligatures w14:val="none"/>
            </w:rPr>
          </w:pPr>
          <w:hyperlink w:anchor="_Toc133612524" w:history="1">
            <w:r w:rsidR="00103895" w:rsidRPr="0016151A">
              <w:rPr>
                <w:rStyle w:val="Hipervnculo"/>
                <w:noProof/>
              </w:rPr>
              <w:t>IV.</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 de seguridad de la base de datos para proteger información sensible</w:t>
            </w:r>
            <w:r w:rsidR="00103895">
              <w:rPr>
                <w:noProof/>
                <w:webHidden/>
              </w:rPr>
              <w:tab/>
            </w:r>
            <w:r w:rsidR="00103895">
              <w:rPr>
                <w:noProof/>
                <w:webHidden/>
              </w:rPr>
              <w:fldChar w:fldCharType="begin"/>
            </w:r>
            <w:r w:rsidR="00103895">
              <w:rPr>
                <w:noProof/>
                <w:webHidden/>
              </w:rPr>
              <w:instrText xml:space="preserve"> PAGEREF _Toc133612524 \h </w:instrText>
            </w:r>
            <w:r w:rsidR="00103895">
              <w:rPr>
                <w:noProof/>
                <w:webHidden/>
              </w:rPr>
            </w:r>
            <w:r w:rsidR="00103895">
              <w:rPr>
                <w:noProof/>
                <w:webHidden/>
              </w:rPr>
              <w:fldChar w:fldCharType="separate"/>
            </w:r>
            <w:r w:rsidR="00103895">
              <w:rPr>
                <w:noProof/>
                <w:webHidden/>
              </w:rPr>
              <w:t>10</w:t>
            </w:r>
            <w:r w:rsidR="00103895">
              <w:rPr>
                <w:noProof/>
                <w:webHidden/>
              </w:rPr>
              <w:fldChar w:fldCharType="end"/>
            </w:r>
          </w:hyperlink>
        </w:p>
        <w:p w14:paraId="7179CE0C" w14:textId="544E118F"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25" w:history="1">
            <w:r w:rsidR="00103895" w:rsidRPr="0016151A">
              <w:rPr>
                <w:rStyle w:val="Hipervnculo"/>
                <w:noProof/>
              </w:rPr>
              <w:t>A.</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Propósito</w:t>
            </w:r>
            <w:r w:rsidR="00103895">
              <w:rPr>
                <w:noProof/>
                <w:webHidden/>
              </w:rPr>
              <w:tab/>
            </w:r>
            <w:r w:rsidR="00103895">
              <w:rPr>
                <w:noProof/>
                <w:webHidden/>
              </w:rPr>
              <w:fldChar w:fldCharType="begin"/>
            </w:r>
            <w:r w:rsidR="00103895">
              <w:rPr>
                <w:noProof/>
                <w:webHidden/>
              </w:rPr>
              <w:instrText xml:space="preserve"> PAGEREF _Toc133612525 \h </w:instrText>
            </w:r>
            <w:r w:rsidR="00103895">
              <w:rPr>
                <w:noProof/>
                <w:webHidden/>
              </w:rPr>
            </w:r>
            <w:r w:rsidR="00103895">
              <w:rPr>
                <w:noProof/>
                <w:webHidden/>
              </w:rPr>
              <w:fldChar w:fldCharType="separate"/>
            </w:r>
            <w:r w:rsidR="00103895">
              <w:rPr>
                <w:noProof/>
                <w:webHidden/>
              </w:rPr>
              <w:t>10</w:t>
            </w:r>
            <w:r w:rsidR="00103895">
              <w:rPr>
                <w:noProof/>
                <w:webHidden/>
              </w:rPr>
              <w:fldChar w:fldCharType="end"/>
            </w:r>
          </w:hyperlink>
        </w:p>
        <w:p w14:paraId="68E29440" w14:textId="335A4DA1"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26" w:history="1">
            <w:r w:rsidR="00103895" w:rsidRPr="0016151A">
              <w:rPr>
                <w:rStyle w:val="Hipervnculo"/>
                <w:noProof/>
              </w:rPr>
              <w:t>B.</w:t>
            </w:r>
            <w:r w:rsidR="00103895">
              <w:rPr>
                <w:rFonts w:asciiTheme="minorHAnsi" w:eastAsiaTheme="minorEastAsia" w:hAnsiTheme="minorHAnsi"/>
                <w:noProof/>
                <w:kern w:val="0"/>
                <w:sz w:val="22"/>
                <w:lang w:eastAsia="es-GT"/>
                <w14:ligatures w14:val="none"/>
              </w:rPr>
              <w:tab/>
            </w:r>
            <w:r w:rsidR="00103895" w:rsidRPr="0016151A">
              <w:rPr>
                <w:rStyle w:val="Hipervnculo"/>
                <w:noProof/>
              </w:rPr>
              <w:t>Alcance</w:t>
            </w:r>
            <w:r w:rsidR="00103895">
              <w:rPr>
                <w:noProof/>
                <w:webHidden/>
              </w:rPr>
              <w:tab/>
            </w:r>
            <w:r w:rsidR="00103895">
              <w:rPr>
                <w:noProof/>
                <w:webHidden/>
              </w:rPr>
              <w:fldChar w:fldCharType="begin"/>
            </w:r>
            <w:r w:rsidR="00103895">
              <w:rPr>
                <w:noProof/>
                <w:webHidden/>
              </w:rPr>
              <w:instrText xml:space="preserve"> PAGEREF _Toc133612526 \h </w:instrText>
            </w:r>
            <w:r w:rsidR="00103895">
              <w:rPr>
                <w:noProof/>
                <w:webHidden/>
              </w:rPr>
            </w:r>
            <w:r w:rsidR="00103895">
              <w:rPr>
                <w:noProof/>
                <w:webHidden/>
              </w:rPr>
              <w:fldChar w:fldCharType="separate"/>
            </w:r>
            <w:r w:rsidR="00103895">
              <w:rPr>
                <w:noProof/>
                <w:webHidden/>
              </w:rPr>
              <w:t>10</w:t>
            </w:r>
            <w:r w:rsidR="00103895">
              <w:rPr>
                <w:noProof/>
                <w:webHidden/>
              </w:rPr>
              <w:fldChar w:fldCharType="end"/>
            </w:r>
          </w:hyperlink>
        </w:p>
        <w:p w14:paraId="575E38AF" w14:textId="7199C578"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27" w:history="1">
            <w:r w:rsidR="00103895" w:rsidRPr="0016151A">
              <w:rPr>
                <w:rStyle w:val="Hipervnculo"/>
                <w:noProof/>
              </w:rPr>
              <w:t>C.</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w:t>
            </w:r>
            <w:r w:rsidR="00103895">
              <w:rPr>
                <w:noProof/>
                <w:webHidden/>
              </w:rPr>
              <w:tab/>
            </w:r>
            <w:r w:rsidR="00103895">
              <w:rPr>
                <w:noProof/>
                <w:webHidden/>
              </w:rPr>
              <w:fldChar w:fldCharType="begin"/>
            </w:r>
            <w:r w:rsidR="00103895">
              <w:rPr>
                <w:noProof/>
                <w:webHidden/>
              </w:rPr>
              <w:instrText xml:space="preserve"> PAGEREF _Toc133612527 \h </w:instrText>
            </w:r>
            <w:r w:rsidR="00103895">
              <w:rPr>
                <w:noProof/>
                <w:webHidden/>
              </w:rPr>
            </w:r>
            <w:r w:rsidR="00103895">
              <w:rPr>
                <w:noProof/>
                <w:webHidden/>
              </w:rPr>
              <w:fldChar w:fldCharType="separate"/>
            </w:r>
            <w:r w:rsidR="00103895">
              <w:rPr>
                <w:noProof/>
                <w:webHidden/>
              </w:rPr>
              <w:t>10</w:t>
            </w:r>
            <w:r w:rsidR="00103895">
              <w:rPr>
                <w:noProof/>
                <w:webHidden/>
              </w:rPr>
              <w:fldChar w:fldCharType="end"/>
            </w:r>
          </w:hyperlink>
        </w:p>
        <w:p w14:paraId="54B17ED2" w14:textId="50B37603" w:rsidR="00103895" w:rsidRDefault="00000000" w:rsidP="00103895">
          <w:pPr>
            <w:pStyle w:val="TDC3"/>
            <w:tabs>
              <w:tab w:val="left" w:pos="880"/>
              <w:tab w:val="right" w:leader="dot" w:pos="8828"/>
            </w:tabs>
            <w:spacing w:after="0"/>
            <w:rPr>
              <w:noProof/>
            </w:rPr>
          </w:pPr>
          <w:hyperlink w:anchor="_Toc133612528" w:history="1">
            <w:r w:rsidR="00103895" w:rsidRPr="0016151A">
              <w:rPr>
                <w:rStyle w:val="Hipervnculo"/>
                <w:noProof/>
              </w:rPr>
              <w:t>1.</w:t>
            </w:r>
            <w:r w:rsidR="00103895">
              <w:rPr>
                <w:noProof/>
              </w:rPr>
              <w:tab/>
            </w:r>
            <w:r w:rsidR="00103895" w:rsidRPr="0016151A">
              <w:rPr>
                <w:rStyle w:val="Hipervnculo"/>
                <w:noProof/>
              </w:rPr>
              <w:t>Encriptación de datos:</w:t>
            </w:r>
            <w:r w:rsidR="00103895">
              <w:rPr>
                <w:noProof/>
                <w:webHidden/>
              </w:rPr>
              <w:tab/>
            </w:r>
            <w:r w:rsidR="00103895">
              <w:rPr>
                <w:noProof/>
                <w:webHidden/>
              </w:rPr>
              <w:fldChar w:fldCharType="begin"/>
            </w:r>
            <w:r w:rsidR="00103895">
              <w:rPr>
                <w:noProof/>
                <w:webHidden/>
              </w:rPr>
              <w:instrText xml:space="preserve"> PAGEREF _Toc133612528 \h </w:instrText>
            </w:r>
            <w:r w:rsidR="00103895">
              <w:rPr>
                <w:noProof/>
                <w:webHidden/>
              </w:rPr>
            </w:r>
            <w:r w:rsidR="00103895">
              <w:rPr>
                <w:noProof/>
                <w:webHidden/>
              </w:rPr>
              <w:fldChar w:fldCharType="separate"/>
            </w:r>
            <w:r w:rsidR="00103895">
              <w:rPr>
                <w:noProof/>
                <w:webHidden/>
              </w:rPr>
              <w:t>10</w:t>
            </w:r>
            <w:r w:rsidR="00103895">
              <w:rPr>
                <w:noProof/>
                <w:webHidden/>
              </w:rPr>
              <w:fldChar w:fldCharType="end"/>
            </w:r>
          </w:hyperlink>
        </w:p>
        <w:p w14:paraId="385B11AF" w14:textId="2D7BB8E6" w:rsidR="00103895" w:rsidRDefault="00000000" w:rsidP="00103895">
          <w:pPr>
            <w:pStyle w:val="TDC3"/>
            <w:tabs>
              <w:tab w:val="left" w:pos="880"/>
              <w:tab w:val="right" w:leader="dot" w:pos="8828"/>
            </w:tabs>
            <w:spacing w:after="0"/>
            <w:rPr>
              <w:noProof/>
            </w:rPr>
          </w:pPr>
          <w:hyperlink w:anchor="_Toc133612529" w:history="1">
            <w:r w:rsidR="00103895" w:rsidRPr="0016151A">
              <w:rPr>
                <w:rStyle w:val="Hipervnculo"/>
                <w:noProof/>
              </w:rPr>
              <w:t>2.</w:t>
            </w:r>
            <w:r w:rsidR="00103895">
              <w:rPr>
                <w:noProof/>
              </w:rPr>
              <w:tab/>
            </w:r>
            <w:r w:rsidR="00103895" w:rsidRPr="0016151A">
              <w:rPr>
                <w:rStyle w:val="Hipervnculo"/>
                <w:noProof/>
              </w:rPr>
              <w:t>Uso de contraseñas seguras:</w:t>
            </w:r>
            <w:r w:rsidR="00103895">
              <w:rPr>
                <w:noProof/>
                <w:webHidden/>
              </w:rPr>
              <w:tab/>
            </w:r>
            <w:r w:rsidR="00103895">
              <w:rPr>
                <w:noProof/>
                <w:webHidden/>
              </w:rPr>
              <w:fldChar w:fldCharType="begin"/>
            </w:r>
            <w:r w:rsidR="00103895">
              <w:rPr>
                <w:noProof/>
                <w:webHidden/>
              </w:rPr>
              <w:instrText xml:space="preserve"> PAGEREF _Toc133612529 \h </w:instrText>
            </w:r>
            <w:r w:rsidR="00103895">
              <w:rPr>
                <w:noProof/>
                <w:webHidden/>
              </w:rPr>
            </w:r>
            <w:r w:rsidR="00103895">
              <w:rPr>
                <w:noProof/>
                <w:webHidden/>
              </w:rPr>
              <w:fldChar w:fldCharType="separate"/>
            </w:r>
            <w:r w:rsidR="00103895">
              <w:rPr>
                <w:noProof/>
                <w:webHidden/>
              </w:rPr>
              <w:t>10</w:t>
            </w:r>
            <w:r w:rsidR="00103895">
              <w:rPr>
                <w:noProof/>
                <w:webHidden/>
              </w:rPr>
              <w:fldChar w:fldCharType="end"/>
            </w:r>
          </w:hyperlink>
        </w:p>
        <w:p w14:paraId="18C246C9" w14:textId="3EB846FC" w:rsidR="00103895" w:rsidRDefault="00000000" w:rsidP="00103895">
          <w:pPr>
            <w:pStyle w:val="TDC3"/>
            <w:tabs>
              <w:tab w:val="left" w:pos="880"/>
              <w:tab w:val="right" w:leader="dot" w:pos="8828"/>
            </w:tabs>
            <w:spacing w:after="0"/>
            <w:rPr>
              <w:noProof/>
            </w:rPr>
          </w:pPr>
          <w:hyperlink w:anchor="_Toc133612530" w:history="1">
            <w:r w:rsidR="00103895" w:rsidRPr="0016151A">
              <w:rPr>
                <w:rStyle w:val="Hipervnculo"/>
                <w:noProof/>
              </w:rPr>
              <w:t>3.</w:t>
            </w:r>
            <w:r w:rsidR="00103895">
              <w:rPr>
                <w:noProof/>
              </w:rPr>
              <w:tab/>
            </w:r>
            <w:r w:rsidR="00103895" w:rsidRPr="0016151A">
              <w:rPr>
                <w:rStyle w:val="Hipervnculo"/>
                <w:noProof/>
              </w:rPr>
              <w:t>Control de acceso:</w:t>
            </w:r>
            <w:r w:rsidR="00103895">
              <w:rPr>
                <w:noProof/>
                <w:webHidden/>
              </w:rPr>
              <w:tab/>
            </w:r>
            <w:r w:rsidR="00103895">
              <w:rPr>
                <w:noProof/>
                <w:webHidden/>
              </w:rPr>
              <w:fldChar w:fldCharType="begin"/>
            </w:r>
            <w:r w:rsidR="00103895">
              <w:rPr>
                <w:noProof/>
                <w:webHidden/>
              </w:rPr>
              <w:instrText xml:space="preserve"> PAGEREF _Toc133612530 \h </w:instrText>
            </w:r>
            <w:r w:rsidR="00103895">
              <w:rPr>
                <w:noProof/>
                <w:webHidden/>
              </w:rPr>
            </w:r>
            <w:r w:rsidR="00103895">
              <w:rPr>
                <w:noProof/>
                <w:webHidden/>
              </w:rPr>
              <w:fldChar w:fldCharType="separate"/>
            </w:r>
            <w:r w:rsidR="00103895">
              <w:rPr>
                <w:noProof/>
                <w:webHidden/>
              </w:rPr>
              <w:t>11</w:t>
            </w:r>
            <w:r w:rsidR="00103895">
              <w:rPr>
                <w:noProof/>
                <w:webHidden/>
              </w:rPr>
              <w:fldChar w:fldCharType="end"/>
            </w:r>
          </w:hyperlink>
        </w:p>
        <w:p w14:paraId="7022492F" w14:textId="3F7B3B0D" w:rsidR="00103895" w:rsidRDefault="00000000" w:rsidP="00103895">
          <w:pPr>
            <w:pStyle w:val="TDC3"/>
            <w:tabs>
              <w:tab w:val="left" w:pos="880"/>
              <w:tab w:val="right" w:leader="dot" w:pos="8828"/>
            </w:tabs>
            <w:spacing w:after="0"/>
            <w:rPr>
              <w:noProof/>
            </w:rPr>
          </w:pPr>
          <w:hyperlink w:anchor="_Toc133612531" w:history="1">
            <w:r w:rsidR="00103895" w:rsidRPr="0016151A">
              <w:rPr>
                <w:rStyle w:val="Hipervnculo"/>
                <w:noProof/>
              </w:rPr>
              <w:t>4.</w:t>
            </w:r>
            <w:r w:rsidR="00103895">
              <w:rPr>
                <w:noProof/>
              </w:rPr>
              <w:tab/>
            </w:r>
            <w:r w:rsidR="00103895" w:rsidRPr="0016151A">
              <w:rPr>
                <w:rStyle w:val="Hipervnculo"/>
                <w:noProof/>
              </w:rPr>
              <w:t>Monitoreo de la actividad:</w:t>
            </w:r>
            <w:r w:rsidR="00103895">
              <w:rPr>
                <w:noProof/>
                <w:webHidden/>
              </w:rPr>
              <w:tab/>
            </w:r>
            <w:r w:rsidR="00103895">
              <w:rPr>
                <w:noProof/>
                <w:webHidden/>
              </w:rPr>
              <w:fldChar w:fldCharType="begin"/>
            </w:r>
            <w:r w:rsidR="00103895">
              <w:rPr>
                <w:noProof/>
                <w:webHidden/>
              </w:rPr>
              <w:instrText xml:space="preserve"> PAGEREF _Toc133612531 \h </w:instrText>
            </w:r>
            <w:r w:rsidR="00103895">
              <w:rPr>
                <w:noProof/>
                <w:webHidden/>
              </w:rPr>
            </w:r>
            <w:r w:rsidR="00103895">
              <w:rPr>
                <w:noProof/>
                <w:webHidden/>
              </w:rPr>
              <w:fldChar w:fldCharType="separate"/>
            </w:r>
            <w:r w:rsidR="00103895">
              <w:rPr>
                <w:noProof/>
                <w:webHidden/>
              </w:rPr>
              <w:t>11</w:t>
            </w:r>
            <w:r w:rsidR="00103895">
              <w:rPr>
                <w:noProof/>
                <w:webHidden/>
              </w:rPr>
              <w:fldChar w:fldCharType="end"/>
            </w:r>
          </w:hyperlink>
        </w:p>
        <w:p w14:paraId="6E5E8ACE" w14:textId="2AB4CC87"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32" w:history="1">
            <w:r w:rsidR="00103895" w:rsidRPr="0016151A">
              <w:rPr>
                <w:rStyle w:val="Hipervnculo"/>
                <w:noProof/>
              </w:rPr>
              <w:t>D.</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Procedimientos</w:t>
            </w:r>
            <w:r w:rsidR="00103895">
              <w:rPr>
                <w:noProof/>
                <w:webHidden/>
              </w:rPr>
              <w:tab/>
            </w:r>
            <w:r w:rsidR="00103895">
              <w:rPr>
                <w:noProof/>
                <w:webHidden/>
              </w:rPr>
              <w:fldChar w:fldCharType="begin"/>
            </w:r>
            <w:r w:rsidR="00103895">
              <w:rPr>
                <w:noProof/>
                <w:webHidden/>
              </w:rPr>
              <w:instrText xml:space="preserve"> PAGEREF _Toc133612532 \h </w:instrText>
            </w:r>
            <w:r w:rsidR="00103895">
              <w:rPr>
                <w:noProof/>
                <w:webHidden/>
              </w:rPr>
            </w:r>
            <w:r w:rsidR="00103895">
              <w:rPr>
                <w:noProof/>
                <w:webHidden/>
              </w:rPr>
              <w:fldChar w:fldCharType="separate"/>
            </w:r>
            <w:r w:rsidR="00103895">
              <w:rPr>
                <w:noProof/>
                <w:webHidden/>
              </w:rPr>
              <w:t>11</w:t>
            </w:r>
            <w:r w:rsidR="00103895">
              <w:rPr>
                <w:noProof/>
                <w:webHidden/>
              </w:rPr>
              <w:fldChar w:fldCharType="end"/>
            </w:r>
          </w:hyperlink>
        </w:p>
        <w:p w14:paraId="3BFFEF0E" w14:textId="16399A05"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33" w:history="1">
            <w:r w:rsidR="00103895" w:rsidRPr="0016151A">
              <w:rPr>
                <w:rStyle w:val="Hipervnculo"/>
                <w:noProof/>
              </w:rPr>
              <w:t>E.</w:t>
            </w:r>
            <w:r w:rsidR="00103895">
              <w:rPr>
                <w:rFonts w:asciiTheme="minorHAnsi" w:eastAsiaTheme="minorEastAsia" w:hAnsiTheme="minorHAnsi"/>
                <w:noProof/>
                <w:kern w:val="0"/>
                <w:sz w:val="22"/>
                <w:lang w:eastAsia="es-GT"/>
                <w14:ligatures w14:val="none"/>
              </w:rPr>
              <w:tab/>
            </w:r>
            <w:r w:rsidR="00103895" w:rsidRPr="0016151A">
              <w:rPr>
                <w:rStyle w:val="Hipervnculo"/>
                <w:noProof/>
              </w:rPr>
              <w:t>Cumplimiento</w:t>
            </w:r>
            <w:r w:rsidR="00103895">
              <w:rPr>
                <w:noProof/>
                <w:webHidden/>
              </w:rPr>
              <w:tab/>
            </w:r>
            <w:r w:rsidR="00103895">
              <w:rPr>
                <w:noProof/>
                <w:webHidden/>
              </w:rPr>
              <w:fldChar w:fldCharType="begin"/>
            </w:r>
            <w:r w:rsidR="00103895">
              <w:rPr>
                <w:noProof/>
                <w:webHidden/>
              </w:rPr>
              <w:instrText xml:space="preserve"> PAGEREF _Toc133612533 \h </w:instrText>
            </w:r>
            <w:r w:rsidR="00103895">
              <w:rPr>
                <w:noProof/>
                <w:webHidden/>
              </w:rPr>
            </w:r>
            <w:r w:rsidR="00103895">
              <w:rPr>
                <w:noProof/>
                <w:webHidden/>
              </w:rPr>
              <w:fldChar w:fldCharType="separate"/>
            </w:r>
            <w:r w:rsidR="00103895">
              <w:rPr>
                <w:noProof/>
                <w:webHidden/>
              </w:rPr>
              <w:t>11</w:t>
            </w:r>
            <w:r w:rsidR="00103895">
              <w:rPr>
                <w:noProof/>
                <w:webHidden/>
              </w:rPr>
              <w:fldChar w:fldCharType="end"/>
            </w:r>
          </w:hyperlink>
        </w:p>
        <w:p w14:paraId="6482CD6A" w14:textId="76237E30" w:rsidR="00103895" w:rsidRDefault="00000000" w:rsidP="00103895">
          <w:pPr>
            <w:pStyle w:val="TDC1"/>
            <w:tabs>
              <w:tab w:val="left" w:pos="440"/>
              <w:tab w:val="right" w:leader="dot" w:pos="8828"/>
            </w:tabs>
            <w:spacing w:after="0"/>
            <w:rPr>
              <w:rFonts w:asciiTheme="minorHAnsi" w:eastAsiaTheme="minorEastAsia" w:hAnsiTheme="minorHAnsi"/>
              <w:noProof/>
              <w:kern w:val="0"/>
              <w:sz w:val="22"/>
              <w:lang w:eastAsia="es-GT"/>
              <w14:ligatures w14:val="none"/>
            </w:rPr>
          </w:pPr>
          <w:hyperlink w:anchor="_Toc133612534" w:history="1">
            <w:r w:rsidR="00103895" w:rsidRPr="0016151A">
              <w:rPr>
                <w:rStyle w:val="Hipervnculo"/>
                <w:noProof/>
              </w:rPr>
              <w:t>V.</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 de auditoría</w:t>
            </w:r>
            <w:r w:rsidR="00103895">
              <w:rPr>
                <w:noProof/>
                <w:webHidden/>
              </w:rPr>
              <w:tab/>
            </w:r>
            <w:r w:rsidR="00103895">
              <w:rPr>
                <w:noProof/>
                <w:webHidden/>
              </w:rPr>
              <w:fldChar w:fldCharType="begin"/>
            </w:r>
            <w:r w:rsidR="00103895">
              <w:rPr>
                <w:noProof/>
                <w:webHidden/>
              </w:rPr>
              <w:instrText xml:space="preserve"> PAGEREF _Toc133612534 \h </w:instrText>
            </w:r>
            <w:r w:rsidR="00103895">
              <w:rPr>
                <w:noProof/>
                <w:webHidden/>
              </w:rPr>
            </w:r>
            <w:r w:rsidR="00103895">
              <w:rPr>
                <w:noProof/>
                <w:webHidden/>
              </w:rPr>
              <w:fldChar w:fldCharType="separate"/>
            </w:r>
            <w:r w:rsidR="00103895">
              <w:rPr>
                <w:noProof/>
                <w:webHidden/>
              </w:rPr>
              <w:t>11</w:t>
            </w:r>
            <w:r w:rsidR="00103895">
              <w:rPr>
                <w:noProof/>
                <w:webHidden/>
              </w:rPr>
              <w:fldChar w:fldCharType="end"/>
            </w:r>
          </w:hyperlink>
        </w:p>
        <w:p w14:paraId="090F59D7" w14:textId="4BB87790"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35" w:history="1">
            <w:r w:rsidR="00103895" w:rsidRPr="0016151A">
              <w:rPr>
                <w:rStyle w:val="Hipervnculo"/>
                <w:noProof/>
              </w:rPr>
              <w:t>A.</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Propósito</w:t>
            </w:r>
            <w:r w:rsidR="00103895">
              <w:rPr>
                <w:noProof/>
                <w:webHidden/>
              </w:rPr>
              <w:tab/>
            </w:r>
            <w:r w:rsidR="00103895">
              <w:rPr>
                <w:noProof/>
                <w:webHidden/>
              </w:rPr>
              <w:fldChar w:fldCharType="begin"/>
            </w:r>
            <w:r w:rsidR="00103895">
              <w:rPr>
                <w:noProof/>
                <w:webHidden/>
              </w:rPr>
              <w:instrText xml:space="preserve"> PAGEREF _Toc133612535 \h </w:instrText>
            </w:r>
            <w:r w:rsidR="00103895">
              <w:rPr>
                <w:noProof/>
                <w:webHidden/>
              </w:rPr>
            </w:r>
            <w:r w:rsidR="00103895">
              <w:rPr>
                <w:noProof/>
                <w:webHidden/>
              </w:rPr>
              <w:fldChar w:fldCharType="separate"/>
            </w:r>
            <w:r w:rsidR="00103895">
              <w:rPr>
                <w:noProof/>
                <w:webHidden/>
              </w:rPr>
              <w:t>11</w:t>
            </w:r>
            <w:r w:rsidR="00103895">
              <w:rPr>
                <w:noProof/>
                <w:webHidden/>
              </w:rPr>
              <w:fldChar w:fldCharType="end"/>
            </w:r>
          </w:hyperlink>
        </w:p>
        <w:p w14:paraId="2CF64A06" w14:textId="300045C6"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36" w:history="1">
            <w:r w:rsidR="00103895" w:rsidRPr="0016151A">
              <w:rPr>
                <w:rStyle w:val="Hipervnculo"/>
                <w:noProof/>
              </w:rPr>
              <w:t>B.</w:t>
            </w:r>
            <w:r w:rsidR="00103895">
              <w:rPr>
                <w:rFonts w:asciiTheme="minorHAnsi" w:eastAsiaTheme="minorEastAsia" w:hAnsiTheme="minorHAnsi"/>
                <w:noProof/>
                <w:kern w:val="0"/>
                <w:sz w:val="22"/>
                <w:lang w:eastAsia="es-GT"/>
                <w14:ligatures w14:val="none"/>
              </w:rPr>
              <w:tab/>
            </w:r>
            <w:r w:rsidR="00103895" w:rsidRPr="0016151A">
              <w:rPr>
                <w:rStyle w:val="Hipervnculo"/>
                <w:noProof/>
              </w:rPr>
              <w:t>Alcance</w:t>
            </w:r>
            <w:r w:rsidR="00103895">
              <w:rPr>
                <w:noProof/>
                <w:webHidden/>
              </w:rPr>
              <w:tab/>
            </w:r>
            <w:r w:rsidR="00103895">
              <w:rPr>
                <w:noProof/>
                <w:webHidden/>
              </w:rPr>
              <w:fldChar w:fldCharType="begin"/>
            </w:r>
            <w:r w:rsidR="00103895">
              <w:rPr>
                <w:noProof/>
                <w:webHidden/>
              </w:rPr>
              <w:instrText xml:space="preserve"> PAGEREF _Toc133612536 \h </w:instrText>
            </w:r>
            <w:r w:rsidR="00103895">
              <w:rPr>
                <w:noProof/>
                <w:webHidden/>
              </w:rPr>
            </w:r>
            <w:r w:rsidR="00103895">
              <w:rPr>
                <w:noProof/>
                <w:webHidden/>
              </w:rPr>
              <w:fldChar w:fldCharType="separate"/>
            </w:r>
            <w:r w:rsidR="00103895">
              <w:rPr>
                <w:noProof/>
                <w:webHidden/>
              </w:rPr>
              <w:t>11</w:t>
            </w:r>
            <w:r w:rsidR="00103895">
              <w:rPr>
                <w:noProof/>
                <w:webHidden/>
              </w:rPr>
              <w:fldChar w:fldCharType="end"/>
            </w:r>
          </w:hyperlink>
        </w:p>
        <w:p w14:paraId="7F829581" w14:textId="7C100ACB"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37" w:history="1">
            <w:r w:rsidR="00103895" w:rsidRPr="0016151A">
              <w:rPr>
                <w:rStyle w:val="Hipervnculo"/>
                <w:noProof/>
              </w:rPr>
              <w:t>C.</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w:t>
            </w:r>
            <w:r w:rsidR="00103895">
              <w:rPr>
                <w:noProof/>
                <w:webHidden/>
              </w:rPr>
              <w:tab/>
            </w:r>
            <w:r w:rsidR="00103895">
              <w:rPr>
                <w:noProof/>
                <w:webHidden/>
              </w:rPr>
              <w:fldChar w:fldCharType="begin"/>
            </w:r>
            <w:r w:rsidR="00103895">
              <w:rPr>
                <w:noProof/>
                <w:webHidden/>
              </w:rPr>
              <w:instrText xml:space="preserve"> PAGEREF _Toc133612537 \h </w:instrText>
            </w:r>
            <w:r w:rsidR="00103895">
              <w:rPr>
                <w:noProof/>
                <w:webHidden/>
              </w:rPr>
            </w:r>
            <w:r w:rsidR="00103895">
              <w:rPr>
                <w:noProof/>
                <w:webHidden/>
              </w:rPr>
              <w:fldChar w:fldCharType="separate"/>
            </w:r>
            <w:r w:rsidR="00103895">
              <w:rPr>
                <w:noProof/>
                <w:webHidden/>
              </w:rPr>
              <w:t>12</w:t>
            </w:r>
            <w:r w:rsidR="00103895">
              <w:rPr>
                <w:noProof/>
                <w:webHidden/>
              </w:rPr>
              <w:fldChar w:fldCharType="end"/>
            </w:r>
          </w:hyperlink>
        </w:p>
        <w:p w14:paraId="4FAE6116" w14:textId="4335EFDD"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38" w:history="1">
            <w:r w:rsidR="00103895" w:rsidRPr="0016151A">
              <w:rPr>
                <w:rStyle w:val="Hipervnculo"/>
                <w:noProof/>
              </w:rPr>
              <w:t>D.</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Procedimientos</w:t>
            </w:r>
            <w:r w:rsidR="00103895">
              <w:rPr>
                <w:noProof/>
                <w:webHidden/>
              </w:rPr>
              <w:tab/>
            </w:r>
            <w:r w:rsidR="00103895">
              <w:rPr>
                <w:noProof/>
                <w:webHidden/>
              </w:rPr>
              <w:fldChar w:fldCharType="begin"/>
            </w:r>
            <w:r w:rsidR="00103895">
              <w:rPr>
                <w:noProof/>
                <w:webHidden/>
              </w:rPr>
              <w:instrText xml:space="preserve"> PAGEREF _Toc133612538 \h </w:instrText>
            </w:r>
            <w:r w:rsidR="00103895">
              <w:rPr>
                <w:noProof/>
                <w:webHidden/>
              </w:rPr>
            </w:r>
            <w:r w:rsidR="00103895">
              <w:rPr>
                <w:noProof/>
                <w:webHidden/>
              </w:rPr>
              <w:fldChar w:fldCharType="separate"/>
            </w:r>
            <w:r w:rsidR="00103895">
              <w:rPr>
                <w:noProof/>
                <w:webHidden/>
              </w:rPr>
              <w:t>12</w:t>
            </w:r>
            <w:r w:rsidR="00103895">
              <w:rPr>
                <w:noProof/>
                <w:webHidden/>
              </w:rPr>
              <w:fldChar w:fldCharType="end"/>
            </w:r>
          </w:hyperlink>
        </w:p>
        <w:p w14:paraId="6FCF6022" w14:textId="689944F6"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39" w:history="1">
            <w:r w:rsidR="00103895" w:rsidRPr="0016151A">
              <w:rPr>
                <w:rStyle w:val="Hipervnculo"/>
                <w:noProof/>
              </w:rPr>
              <w:t>E.</w:t>
            </w:r>
            <w:r w:rsidR="00103895">
              <w:rPr>
                <w:rFonts w:asciiTheme="minorHAnsi" w:eastAsiaTheme="minorEastAsia" w:hAnsiTheme="minorHAnsi"/>
                <w:noProof/>
                <w:kern w:val="0"/>
                <w:sz w:val="22"/>
                <w:lang w:eastAsia="es-GT"/>
                <w14:ligatures w14:val="none"/>
              </w:rPr>
              <w:tab/>
            </w:r>
            <w:r w:rsidR="00103895" w:rsidRPr="0016151A">
              <w:rPr>
                <w:rStyle w:val="Hipervnculo"/>
                <w:noProof/>
              </w:rPr>
              <w:t>Cumplimiento</w:t>
            </w:r>
            <w:r w:rsidR="00103895">
              <w:rPr>
                <w:noProof/>
                <w:webHidden/>
              </w:rPr>
              <w:tab/>
            </w:r>
            <w:r w:rsidR="00103895">
              <w:rPr>
                <w:noProof/>
                <w:webHidden/>
              </w:rPr>
              <w:fldChar w:fldCharType="begin"/>
            </w:r>
            <w:r w:rsidR="00103895">
              <w:rPr>
                <w:noProof/>
                <w:webHidden/>
              </w:rPr>
              <w:instrText xml:space="preserve"> PAGEREF _Toc133612539 \h </w:instrText>
            </w:r>
            <w:r w:rsidR="00103895">
              <w:rPr>
                <w:noProof/>
                <w:webHidden/>
              </w:rPr>
            </w:r>
            <w:r w:rsidR="00103895">
              <w:rPr>
                <w:noProof/>
                <w:webHidden/>
              </w:rPr>
              <w:fldChar w:fldCharType="separate"/>
            </w:r>
            <w:r w:rsidR="00103895">
              <w:rPr>
                <w:noProof/>
                <w:webHidden/>
              </w:rPr>
              <w:t>12</w:t>
            </w:r>
            <w:r w:rsidR="00103895">
              <w:rPr>
                <w:noProof/>
                <w:webHidden/>
              </w:rPr>
              <w:fldChar w:fldCharType="end"/>
            </w:r>
          </w:hyperlink>
        </w:p>
        <w:p w14:paraId="01A7DBB6" w14:textId="5204594A" w:rsidR="00103895" w:rsidRDefault="00000000" w:rsidP="00103895">
          <w:pPr>
            <w:pStyle w:val="TDC1"/>
            <w:tabs>
              <w:tab w:val="left" w:pos="660"/>
              <w:tab w:val="right" w:leader="dot" w:pos="8828"/>
            </w:tabs>
            <w:spacing w:after="0"/>
            <w:rPr>
              <w:rFonts w:asciiTheme="minorHAnsi" w:eastAsiaTheme="minorEastAsia" w:hAnsiTheme="minorHAnsi"/>
              <w:noProof/>
              <w:kern w:val="0"/>
              <w:sz w:val="22"/>
              <w:lang w:eastAsia="es-GT"/>
              <w14:ligatures w14:val="none"/>
            </w:rPr>
          </w:pPr>
          <w:hyperlink w:anchor="_Toc133612540" w:history="1">
            <w:r w:rsidR="00103895" w:rsidRPr="0016151A">
              <w:rPr>
                <w:rStyle w:val="Hipervnculo"/>
                <w:noProof/>
              </w:rPr>
              <w:t>VI.</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 de actualizaciones</w:t>
            </w:r>
            <w:r w:rsidR="00103895">
              <w:rPr>
                <w:noProof/>
                <w:webHidden/>
              </w:rPr>
              <w:tab/>
            </w:r>
            <w:r w:rsidR="00103895">
              <w:rPr>
                <w:noProof/>
                <w:webHidden/>
              </w:rPr>
              <w:fldChar w:fldCharType="begin"/>
            </w:r>
            <w:r w:rsidR="00103895">
              <w:rPr>
                <w:noProof/>
                <w:webHidden/>
              </w:rPr>
              <w:instrText xml:space="preserve"> PAGEREF _Toc133612540 \h </w:instrText>
            </w:r>
            <w:r w:rsidR="00103895">
              <w:rPr>
                <w:noProof/>
                <w:webHidden/>
              </w:rPr>
            </w:r>
            <w:r w:rsidR="00103895">
              <w:rPr>
                <w:noProof/>
                <w:webHidden/>
              </w:rPr>
              <w:fldChar w:fldCharType="separate"/>
            </w:r>
            <w:r w:rsidR="00103895">
              <w:rPr>
                <w:noProof/>
                <w:webHidden/>
              </w:rPr>
              <w:t>12</w:t>
            </w:r>
            <w:r w:rsidR="00103895">
              <w:rPr>
                <w:noProof/>
                <w:webHidden/>
              </w:rPr>
              <w:fldChar w:fldCharType="end"/>
            </w:r>
          </w:hyperlink>
        </w:p>
        <w:p w14:paraId="1FA48333" w14:textId="69B17510"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41" w:history="1">
            <w:r w:rsidR="00103895" w:rsidRPr="0016151A">
              <w:rPr>
                <w:rStyle w:val="Hipervnculo"/>
                <w:noProof/>
              </w:rPr>
              <w:t>A.</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Propósito</w:t>
            </w:r>
            <w:r w:rsidR="00103895">
              <w:rPr>
                <w:noProof/>
                <w:webHidden/>
              </w:rPr>
              <w:tab/>
            </w:r>
            <w:r w:rsidR="00103895">
              <w:rPr>
                <w:noProof/>
                <w:webHidden/>
              </w:rPr>
              <w:fldChar w:fldCharType="begin"/>
            </w:r>
            <w:r w:rsidR="00103895">
              <w:rPr>
                <w:noProof/>
                <w:webHidden/>
              </w:rPr>
              <w:instrText xml:space="preserve"> PAGEREF _Toc133612541 \h </w:instrText>
            </w:r>
            <w:r w:rsidR="00103895">
              <w:rPr>
                <w:noProof/>
                <w:webHidden/>
              </w:rPr>
            </w:r>
            <w:r w:rsidR="00103895">
              <w:rPr>
                <w:noProof/>
                <w:webHidden/>
              </w:rPr>
              <w:fldChar w:fldCharType="separate"/>
            </w:r>
            <w:r w:rsidR="00103895">
              <w:rPr>
                <w:noProof/>
                <w:webHidden/>
              </w:rPr>
              <w:t>12</w:t>
            </w:r>
            <w:r w:rsidR="00103895">
              <w:rPr>
                <w:noProof/>
                <w:webHidden/>
              </w:rPr>
              <w:fldChar w:fldCharType="end"/>
            </w:r>
          </w:hyperlink>
        </w:p>
        <w:p w14:paraId="054A0A35" w14:textId="546A26F3"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42" w:history="1">
            <w:r w:rsidR="00103895" w:rsidRPr="0016151A">
              <w:rPr>
                <w:rStyle w:val="Hipervnculo"/>
                <w:noProof/>
              </w:rPr>
              <w:t>B.</w:t>
            </w:r>
            <w:r w:rsidR="00103895">
              <w:rPr>
                <w:rFonts w:asciiTheme="minorHAnsi" w:eastAsiaTheme="minorEastAsia" w:hAnsiTheme="minorHAnsi"/>
                <w:noProof/>
                <w:kern w:val="0"/>
                <w:sz w:val="22"/>
                <w:lang w:eastAsia="es-GT"/>
                <w14:ligatures w14:val="none"/>
              </w:rPr>
              <w:tab/>
            </w:r>
            <w:r w:rsidR="00103895" w:rsidRPr="0016151A">
              <w:rPr>
                <w:rStyle w:val="Hipervnculo"/>
                <w:noProof/>
              </w:rPr>
              <w:t>Alcance</w:t>
            </w:r>
            <w:r w:rsidR="00103895">
              <w:rPr>
                <w:noProof/>
                <w:webHidden/>
              </w:rPr>
              <w:tab/>
            </w:r>
            <w:r w:rsidR="00103895">
              <w:rPr>
                <w:noProof/>
                <w:webHidden/>
              </w:rPr>
              <w:fldChar w:fldCharType="begin"/>
            </w:r>
            <w:r w:rsidR="00103895">
              <w:rPr>
                <w:noProof/>
                <w:webHidden/>
              </w:rPr>
              <w:instrText xml:space="preserve"> PAGEREF _Toc133612542 \h </w:instrText>
            </w:r>
            <w:r w:rsidR="00103895">
              <w:rPr>
                <w:noProof/>
                <w:webHidden/>
              </w:rPr>
            </w:r>
            <w:r w:rsidR="00103895">
              <w:rPr>
                <w:noProof/>
                <w:webHidden/>
              </w:rPr>
              <w:fldChar w:fldCharType="separate"/>
            </w:r>
            <w:r w:rsidR="00103895">
              <w:rPr>
                <w:noProof/>
                <w:webHidden/>
              </w:rPr>
              <w:t>12</w:t>
            </w:r>
            <w:r w:rsidR="00103895">
              <w:rPr>
                <w:noProof/>
                <w:webHidden/>
              </w:rPr>
              <w:fldChar w:fldCharType="end"/>
            </w:r>
          </w:hyperlink>
        </w:p>
        <w:p w14:paraId="04764798" w14:textId="16FB96B1"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43" w:history="1">
            <w:r w:rsidR="00103895" w:rsidRPr="0016151A">
              <w:rPr>
                <w:rStyle w:val="Hipervnculo"/>
                <w:noProof/>
              </w:rPr>
              <w:t>C.</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w:t>
            </w:r>
            <w:r w:rsidR="00103895">
              <w:rPr>
                <w:noProof/>
                <w:webHidden/>
              </w:rPr>
              <w:tab/>
            </w:r>
            <w:r w:rsidR="00103895">
              <w:rPr>
                <w:noProof/>
                <w:webHidden/>
              </w:rPr>
              <w:fldChar w:fldCharType="begin"/>
            </w:r>
            <w:r w:rsidR="00103895">
              <w:rPr>
                <w:noProof/>
                <w:webHidden/>
              </w:rPr>
              <w:instrText xml:space="preserve"> PAGEREF _Toc133612543 \h </w:instrText>
            </w:r>
            <w:r w:rsidR="00103895">
              <w:rPr>
                <w:noProof/>
                <w:webHidden/>
              </w:rPr>
            </w:r>
            <w:r w:rsidR="00103895">
              <w:rPr>
                <w:noProof/>
                <w:webHidden/>
              </w:rPr>
              <w:fldChar w:fldCharType="separate"/>
            </w:r>
            <w:r w:rsidR="00103895">
              <w:rPr>
                <w:noProof/>
                <w:webHidden/>
              </w:rPr>
              <w:t>13</w:t>
            </w:r>
            <w:r w:rsidR="00103895">
              <w:rPr>
                <w:noProof/>
                <w:webHidden/>
              </w:rPr>
              <w:fldChar w:fldCharType="end"/>
            </w:r>
          </w:hyperlink>
        </w:p>
        <w:p w14:paraId="48A5541E" w14:textId="2D8C9CA6"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44" w:history="1">
            <w:r w:rsidR="00103895" w:rsidRPr="0016151A">
              <w:rPr>
                <w:rStyle w:val="Hipervnculo"/>
                <w:noProof/>
              </w:rPr>
              <w:t>D.</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Procedimientos</w:t>
            </w:r>
            <w:r w:rsidR="00103895">
              <w:rPr>
                <w:noProof/>
                <w:webHidden/>
              </w:rPr>
              <w:tab/>
            </w:r>
            <w:r w:rsidR="00103895">
              <w:rPr>
                <w:noProof/>
                <w:webHidden/>
              </w:rPr>
              <w:fldChar w:fldCharType="begin"/>
            </w:r>
            <w:r w:rsidR="00103895">
              <w:rPr>
                <w:noProof/>
                <w:webHidden/>
              </w:rPr>
              <w:instrText xml:space="preserve"> PAGEREF _Toc133612544 \h </w:instrText>
            </w:r>
            <w:r w:rsidR="00103895">
              <w:rPr>
                <w:noProof/>
                <w:webHidden/>
              </w:rPr>
            </w:r>
            <w:r w:rsidR="00103895">
              <w:rPr>
                <w:noProof/>
                <w:webHidden/>
              </w:rPr>
              <w:fldChar w:fldCharType="separate"/>
            </w:r>
            <w:r w:rsidR="00103895">
              <w:rPr>
                <w:noProof/>
                <w:webHidden/>
              </w:rPr>
              <w:t>13</w:t>
            </w:r>
            <w:r w:rsidR="00103895">
              <w:rPr>
                <w:noProof/>
                <w:webHidden/>
              </w:rPr>
              <w:fldChar w:fldCharType="end"/>
            </w:r>
          </w:hyperlink>
        </w:p>
        <w:p w14:paraId="0998E672" w14:textId="322B1799"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45" w:history="1">
            <w:r w:rsidR="00103895" w:rsidRPr="0016151A">
              <w:rPr>
                <w:rStyle w:val="Hipervnculo"/>
                <w:noProof/>
              </w:rPr>
              <w:t>E.</w:t>
            </w:r>
            <w:r w:rsidR="00103895">
              <w:rPr>
                <w:rFonts w:asciiTheme="minorHAnsi" w:eastAsiaTheme="minorEastAsia" w:hAnsiTheme="minorHAnsi"/>
                <w:noProof/>
                <w:kern w:val="0"/>
                <w:sz w:val="22"/>
                <w:lang w:eastAsia="es-GT"/>
                <w14:ligatures w14:val="none"/>
              </w:rPr>
              <w:tab/>
            </w:r>
            <w:r w:rsidR="00103895" w:rsidRPr="0016151A">
              <w:rPr>
                <w:rStyle w:val="Hipervnculo"/>
                <w:noProof/>
              </w:rPr>
              <w:t>Cumplimiento</w:t>
            </w:r>
            <w:r w:rsidR="00103895">
              <w:rPr>
                <w:noProof/>
                <w:webHidden/>
              </w:rPr>
              <w:tab/>
            </w:r>
            <w:r w:rsidR="00103895">
              <w:rPr>
                <w:noProof/>
                <w:webHidden/>
              </w:rPr>
              <w:fldChar w:fldCharType="begin"/>
            </w:r>
            <w:r w:rsidR="00103895">
              <w:rPr>
                <w:noProof/>
                <w:webHidden/>
              </w:rPr>
              <w:instrText xml:space="preserve"> PAGEREF _Toc133612545 \h </w:instrText>
            </w:r>
            <w:r w:rsidR="00103895">
              <w:rPr>
                <w:noProof/>
                <w:webHidden/>
              </w:rPr>
            </w:r>
            <w:r w:rsidR="00103895">
              <w:rPr>
                <w:noProof/>
                <w:webHidden/>
              </w:rPr>
              <w:fldChar w:fldCharType="separate"/>
            </w:r>
            <w:r w:rsidR="00103895">
              <w:rPr>
                <w:noProof/>
                <w:webHidden/>
              </w:rPr>
              <w:t>13</w:t>
            </w:r>
            <w:r w:rsidR="00103895">
              <w:rPr>
                <w:noProof/>
                <w:webHidden/>
              </w:rPr>
              <w:fldChar w:fldCharType="end"/>
            </w:r>
          </w:hyperlink>
        </w:p>
        <w:p w14:paraId="49CD4F9F" w14:textId="12C4FDB7" w:rsidR="00103895" w:rsidRDefault="00000000" w:rsidP="00103895">
          <w:pPr>
            <w:pStyle w:val="TDC1"/>
            <w:tabs>
              <w:tab w:val="left" w:pos="660"/>
              <w:tab w:val="right" w:leader="dot" w:pos="8828"/>
            </w:tabs>
            <w:spacing w:after="0"/>
            <w:rPr>
              <w:rFonts w:asciiTheme="minorHAnsi" w:eastAsiaTheme="minorEastAsia" w:hAnsiTheme="minorHAnsi"/>
              <w:noProof/>
              <w:kern w:val="0"/>
              <w:sz w:val="22"/>
              <w:lang w:eastAsia="es-GT"/>
              <w14:ligatures w14:val="none"/>
            </w:rPr>
          </w:pPr>
          <w:hyperlink w:anchor="_Toc133612546" w:history="1">
            <w:r w:rsidR="00103895" w:rsidRPr="0016151A">
              <w:rPr>
                <w:rStyle w:val="Hipervnculo"/>
                <w:noProof/>
              </w:rPr>
              <w:t>VII.</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 de creación de usuarios</w:t>
            </w:r>
            <w:r w:rsidR="00103895">
              <w:rPr>
                <w:noProof/>
                <w:webHidden/>
              </w:rPr>
              <w:tab/>
            </w:r>
            <w:r w:rsidR="00103895">
              <w:rPr>
                <w:noProof/>
                <w:webHidden/>
              </w:rPr>
              <w:fldChar w:fldCharType="begin"/>
            </w:r>
            <w:r w:rsidR="00103895">
              <w:rPr>
                <w:noProof/>
                <w:webHidden/>
              </w:rPr>
              <w:instrText xml:space="preserve"> PAGEREF _Toc133612546 \h </w:instrText>
            </w:r>
            <w:r w:rsidR="00103895">
              <w:rPr>
                <w:noProof/>
                <w:webHidden/>
              </w:rPr>
            </w:r>
            <w:r w:rsidR="00103895">
              <w:rPr>
                <w:noProof/>
                <w:webHidden/>
              </w:rPr>
              <w:fldChar w:fldCharType="separate"/>
            </w:r>
            <w:r w:rsidR="00103895">
              <w:rPr>
                <w:noProof/>
                <w:webHidden/>
              </w:rPr>
              <w:t>13</w:t>
            </w:r>
            <w:r w:rsidR="00103895">
              <w:rPr>
                <w:noProof/>
                <w:webHidden/>
              </w:rPr>
              <w:fldChar w:fldCharType="end"/>
            </w:r>
          </w:hyperlink>
        </w:p>
        <w:p w14:paraId="6474670B" w14:textId="5EC4A723"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47" w:history="1">
            <w:r w:rsidR="00103895" w:rsidRPr="0016151A">
              <w:rPr>
                <w:rStyle w:val="Hipervnculo"/>
                <w:noProof/>
              </w:rPr>
              <w:t>A.</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Propósito</w:t>
            </w:r>
            <w:r w:rsidR="00103895">
              <w:rPr>
                <w:noProof/>
                <w:webHidden/>
              </w:rPr>
              <w:tab/>
            </w:r>
            <w:r w:rsidR="00103895">
              <w:rPr>
                <w:noProof/>
                <w:webHidden/>
              </w:rPr>
              <w:fldChar w:fldCharType="begin"/>
            </w:r>
            <w:r w:rsidR="00103895">
              <w:rPr>
                <w:noProof/>
                <w:webHidden/>
              </w:rPr>
              <w:instrText xml:space="preserve"> PAGEREF _Toc133612547 \h </w:instrText>
            </w:r>
            <w:r w:rsidR="00103895">
              <w:rPr>
                <w:noProof/>
                <w:webHidden/>
              </w:rPr>
            </w:r>
            <w:r w:rsidR="00103895">
              <w:rPr>
                <w:noProof/>
                <w:webHidden/>
              </w:rPr>
              <w:fldChar w:fldCharType="separate"/>
            </w:r>
            <w:r w:rsidR="00103895">
              <w:rPr>
                <w:noProof/>
                <w:webHidden/>
              </w:rPr>
              <w:t>13</w:t>
            </w:r>
            <w:r w:rsidR="00103895">
              <w:rPr>
                <w:noProof/>
                <w:webHidden/>
              </w:rPr>
              <w:fldChar w:fldCharType="end"/>
            </w:r>
          </w:hyperlink>
        </w:p>
        <w:p w14:paraId="60A1FA7E" w14:textId="5B2954DC"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48" w:history="1">
            <w:r w:rsidR="00103895" w:rsidRPr="0016151A">
              <w:rPr>
                <w:rStyle w:val="Hipervnculo"/>
                <w:noProof/>
              </w:rPr>
              <w:t>B.</w:t>
            </w:r>
            <w:r w:rsidR="00103895">
              <w:rPr>
                <w:rFonts w:asciiTheme="minorHAnsi" w:eastAsiaTheme="minorEastAsia" w:hAnsiTheme="minorHAnsi"/>
                <w:noProof/>
                <w:kern w:val="0"/>
                <w:sz w:val="22"/>
                <w:lang w:eastAsia="es-GT"/>
                <w14:ligatures w14:val="none"/>
              </w:rPr>
              <w:tab/>
            </w:r>
            <w:r w:rsidR="00103895" w:rsidRPr="0016151A">
              <w:rPr>
                <w:rStyle w:val="Hipervnculo"/>
                <w:noProof/>
              </w:rPr>
              <w:t>Alcance</w:t>
            </w:r>
            <w:r w:rsidR="00103895">
              <w:rPr>
                <w:noProof/>
                <w:webHidden/>
              </w:rPr>
              <w:tab/>
            </w:r>
            <w:r w:rsidR="00103895">
              <w:rPr>
                <w:noProof/>
                <w:webHidden/>
              </w:rPr>
              <w:fldChar w:fldCharType="begin"/>
            </w:r>
            <w:r w:rsidR="00103895">
              <w:rPr>
                <w:noProof/>
                <w:webHidden/>
              </w:rPr>
              <w:instrText xml:space="preserve"> PAGEREF _Toc133612548 \h </w:instrText>
            </w:r>
            <w:r w:rsidR="00103895">
              <w:rPr>
                <w:noProof/>
                <w:webHidden/>
              </w:rPr>
            </w:r>
            <w:r w:rsidR="00103895">
              <w:rPr>
                <w:noProof/>
                <w:webHidden/>
              </w:rPr>
              <w:fldChar w:fldCharType="separate"/>
            </w:r>
            <w:r w:rsidR="00103895">
              <w:rPr>
                <w:noProof/>
                <w:webHidden/>
              </w:rPr>
              <w:t>13</w:t>
            </w:r>
            <w:r w:rsidR="00103895">
              <w:rPr>
                <w:noProof/>
                <w:webHidden/>
              </w:rPr>
              <w:fldChar w:fldCharType="end"/>
            </w:r>
          </w:hyperlink>
        </w:p>
        <w:p w14:paraId="4113AA63" w14:textId="2900325D"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49" w:history="1">
            <w:r w:rsidR="00103895" w:rsidRPr="0016151A">
              <w:rPr>
                <w:rStyle w:val="Hipervnculo"/>
                <w:noProof/>
              </w:rPr>
              <w:t>C.</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w:t>
            </w:r>
            <w:r w:rsidR="00103895">
              <w:rPr>
                <w:noProof/>
                <w:webHidden/>
              </w:rPr>
              <w:tab/>
            </w:r>
            <w:r w:rsidR="00103895">
              <w:rPr>
                <w:noProof/>
                <w:webHidden/>
              </w:rPr>
              <w:fldChar w:fldCharType="begin"/>
            </w:r>
            <w:r w:rsidR="00103895">
              <w:rPr>
                <w:noProof/>
                <w:webHidden/>
              </w:rPr>
              <w:instrText xml:space="preserve"> PAGEREF _Toc133612549 \h </w:instrText>
            </w:r>
            <w:r w:rsidR="00103895">
              <w:rPr>
                <w:noProof/>
                <w:webHidden/>
              </w:rPr>
            </w:r>
            <w:r w:rsidR="00103895">
              <w:rPr>
                <w:noProof/>
                <w:webHidden/>
              </w:rPr>
              <w:fldChar w:fldCharType="separate"/>
            </w:r>
            <w:r w:rsidR="00103895">
              <w:rPr>
                <w:noProof/>
                <w:webHidden/>
              </w:rPr>
              <w:t>13</w:t>
            </w:r>
            <w:r w:rsidR="00103895">
              <w:rPr>
                <w:noProof/>
                <w:webHidden/>
              </w:rPr>
              <w:fldChar w:fldCharType="end"/>
            </w:r>
          </w:hyperlink>
        </w:p>
        <w:p w14:paraId="2A7C600C" w14:textId="77EE0252"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50" w:history="1">
            <w:r w:rsidR="00103895" w:rsidRPr="0016151A">
              <w:rPr>
                <w:rStyle w:val="Hipervnculo"/>
                <w:noProof/>
              </w:rPr>
              <w:t>D.</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Procedimientos</w:t>
            </w:r>
            <w:r w:rsidR="00103895">
              <w:rPr>
                <w:noProof/>
                <w:webHidden/>
              </w:rPr>
              <w:tab/>
            </w:r>
            <w:r w:rsidR="00103895">
              <w:rPr>
                <w:noProof/>
                <w:webHidden/>
              </w:rPr>
              <w:fldChar w:fldCharType="begin"/>
            </w:r>
            <w:r w:rsidR="00103895">
              <w:rPr>
                <w:noProof/>
                <w:webHidden/>
              </w:rPr>
              <w:instrText xml:space="preserve"> PAGEREF _Toc133612550 \h </w:instrText>
            </w:r>
            <w:r w:rsidR="00103895">
              <w:rPr>
                <w:noProof/>
                <w:webHidden/>
              </w:rPr>
            </w:r>
            <w:r w:rsidR="00103895">
              <w:rPr>
                <w:noProof/>
                <w:webHidden/>
              </w:rPr>
              <w:fldChar w:fldCharType="separate"/>
            </w:r>
            <w:r w:rsidR="00103895">
              <w:rPr>
                <w:noProof/>
                <w:webHidden/>
              </w:rPr>
              <w:t>14</w:t>
            </w:r>
            <w:r w:rsidR="00103895">
              <w:rPr>
                <w:noProof/>
                <w:webHidden/>
              </w:rPr>
              <w:fldChar w:fldCharType="end"/>
            </w:r>
          </w:hyperlink>
        </w:p>
        <w:p w14:paraId="007D7C2A" w14:textId="70160043"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51" w:history="1">
            <w:r w:rsidR="00103895" w:rsidRPr="0016151A">
              <w:rPr>
                <w:rStyle w:val="Hipervnculo"/>
                <w:noProof/>
              </w:rPr>
              <w:t>E.</w:t>
            </w:r>
            <w:r w:rsidR="00103895">
              <w:rPr>
                <w:rFonts w:asciiTheme="minorHAnsi" w:eastAsiaTheme="minorEastAsia" w:hAnsiTheme="minorHAnsi"/>
                <w:noProof/>
                <w:kern w:val="0"/>
                <w:sz w:val="22"/>
                <w:lang w:eastAsia="es-GT"/>
                <w14:ligatures w14:val="none"/>
              </w:rPr>
              <w:tab/>
            </w:r>
            <w:r w:rsidR="00103895" w:rsidRPr="0016151A">
              <w:rPr>
                <w:rStyle w:val="Hipervnculo"/>
                <w:noProof/>
              </w:rPr>
              <w:t>Cumplimiento</w:t>
            </w:r>
            <w:r w:rsidR="00103895">
              <w:rPr>
                <w:noProof/>
                <w:webHidden/>
              </w:rPr>
              <w:tab/>
            </w:r>
            <w:r w:rsidR="00103895">
              <w:rPr>
                <w:noProof/>
                <w:webHidden/>
              </w:rPr>
              <w:fldChar w:fldCharType="begin"/>
            </w:r>
            <w:r w:rsidR="00103895">
              <w:rPr>
                <w:noProof/>
                <w:webHidden/>
              </w:rPr>
              <w:instrText xml:space="preserve"> PAGEREF _Toc133612551 \h </w:instrText>
            </w:r>
            <w:r w:rsidR="00103895">
              <w:rPr>
                <w:noProof/>
                <w:webHidden/>
              </w:rPr>
            </w:r>
            <w:r w:rsidR="00103895">
              <w:rPr>
                <w:noProof/>
                <w:webHidden/>
              </w:rPr>
              <w:fldChar w:fldCharType="separate"/>
            </w:r>
            <w:r w:rsidR="00103895">
              <w:rPr>
                <w:noProof/>
                <w:webHidden/>
              </w:rPr>
              <w:t>14</w:t>
            </w:r>
            <w:r w:rsidR="00103895">
              <w:rPr>
                <w:noProof/>
                <w:webHidden/>
              </w:rPr>
              <w:fldChar w:fldCharType="end"/>
            </w:r>
          </w:hyperlink>
        </w:p>
        <w:p w14:paraId="6910F587" w14:textId="0F5BC376" w:rsidR="00103895" w:rsidRDefault="00000000" w:rsidP="00103895">
          <w:pPr>
            <w:pStyle w:val="TDC1"/>
            <w:tabs>
              <w:tab w:val="left" w:pos="660"/>
              <w:tab w:val="right" w:leader="dot" w:pos="8828"/>
            </w:tabs>
            <w:spacing w:after="0"/>
            <w:rPr>
              <w:rFonts w:asciiTheme="minorHAnsi" w:eastAsiaTheme="minorEastAsia" w:hAnsiTheme="minorHAnsi"/>
              <w:noProof/>
              <w:kern w:val="0"/>
              <w:sz w:val="22"/>
              <w:lang w:eastAsia="es-GT"/>
              <w14:ligatures w14:val="none"/>
            </w:rPr>
          </w:pPr>
          <w:hyperlink w:anchor="_Toc133612552" w:history="1">
            <w:r w:rsidR="00103895" w:rsidRPr="0016151A">
              <w:rPr>
                <w:rStyle w:val="Hipervnculo"/>
                <w:noProof/>
              </w:rPr>
              <w:t>VIII.</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 de revisión periódica de acceso de usuarios a la Base de Datos</w:t>
            </w:r>
            <w:r w:rsidR="00103895">
              <w:rPr>
                <w:noProof/>
                <w:webHidden/>
              </w:rPr>
              <w:tab/>
            </w:r>
            <w:r w:rsidR="00103895">
              <w:rPr>
                <w:noProof/>
                <w:webHidden/>
              </w:rPr>
              <w:fldChar w:fldCharType="begin"/>
            </w:r>
            <w:r w:rsidR="00103895">
              <w:rPr>
                <w:noProof/>
                <w:webHidden/>
              </w:rPr>
              <w:instrText xml:space="preserve"> PAGEREF _Toc133612552 \h </w:instrText>
            </w:r>
            <w:r w:rsidR="00103895">
              <w:rPr>
                <w:noProof/>
                <w:webHidden/>
              </w:rPr>
            </w:r>
            <w:r w:rsidR="00103895">
              <w:rPr>
                <w:noProof/>
                <w:webHidden/>
              </w:rPr>
              <w:fldChar w:fldCharType="separate"/>
            </w:r>
            <w:r w:rsidR="00103895">
              <w:rPr>
                <w:noProof/>
                <w:webHidden/>
              </w:rPr>
              <w:t>14</w:t>
            </w:r>
            <w:r w:rsidR="00103895">
              <w:rPr>
                <w:noProof/>
                <w:webHidden/>
              </w:rPr>
              <w:fldChar w:fldCharType="end"/>
            </w:r>
          </w:hyperlink>
        </w:p>
        <w:p w14:paraId="4AA82492" w14:textId="5D53C52E"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53" w:history="1">
            <w:r w:rsidR="00103895" w:rsidRPr="0016151A">
              <w:rPr>
                <w:rStyle w:val="Hipervnculo"/>
                <w:noProof/>
              </w:rPr>
              <w:t>A.</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Propósito</w:t>
            </w:r>
            <w:r w:rsidR="00103895">
              <w:rPr>
                <w:noProof/>
                <w:webHidden/>
              </w:rPr>
              <w:tab/>
            </w:r>
            <w:r w:rsidR="00103895">
              <w:rPr>
                <w:noProof/>
                <w:webHidden/>
              </w:rPr>
              <w:fldChar w:fldCharType="begin"/>
            </w:r>
            <w:r w:rsidR="00103895">
              <w:rPr>
                <w:noProof/>
                <w:webHidden/>
              </w:rPr>
              <w:instrText xml:space="preserve"> PAGEREF _Toc133612553 \h </w:instrText>
            </w:r>
            <w:r w:rsidR="00103895">
              <w:rPr>
                <w:noProof/>
                <w:webHidden/>
              </w:rPr>
            </w:r>
            <w:r w:rsidR="00103895">
              <w:rPr>
                <w:noProof/>
                <w:webHidden/>
              </w:rPr>
              <w:fldChar w:fldCharType="separate"/>
            </w:r>
            <w:r w:rsidR="00103895">
              <w:rPr>
                <w:noProof/>
                <w:webHidden/>
              </w:rPr>
              <w:t>14</w:t>
            </w:r>
            <w:r w:rsidR="00103895">
              <w:rPr>
                <w:noProof/>
                <w:webHidden/>
              </w:rPr>
              <w:fldChar w:fldCharType="end"/>
            </w:r>
          </w:hyperlink>
        </w:p>
        <w:p w14:paraId="2F8FC2E4" w14:textId="11FDB1B7"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54" w:history="1">
            <w:r w:rsidR="00103895" w:rsidRPr="0016151A">
              <w:rPr>
                <w:rStyle w:val="Hipervnculo"/>
                <w:noProof/>
              </w:rPr>
              <w:t>B.</w:t>
            </w:r>
            <w:r w:rsidR="00103895">
              <w:rPr>
                <w:rFonts w:asciiTheme="minorHAnsi" w:eastAsiaTheme="minorEastAsia" w:hAnsiTheme="minorHAnsi"/>
                <w:noProof/>
                <w:kern w:val="0"/>
                <w:sz w:val="22"/>
                <w:lang w:eastAsia="es-GT"/>
                <w14:ligatures w14:val="none"/>
              </w:rPr>
              <w:tab/>
            </w:r>
            <w:r w:rsidR="00103895" w:rsidRPr="0016151A">
              <w:rPr>
                <w:rStyle w:val="Hipervnculo"/>
                <w:noProof/>
              </w:rPr>
              <w:t>Alcance</w:t>
            </w:r>
            <w:r w:rsidR="00103895">
              <w:rPr>
                <w:noProof/>
                <w:webHidden/>
              </w:rPr>
              <w:tab/>
            </w:r>
            <w:r w:rsidR="00103895">
              <w:rPr>
                <w:noProof/>
                <w:webHidden/>
              </w:rPr>
              <w:fldChar w:fldCharType="begin"/>
            </w:r>
            <w:r w:rsidR="00103895">
              <w:rPr>
                <w:noProof/>
                <w:webHidden/>
              </w:rPr>
              <w:instrText xml:space="preserve"> PAGEREF _Toc133612554 \h </w:instrText>
            </w:r>
            <w:r w:rsidR="00103895">
              <w:rPr>
                <w:noProof/>
                <w:webHidden/>
              </w:rPr>
            </w:r>
            <w:r w:rsidR="00103895">
              <w:rPr>
                <w:noProof/>
                <w:webHidden/>
              </w:rPr>
              <w:fldChar w:fldCharType="separate"/>
            </w:r>
            <w:r w:rsidR="00103895">
              <w:rPr>
                <w:noProof/>
                <w:webHidden/>
              </w:rPr>
              <w:t>14</w:t>
            </w:r>
            <w:r w:rsidR="00103895">
              <w:rPr>
                <w:noProof/>
                <w:webHidden/>
              </w:rPr>
              <w:fldChar w:fldCharType="end"/>
            </w:r>
          </w:hyperlink>
        </w:p>
        <w:p w14:paraId="3934741A" w14:textId="26B51D25"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55" w:history="1">
            <w:r w:rsidR="00103895" w:rsidRPr="0016151A">
              <w:rPr>
                <w:rStyle w:val="Hipervnculo"/>
                <w:noProof/>
              </w:rPr>
              <w:t>C.</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w:t>
            </w:r>
            <w:r w:rsidR="00103895">
              <w:rPr>
                <w:noProof/>
                <w:webHidden/>
              </w:rPr>
              <w:tab/>
            </w:r>
            <w:r w:rsidR="00103895">
              <w:rPr>
                <w:noProof/>
                <w:webHidden/>
              </w:rPr>
              <w:fldChar w:fldCharType="begin"/>
            </w:r>
            <w:r w:rsidR="00103895">
              <w:rPr>
                <w:noProof/>
                <w:webHidden/>
              </w:rPr>
              <w:instrText xml:space="preserve"> PAGEREF _Toc133612555 \h </w:instrText>
            </w:r>
            <w:r w:rsidR="00103895">
              <w:rPr>
                <w:noProof/>
                <w:webHidden/>
              </w:rPr>
            </w:r>
            <w:r w:rsidR="00103895">
              <w:rPr>
                <w:noProof/>
                <w:webHidden/>
              </w:rPr>
              <w:fldChar w:fldCharType="separate"/>
            </w:r>
            <w:r w:rsidR="00103895">
              <w:rPr>
                <w:noProof/>
                <w:webHidden/>
              </w:rPr>
              <w:t>14</w:t>
            </w:r>
            <w:r w:rsidR="00103895">
              <w:rPr>
                <w:noProof/>
                <w:webHidden/>
              </w:rPr>
              <w:fldChar w:fldCharType="end"/>
            </w:r>
          </w:hyperlink>
        </w:p>
        <w:p w14:paraId="2C56EA08" w14:textId="11145CE3"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56" w:history="1">
            <w:r w:rsidR="00103895" w:rsidRPr="0016151A">
              <w:rPr>
                <w:rStyle w:val="Hipervnculo"/>
                <w:noProof/>
              </w:rPr>
              <w:t>D.</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Procedimientos</w:t>
            </w:r>
            <w:r w:rsidR="00103895">
              <w:rPr>
                <w:noProof/>
                <w:webHidden/>
              </w:rPr>
              <w:tab/>
            </w:r>
            <w:r w:rsidR="00103895">
              <w:rPr>
                <w:noProof/>
                <w:webHidden/>
              </w:rPr>
              <w:fldChar w:fldCharType="begin"/>
            </w:r>
            <w:r w:rsidR="00103895">
              <w:rPr>
                <w:noProof/>
                <w:webHidden/>
              </w:rPr>
              <w:instrText xml:space="preserve"> PAGEREF _Toc133612556 \h </w:instrText>
            </w:r>
            <w:r w:rsidR="00103895">
              <w:rPr>
                <w:noProof/>
                <w:webHidden/>
              </w:rPr>
            </w:r>
            <w:r w:rsidR="00103895">
              <w:rPr>
                <w:noProof/>
                <w:webHidden/>
              </w:rPr>
              <w:fldChar w:fldCharType="separate"/>
            </w:r>
            <w:r w:rsidR="00103895">
              <w:rPr>
                <w:noProof/>
                <w:webHidden/>
              </w:rPr>
              <w:t>15</w:t>
            </w:r>
            <w:r w:rsidR="00103895">
              <w:rPr>
                <w:noProof/>
                <w:webHidden/>
              </w:rPr>
              <w:fldChar w:fldCharType="end"/>
            </w:r>
          </w:hyperlink>
        </w:p>
        <w:p w14:paraId="1D5CED8E" w14:textId="5D02FC7C"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57" w:history="1">
            <w:r w:rsidR="00103895" w:rsidRPr="0016151A">
              <w:rPr>
                <w:rStyle w:val="Hipervnculo"/>
                <w:noProof/>
              </w:rPr>
              <w:t>E.</w:t>
            </w:r>
            <w:r w:rsidR="00103895">
              <w:rPr>
                <w:rFonts w:asciiTheme="minorHAnsi" w:eastAsiaTheme="minorEastAsia" w:hAnsiTheme="minorHAnsi"/>
                <w:noProof/>
                <w:kern w:val="0"/>
                <w:sz w:val="22"/>
                <w:lang w:eastAsia="es-GT"/>
                <w14:ligatures w14:val="none"/>
              </w:rPr>
              <w:tab/>
            </w:r>
            <w:r w:rsidR="00103895" w:rsidRPr="0016151A">
              <w:rPr>
                <w:rStyle w:val="Hipervnculo"/>
                <w:noProof/>
              </w:rPr>
              <w:t>Cumplimiento</w:t>
            </w:r>
            <w:r w:rsidR="00103895">
              <w:rPr>
                <w:noProof/>
                <w:webHidden/>
              </w:rPr>
              <w:tab/>
            </w:r>
            <w:r w:rsidR="00103895">
              <w:rPr>
                <w:noProof/>
                <w:webHidden/>
              </w:rPr>
              <w:fldChar w:fldCharType="begin"/>
            </w:r>
            <w:r w:rsidR="00103895">
              <w:rPr>
                <w:noProof/>
                <w:webHidden/>
              </w:rPr>
              <w:instrText xml:space="preserve"> PAGEREF _Toc133612557 \h </w:instrText>
            </w:r>
            <w:r w:rsidR="00103895">
              <w:rPr>
                <w:noProof/>
                <w:webHidden/>
              </w:rPr>
            </w:r>
            <w:r w:rsidR="00103895">
              <w:rPr>
                <w:noProof/>
                <w:webHidden/>
              </w:rPr>
              <w:fldChar w:fldCharType="separate"/>
            </w:r>
            <w:r w:rsidR="00103895">
              <w:rPr>
                <w:noProof/>
                <w:webHidden/>
              </w:rPr>
              <w:t>15</w:t>
            </w:r>
            <w:r w:rsidR="00103895">
              <w:rPr>
                <w:noProof/>
                <w:webHidden/>
              </w:rPr>
              <w:fldChar w:fldCharType="end"/>
            </w:r>
          </w:hyperlink>
        </w:p>
        <w:p w14:paraId="1112205A" w14:textId="5C18973B" w:rsidR="00103895" w:rsidRDefault="00000000" w:rsidP="00103895">
          <w:pPr>
            <w:pStyle w:val="TDC1"/>
            <w:tabs>
              <w:tab w:val="left" w:pos="660"/>
              <w:tab w:val="right" w:leader="dot" w:pos="8828"/>
            </w:tabs>
            <w:spacing w:after="0"/>
            <w:rPr>
              <w:rFonts w:asciiTheme="minorHAnsi" w:eastAsiaTheme="minorEastAsia" w:hAnsiTheme="minorHAnsi"/>
              <w:noProof/>
              <w:kern w:val="0"/>
              <w:sz w:val="22"/>
              <w:lang w:eastAsia="es-GT"/>
              <w14:ligatures w14:val="none"/>
            </w:rPr>
          </w:pPr>
          <w:hyperlink w:anchor="_Toc133612558" w:history="1">
            <w:r w:rsidR="00103895" w:rsidRPr="0016151A">
              <w:rPr>
                <w:rStyle w:val="Hipervnculo"/>
                <w:noProof/>
              </w:rPr>
              <w:t>IX.</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 de eliminación de usuarios inactivos</w:t>
            </w:r>
            <w:r w:rsidR="00103895">
              <w:rPr>
                <w:noProof/>
                <w:webHidden/>
              </w:rPr>
              <w:tab/>
            </w:r>
            <w:r w:rsidR="00103895">
              <w:rPr>
                <w:noProof/>
                <w:webHidden/>
              </w:rPr>
              <w:fldChar w:fldCharType="begin"/>
            </w:r>
            <w:r w:rsidR="00103895">
              <w:rPr>
                <w:noProof/>
                <w:webHidden/>
              </w:rPr>
              <w:instrText xml:space="preserve"> PAGEREF _Toc133612558 \h </w:instrText>
            </w:r>
            <w:r w:rsidR="00103895">
              <w:rPr>
                <w:noProof/>
                <w:webHidden/>
              </w:rPr>
            </w:r>
            <w:r w:rsidR="00103895">
              <w:rPr>
                <w:noProof/>
                <w:webHidden/>
              </w:rPr>
              <w:fldChar w:fldCharType="separate"/>
            </w:r>
            <w:r w:rsidR="00103895">
              <w:rPr>
                <w:noProof/>
                <w:webHidden/>
              </w:rPr>
              <w:t>15</w:t>
            </w:r>
            <w:r w:rsidR="00103895">
              <w:rPr>
                <w:noProof/>
                <w:webHidden/>
              </w:rPr>
              <w:fldChar w:fldCharType="end"/>
            </w:r>
          </w:hyperlink>
        </w:p>
        <w:p w14:paraId="7F6FE645" w14:textId="24B0C7BA"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59" w:history="1">
            <w:r w:rsidR="00103895" w:rsidRPr="0016151A">
              <w:rPr>
                <w:rStyle w:val="Hipervnculo"/>
                <w:noProof/>
              </w:rPr>
              <w:t>A.</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Propósito:</w:t>
            </w:r>
            <w:r w:rsidR="00103895">
              <w:rPr>
                <w:noProof/>
                <w:webHidden/>
              </w:rPr>
              <w:tab/>
            </w:r>
            <w:r w:rsidR="00103895">
              <w:rPr>
                <w:noProof/>
                <w:webHidden/>
              </w:rPr>
              <w:fldChar w:fldCharType="begin"/>
            </w:r>
            <w:r w:rsidR="00103895">
              <w:rPr>
                <w:noProof/>
                <w:webHidden/>
              </w:rPr>
              <w:instrText xml:space="preserve"> PAGEREF _Toc133612559 \h </w:instrText>
            </w:r>
            <w:r w:rsidR="00103895">
              <w:rPr>
                <w:noProof/>
                <w:webHidden/>
              </w:rPr>
            </w:r>
            <w:r w:rsidR="00103895">
              <w:rPr>
                <w:noProof/>
                <w:webHidden/>
              </w:rPr>
              <w:fldChar w:fldCharType="separate"/>
            </w:r>
            <w:r w:rsidR="00103895">
              <w:rPr>
                <w:noProof/>
                <w:webHidden/>
              </w:rPr>
              <w:t>15</w:t>
            </w:r>
            <w:r w:rsidR="00103895">
              <w:rPr>
                <w:noProof/>
                <w:webHidden/>
              </w:rPr>
              <w:fldChar w:fldCharType="end"/>
            </w:r>
          </w:hyperlink>
        </w:p>
        <w:p w14:paraId="02E1F382" w14:textId="56B17CB7"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60" w:history="1">
            <w:r w:rsidR="00103895" w:rsidRPr="0016151A">
              <w:rPr>
                <w:rStyle w:val="Hipervnculo"/>
                <w:noProof/>
              </w:rPr>
              <w:t>B.</w:t>
            </w:r>
            <w:r w:rsidR="00103895">
              <w:rPr>
                <w:rFonts w:asciiTheme="minorHAnsi" w:eastAsiaTheme="minorEastAsia" w:hAnsiTheme="minorHAnsi"/>
                <w:noProof/>
                <w:kern w:val="0"/>
                <w:sz w:val="22"/>
                <w:lang w:eastAsia="es-GT"/>
                <w14:ligatures w14:val="none"/>
              </w:rPr>
              <w:tab/>
            </w:r>
            <w:r w:rsidR="00103895" w:rsidRPr="0016151A">
              <w:rPr>
                <w:rStyle w:val="Hipervnculo"/>
                <w:noProof/>
              </w:rPr>
              <w:t>Alcance:</w:t>
            </w:r>
            <w:r w:rsidR="00103895">
              <w:rPr>
                <w:noProof/>
                <w:webHidden/>
              </w:rPr>
              <w:tab/>
            </w:r>
            <w:r w:rsidR="00103895">
              <w:rPr>
                <w:noProof/>
                <w:webHidden/>
              </w:rPr>
              <w:fldChar w:fldCharType="begin"/>
            </w:r>
            <w:r w:rsidR="00103895">
              <w:rPr>
                <w:noProof/>
                <w:webHidden/>
              </w:rPr>
              <w:instrText xml:space="preserve"> PAGEREF _Toc133612560 \h </w:instrText>
            </w:r>
            <w:r w:rsidR="00103895">
              <w:rPr>
                <w:noProof/>
                <w:webHidden/>
              </w:rPr>
            </w:r>
            <w:r w:rsidR="00103895">
              <w:rPr>
                <w:noProof/>
                <w:webHidden/>
              </w:rPr>
              <w:fldChar w:fldCharType="separate"/>
            </w:r>
            <w:r w:rsidR="00103895">
              <w:rPr>
                <w:noProof/>
                <w:webHidden/>
              </w:rPr>
              <w:t>15</w:t>
            </w:r>
            <w:r w:rsidR="00103895">
              <w:rPr>
                <w:noProof/>
                <w:webHidden/>
              </w:rPr>
              <w:fldChar w:fldCharType="end"/>
            </w:r>
          </w:hyperlink>
        </w:p>
        <w:p w14:paraId="3147813E" w14:textId="469EF252"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61" w:history="1">
            <w:r w:rsidR="00103895" w:rsidRPr="0016151A">
              <w:rPr>
                <w:rStyle w:val="Hipervnculo"/>
                <w:noProof/>
              </w:rPr>
              <w:t>C.</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w:t>
            </w:r>
            <w:r w:rsidR="00103895">
              <w:rPr>
                <w:noProof/>
                <w:webHidden/>
              </w:rPr>
              <w:tab/>
            </w:r>
            <w:r w:rsidR="00103895">
              <w:rPr>
                <w:noProof/>
                <w:webHidden/>
              </w:rPr>
              <w:fldChar w:fldCharType="begin"/>
            </w:r>
            <w:r w:rsidR="00103895">
              <w:rPr>
                <w:noProof/>
                <w:webHidden/>
              </w:rPr>
              <w:instrText xml:space="preserve"> PAGEREF _Toc133612561 \h </w:instrText>
            </w:r>
            <w:r w:rsidR="00103895">
              <w:rPr>
                <w:noProof/>
                <w:webHidden/>
              </w:rPr>
            </w:r>
            <w:r w:rsidR="00103895">
              <w:rPr>
                <w:noProof/>
                <w:webHidden/>
              </w:rPr>
              <w:fldChar w:fldCharType="separate"/>
            </w:r>
            <w:r w:rsidR="00103895">
              <w:rPr>
                <w:noProof/>
                <w:webHidden/>
              </w:rPr>
              <w:t>15</w:t>
            </w:r>
            <w:r w:rsidR="00103895">
              <w:rPr>
                <w:noProof/>
                <w:webHidden/>
              </w:rPr>
              <w:fldChar w:fldCharType="end"/>
            </w:r>
          </w:hyperlink>
        </w:p>
        <w:p w14:paraId="1F35F827" w14:textId="75EFCCFC"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62" w:history="1">
            <w:r w:rsidR="00103895" w:rsidRPr="0016151A">
              <w:rPr>
                <w:rStyle w:val="Hipervnculo"/>
                <w:noProof/>
              </w:rPr>
              <w:t>D.</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Procedimientos:</w:t>
            </w:r>
            <w:r w:rsidR="00103895">
              <w:rPr>
                <w:noProof/>
                <w:webHidden/>
              </w:rPr>
              <w:tab/>
            </w:r>
            <w:r w:rsidR="00103895">
              <w:rPr>
                <w:noProof/>
                <w:webHidden/>
              </w:rPr>
              <w:fldChar w:fldCharType="begin"/>
            </w:r>
            <w:r w:rsidR="00103895">
              <w:rPr>
                <w:noProof/>
                <w:webHidden/>
              </w:rPr>
              <w:instrText xml:space="preserve"> PAGEREF _Toc133612562 \h </w:instrText>
            </w:r>
            <w:r w:rsidR="00103895">
              <w:rPr>
                <w:noProof/>
                <w:webHidden/>
              </w:rPr>
            </w:r>
            <w:r w:rsidR="00103895">
              <w:rPr>
                <w:noProof/>
                <w:webHidden/>
              </w:rPr>
              <w:fldChar w:fldCharType="separate"/>
            </w:r>
            <w:r w:rsidR="00103895">
              <w:rPr>
                <w:noProof/>
                <w:webHidden/>
              </w:rPr>
              <w:t>16</w:t>
            </w:r>
            <w:r w:rsidR="00103895">
              <w:rPr>
                <w:noProof/>
                <w:webHidden/>
              </w:rPr>
              <w:fldChar w:fldCharType="end"/>
            </w:r>
          </w:hyperlink>
        </w:p>
        <w:p w14:paraId="747DA55D" w14:textId="36C62BF6"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63" w:history="1">
            <w:r w:rsidR="00103895" w:rsidRPr="0016151A">
              <w:rPr>
                <w:rStyle w:val="Hipervnculo"/>
                <w:noProof/>
              </w:rPr>
              <w:t>E.</w:t>
            </w:r>
            <w:r w:rsidR="00103895">
              <w:rPr>
                <w:rFonts w:asciiTheme="minorHAnsi" w:eastAsiaTheme="minorEastAsia" w:hAnsiTheme="minorHAnsi"/>
                <w:noProof/>
                <w:kern w:val="0"/>
                <w:sz w:val="22"/>
                <w:lang w:eastAsia="es-GT"/>
                <w14:ligatures w14:val="none"/>
              </w:rPr>
              <w:tab/>
            </w:r>
            <w:r w:rsidR="00103895" w:rsidRPr="0016151A">
              <w:rPr>
                <w:rStyle w:val="Hipervnculo"/>
                <w:noProof/>
              </w:rPr>
              <w:t>Cumplimiento:</w:t>
            </w:r>
            <w:r w:rsidR="00103895">
              <w:rPr>
                <w:noProof/>
                <w:webHidden/>
              </w:rPr>
              <w:tab/>
            </w:r>
            <w:r w:rsidR="00103895">
              <w:rPr>
                <w:noProof/>
                <w:webHidden/>
              </w:rPr>
              <w:fldChar w:fldCharType="begin"/>
            </w:r>
            <w:r w:rsidR="00103895">
              <w:rPr>
                <w:noProof/>
                <w:webHidden/>
              </w:rPr>
              <w:instrText xml:space="preserve"> PAGEREF _Toc133612563 \h </w:instrText>
            </w:r>
            <w:r w:rsidR="00103895">
              <w:rPr>
                <w:noProof/>
                <w:webHidden/>
              </w:rPr>
            </w:r>
            <w:r w:rsidR="00103895">
              <w:rPr>
                <w:noProof/>
                <w:webHidden/>
              </w:rPr>
              <w:fldChar w:fldCharType="separate"/>
            </w:r>
            <w:r w:rsidR="00103895">
              <w:rPr>
                <w:noProof/>
                <w:webHidden/>
              </w:rPr>
              <w:t>16</w:t>
            </w:r>
            <w:r w:rsidR="00103895">
              <w:rPr>
                <w:noProof/>
                <w:webHidden/>
              </w:rPr>
              <w:fldChar w:fldCharType="end"/>
            </w:r>
          </w:hyperlink>
        </w:p>
        <w:p w14:paraId="133DDFA4" w14:textId="586EDFF3" w:rsidR="00103895" w:rsidRDefault="00000000" w:rsidP="00103895">
          <w:pPr>
            <w:pStyle w:val="TDC1"/>
            <w:tabs>
              <w:tab w:val="left" w:pos="660"/>
              <w:tab w:val="right" w:leader="dot" w:pos="8828"/>
            </w:tabs>
            <w:spacing w:after="0"/>
            <w:rPr>
              <w:rFonts w:asciiTheme="minorHAnsi" w:eastAsiaTheme="minorEastAsia" w:hAnsiTheme="minorHAnsi"/>
              <w:noProof/>
              <w:kern w:val="0"/>
              <w:sz w:val="22"/>
              <w:lang w:eastAsia="es-GT"/>
              <w14:ligatures w14:val="none"/>
            </w:rPr>
          </w:pPr>
          <w:hyperlink w:anchor="_Toc133612564" w:history="1">
            <w:r w:rsidR="00103895" w:rsidRPr="0016151A">
              <w:rPr>
                <w:rStyle w:val="Hipervnculo"/>
                <w:noProof/>
              </w:rPr>
              <w:t>X.</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 de contraseña segura</w:t>
            </w:r>
            <w:r w:rsidR="00103895">
              <w:rPr>
                <w:noProof/>
                <w:webHidden/>
              </w:rPr>
              <w:tab/>
            </w:r>
            <w:r w:rsidR="00103895">
              <w:rPr>
                <w:noProof/>
                <w:webHidden/>
              </w:rPr>
              <w:fldChar w:fldCharType="begin"/>
            </w:r>
            <w:r w:rsidR="00103895">
              <w:rPr>
                <w:noProof/>
                <w:webHidden/>
              </w:rPr>
              <w:instrText xml:space="preserve"> PAGEREF _Toc133612564 \h </w:instrText>
            </w:r>
            <w:r w:rsidR="00103895">
              <w:rPr>
                <w:noProof/>
                <w:webHidden/>
              </w:rPr>
            </w:r>
            <w:r w:rsidR="00103895">
              <w:rPr>
                <w:noProof/>
                <w:webHidden/>
              </w:rPr>
              <w:fldChar w:fldCharType="separate"/>
            </w:r>
            <w:r w:rsidR="00103895">
              <w:rPr>
                <w:noProof/>
                <w:webHidden/>
              </w:rPr>
              <w:t>16</w:t>
            </w:r>
            <w:r w:rsidR="00103895">
              <w:rPr>
                <w:noProof/>
                <w:webHidden/>
              </w:rPr>
              <w:fldChar w:fldCharType="end"/>
            </w:r>
          </w:hyperlink>
        </w:p>
        <w:p w14:paraId="47B95DFC" w14:textId="769BE79C"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65" w:history="1">
            <w:r w:rsidR="00103895" w:rsidRPr="0016151A">
              <w:rPr>
                <w:rStyle w:val="Hipervnculo"/>
                <w:noProof/>
              </w:rPr>
              <w:t>A.</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Propósito</w:t>
            </w:r>
            <w:r w:rsidR="00103895">
              <w:rPr>
                <w:noProof/>
                <w:webHidden/>
              </w:rPr>
              <w:tab/>
            </w:r>
            <w:r w:rsidR="00103895">
              <w:rPr>
                <w:noProof/>
                <w:webHidden/>
              </w:rPr>
              <w:fldChar w:fldCharType="begin"/>
            </w:r>
            <w:r w:rsidR="00103895">
              <w:rPr>
                <w:noProof/>
                <w:webHidden/>
              </w:rPr>
              <w:instrText xml:space="preserve"> PAGEREF _Toc133612565 \h </w:instrText>
            </w:r>
            <w:r w:rsidR="00103895">
              <w:rPr>
                <w:noProof/>
                <w:webHidden/>
              </w:rPr>
            </w:r>
            <w:r w:rsidR="00103895">
              <w:rPr>
                <w:noProof/>
                <w:webHidden/>
              </w:rPr>
              <w:fldChar w:fldCharType="separate"/>
            </w:r>
            <w:r w:rsidR="00103895">
              <w:rPr>
                <w:noProof/>
                <w:webHidden/>
              </w:rPr>
              <w:t>16</w:t>
            </w:r>
            <w:r w:rsidR="00103895">
              <w:rPr>
                <w:noProof/>
                <w:webHidden/>
              </w:rPr>
              <w:fldChar w:fldCharType="end"/>
            </w:r>
          </w:hyperlink>
        </w:p>
        <w:p w14:paraId="2D576A5C" w14:textId="01A6C16D"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66" w:history="1">
            <w:r w:rsidR="00103895" w:rsidRPr="0016151A">
              <w:rPr>
                <w:rStyle w:val="Hipervnculo"/>
                <w:noProof/>
              </w:rPr>
              <w:t>B.</w:t>
            </w:r>
            <w:r w:rsidR="00103895">
              <w:rPr>
                <w:rFonts w:asciiTheme="minorHAnsi" w:eastAsiaTheme="minorEastAsia" w:hAnsiTheme="minorHAnsi"/>
                <w:noProof/>
                <w:kern w:val="0"/>
                <w:sz w:val="22"/>
                <w:lang w:eastAsia="es-GT"/>
                <w14:ligatures w14:val="none"/>
              </w:rPr>
              <w:tab/>
            </w:r>
            <w:r w:rsidR="00103895" w:rsidRPr="0016151A">
              <w:rPr>
                <w:rStyle w:val="Hipervnculo"/>
                <w:noProof/>
              </w:rPr>
              <w:t>Alcance</w:t>
            </w:r>
            <w:r w:rsidR="00103895">
              <w:rPr>
                <w:noProof/>
                <w:webHidden/>
              </w:rPr>
              <w:tab/>
            </w:r>
            <w:r w:rsidR="00103895">
              <w:rPr>
                <w:noProof/>
                <w:webHidden/>
              </w:rPr>
              <w:fldChar w:fldCharType="begin"/>
            </w:r>
            <w:r w:rsidR="00103895">
              <w:rPr>
                <w:noProof/>
                <w:webHidden/>
              </w:rPr>
              <w:instrText xml:space="preserve"> PAGEREF _Toc133612566 \h </w:instrText>
            </w:r>
            <w:r w:rsidR="00103895">
              <w:rPr>
                <w:noProof/>
                <w:webHidden/>
              </w:rPr>
            </w:r>
            <w:r w:rsidR="00103895">
              <w:rPr>
                <w:noProof/>
                <w:webHidden/>
              </w:rPr>
              <w:fldChar w:fldCharType="separate"/>
            </w:r>
            <w:r w:rsidR="00103895">
              <w:rPr>
                <w:noProof/>
                <w:webHidden/>
              </w:rPr>
              <w:t>16</w:t>
            </w:r>
            <w:r w:rsidR="00103895">
              <w:rPr>
                <w:noProof/>
                <w:webHidden/>
              </w:rPr>
              <w:fldChar w:fldCharType="end"/>
            </w:r>
          </w:hyperlink>
        </w:p>
        <w:p w14:paraId="0D980EC9" w14:textId="563FBC26"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67" w:history="1">
            <w:r w:rsidR="00103895" w:rsidRPr="0016151A">
              <w:rPr>
                <w:rStyle w:val="Hipervnculo"/>
                <w:noProof/>
              </w:rPr>
              <w:t>C.</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w:t>
            </w:r>
            <w:r w:rsidR="00103895">
              <w:rPr>
                <w:noProof/>
                <w:webHidden/>
              </w:rPr>
              <w:tab/>
            </w:r>
            <w:r w:rsidR="00103895">
              <w:rPr>
                <w:noProof/>
                <w:webHidden/>
              </w:rPr>
              <w:fldChar w:fldCharType="begin"/>
            </w:r>
            <w:r w:rsidR="00103895">
              <w:rPr>
                <w:noProof/>
                <w:webHidden/>
              </w:rPr>
              <w:instrText xml:space="preserve"> PAGEREF _Toc133612567 \h </w:instrText>
            </w:r>
            <w:r w:rsidR="00103895">
              <w:rPr>
                <w:noProof/>
                <w:webHidden/>
              </w:rPr>
            </w:r>
            <w:r w:rsidR="00103895">
              <w:rPr>
                <w:noProof/>
                <w:webHidden/>
              </w:rPr>
              <w:fldChar w:fldCharType="separate"/>
            </w:r>
            <w:r w:rsidR="00103895">
              <w:rPr>
                <w:noProof/>
                <w:webHidden/>
              </w:rPr>
              <w:t>17</w:t>
            </w:r>
            <w:r w:rsidR="00103895">
              <w:rPr>
                <w:noProof/>
                <w:webHidden/>
              </w:rPr>
              <w:fldChar w:fldCharType="end"/>
            </w:r>
          </w:hyperlink>
        </w:p>
        <w:p w14:paraId="1D7BF3D0" w14:textId="09F115FA"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68" w:history="1">
            <w:r w:rsidR="00103895" w:rsidRPr="0016151A">
              <w:rPr>
                <w:rStyle w:val="Hipervnculo"/>
                <w:noProof/>
              </w:rPr>
              <w:t>D.</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Procedimientos</w:t>
            </w:r>
            <w:r w:rsidR="00103895">
              <w:rPr>
                <w:noProof/>
                <w:webHidden/>
              </w:rPr>
              <w:tab/>
            </w:r>
            <w:r w:rsidR="00103895">
              <w:rPr>
                <w:noProof/>
                <w:webHidden/>
              </w:rPr>
              <w:fldChar w:fldCharType="begin"/>
            </w:r>
            <w:r w:rsidR="00103895">
              <w:rPr>
                <w:noProof/>
                <w:webHidden/>
              </w:rPr>
              <w:instrText xml:space="preserve"> PAGEREF _Toc133612568 \h </w:instrText>
            </w:r>
            <w:r w:rsidR="00103895">
              <w:rPr>
                <w:noProof/>
                <w:webHidden/>
              </w:rPr>
            </w:r>
            <w:r w:rsidR="00103895">
              <w:rPr>
                <w:noProof/>
                <w:webHidden/>
              </w:rPr>
              <w:fldChar w:fldCharType="separate"/>
            </w:r>
            <w:r w:rsidR="00103895">
              <w:rPr>
                <w:noProof/>
                <w:webHidden/>
              </w:rPr>
              <w:t>17</w:t>
            </w:r>
            <w:r w:rsidR="00103895">
              <w:rPr>
                <w:noProof/>
                <w:webHidden/>
              </w:rPr>
              <w:fldChar w:fldCharType="end"/>
            </w:r>
          </w:hyperlink>
        </w:p>
        <w:p w14:paraId="37452E48" w14:textId="6BC5303D"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69" w:history="1">
            <w:r w:rsidR="00103895" w:rsidRPr="0016151A">
              <w:rPr>
                <w:rStyle w:val="Hipervnculo"/>
                <w:noProof/>
              </w:rPr>
              <w:t>E.</w:t>
            </w:r>
            <w:r w:rsidR="00103895">
              <w:rPr>
                <w:rFonts w:asciiTheme="minorHAnsi" w:eastAsiaTheme="minorEastAsia" w:hAnsiTheme="minorHAnsi"/>
                <w:noProof/>
                <w:kern w:val="0"/>
                <w:sz w:val="22"/>
                <w:lang w:eastAsia="es-GT"/>
                <w14:ligatures w14:val="none"/>
              </w:rPr>
              <w:tab/>
            </w:r>
            <w:r w:rsidR="00103895" w:rsidRPr="0016151A">
              <w:rPr>
                <w:rStyle w:val="Hipervnculo"/>
                <w:noProof/>
              </w:rPr>
              <w:t>Cumplimiento</w:t>
            </w:r>
            <w:r w:rsidR="00103895">
              <w:rPr>
                <w:noProof/>
                <w:webHidden/>
              </w:rPr>
              <w:tab/>
            </w:r>
            <w:r w:rsidR="00103895">
              <w:rPr>
                <w:noProof/>
                <w:webHidden/>
              </w:rPr>
              <w:fldChar w:fldCharType="begin"/>
            </w:r>
            <w:r w:rsidR="00103895">
              <w:rPr>
                <w:noProof/>
                <w:webHidden/>
              </w:rPr>
              <w:instrText xml:space="preserve"> PAGEREF _Toc133612569 \h </w:instrText>
            </w:r>
            <w:r w:rsidR="00103895">
              <w:rPr>
                <w:noProof/>
                <w:webHidden/>
              </w:rPr>
            </w:r>
            <w:r w:rsidR="00103895">
              <w:rPr>
                <w:noProof/>
                <w:webHidden/>
              </w:rPr>
              <w:fldChar w:fldCharType="separate"/>
            </w:r>
            <w:r w:rsidR="00103895">
              <w:rPr>
                <w:noProof/>
                <w:webHidden/>
              </w:rPr>
              <w:t>17</w:t>
            </w:r>
            <w:r w:rsidR="00103895">
              <w:rPr>
                <w:noProof/>
                <w:webHidden/>
              </w:rPr>
              <w:fldChar w:fldCharType="end"/>
            </w:r>
          </w:hyperlink>
        </w:p>
        <w:p w14:paraId="740D5113" w14:textId="3024BA69" w:rsidR="00103895" w:rsidRDefault="00000000" w:rsidP="00103895">
          <w:pPr>
            <w:pStyle w:val="TDC1"/>
            <w:tabs>
              <w:tab w:val="left" w:pos="660"/>
              <w:tab w:val="right" w:leader="dot" w:pos="8828"/>
            </w:tabs>
            <w:spacing w:after="0"/>
            <w:rPr>
              <w:rFonts w:asciiTheme="minorHAnsi" w:eastAsiaTheme="minorEastAsia" w:hAnsiTheme="minorHAnsi"/>
              <w:noProof/>
              <w:kern w:val="0"/>
              <w:sz w:val="22"/>
              <w:lang w:eastAsia="es-GT"/>
              <w14:ligatures w14:val="none"/>
            </w:rPr>
          </w:pPr>
          <w:hyperlink w:anchor="_Toc133612570" w:history="1">
            <w:r w:rsidR="00103895" w:rsidRPr="0016151A">
              <w:rPr>
                <w:rStyle w:val="Hipervnculo"/>
                <w:noProof/>
              </w:rPr>
              <w:t>XI.</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 de Responsabilidades del Administrador de Base de Datos</w:t>
            </w:r>
            <w:r w:rsidR="00103895">
              <w:rPr>
                <w:noProof/>
                <w:webHidden/>
              </w:rPr>
              <w:tab/>
            </w:r>
            <w:r w:rsidR="00103895">
              <w:rPr>
                <w:noProof/>
                <w:webHidden/>
              </w:rPr>
              <w:fldChar w:fldCharType="begin"/>
            </w:r>
            <w:r w:rsidR="00103895">
              <w:rPr>
                <w:noProof/>
                <w:webHidden/>
              </w:rPr>
              <w:instrText xml:space="preserve"> PAGEREF _Toc133612570 \h </w:instrText>
            </w:r>
            <w:r w:rsidR="00103895">
              <w:rPr>
                <w:noProof/>
                <w:webHidden/>
              </w:rPr>
            </w:r>
            <w:r w:rsidR="00103895">
              <w:rPr>
                <w:noProof/>
                <w:webHidden/>
              </w:rPr>
              <w:fldChar w:fldCharType="separate"/>
            </w:r>
            <w:r w:rsidR="00103895">
              <w:rPr>
                <w:noProof/>
                <w:webHidden/>
              </w:rPr>
              <w:t>17</w:t>
            </w:r>
            <w:r w:rsidR="00103895">
              <w:rPr>
                <w:noProof/>
                <w:webHidden/>
              </w:rPr>
              <w:fldChar w:fldCharType="end"/>
            </w:r>
          </w:hyperlink>
        </w:p>
        <w:p w14:paraId="3DEC4CB3" w14:textId="096F3EFA"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71" w:history="1">
            <w:r w:rsidR="00103895" w:rsidRPr="0016151A">
              <w:rPr>
                <w:rStyle w:val="Hipervnculo"/>
                <w:noProof/>
              </w:rPr>
              <w:t>A.</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Propósito:</w:t>
            </w:r>
            <w:r w:rsidR="00103895">
              <w:rPr>
                <w:noProof/>
                <w:webHidden/>
              </w:rPr>
              <w:tab/>
            </w:r>
            <w:r w:rsidR="00103895">
              <w:rPr>
                <w:noProof/>
                <w:webHidden/>
              </w:rPr>
              <w:fldChar w:fldCharType="begin"/>
            </w:r>
            <w:r w:rsidR="00103895">
              <w:rPr>
                <w:noProof/>
                <w:webHidden/>
              </w:rPr>
              <w:instrText xml:space="preserve"> PAGEREF _Toc133612571 \h </w:instrText>
            </w:r>
            <w:r w:rsidR="00103895">
              <w:rPr>
                <w:noProof/>
                <w:webHidden/>
              </w:rPr>
            </w:r>
            <w:r w:rsidR="00103895">
              <w:rPr>
                <w:noProof/>
                <w:webHidden/>
              </w:rPr>
              <w:fldChar w:fldCharType="separate"/>
            </w:r>
            <w:r w:rsidR="00103895">
              <w:rPr>
                <w:noProof/>
                <w:webHidden/>
              </w:rPr>
              <w:t>17</w:t>
            </w:r>
            <w:r w:rsidR="00103895">
              <w:rPr>
                <w:noProof/>
                <w:webHidden/>
              </w:rPr>
              <w:fldChar w:fldCharType="end"/>
            </w:r>
          </w:hyperlink>
        </w:p>
        <w:p w14:paraId="2D47402D" w14:textId="158695BF"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72" w:history="1">
            <w:r w:rsidR="00103895" w:rsidRPr="0016151A">
              <w:rPr>
                <w:rStyle w:val="Hipervnculo"/>
                <w:noProof/>
              </w:rPr>
              <w:t>B.</w:t>
            </w:r>
            <w:r w:rsidR="00103895">
              <w:rPr>
                <w:rFonts w:asciiTheme="minorHAnsi" w:eastAsiaTheme="minorEastAsia" w:hAnsiTheme="minorHAnsi"/>
                <w:noProof/>
                <w:kern w:val="0"/>
                <w:sz w:val="22"/>
                <w:lang w:eastAsia="es-GT"/>
                <w14:ligatures w14:val="none"/>
              </w:rPr>
              <w:tab/>
            </w:r>
            <w:r w:rsidR="00103895" w:rsidRPr="0016151A">
              <w:rPr>
                <w:rStyle w:val="Hipervnculo"/>
                <w:noProof/>
              </w:rPr>
              <w:t>Alcance:</w:t>
            </w:r>
            <w:r w:rsidR="00103895">
              <w:rPr>
                <w:noProof/>
                <w:webHidden/>
              </w:rPr>
              <w:tab/>
            </w:r>
            <w:r w:rsidR="00103895">
              <w:rPr>
                <w:noProof/>
                <w:webHidden/>
              </w:rPr>
              <w:fldChar w:fldCharType="begin"/>
            </w:r>
            <w:r w:rsidR="00103895">
              <w:rPr>
                <w:noProof/>
                <w:webHidden/>
              </w:rPr>
              <w:instrText xml:space="preserve"> PAGEREF _Toc133612572 \h </w:instrText>
            </w:r>
            <w:r w:rsidR="00103895">
              <w:rPr>
                <w:noProof/>
                <w:webHidden/>
              </w:rPr>
            </w:r>
            <w:r w:rsidR="00103895">
              <w:rPr>
                <w:noProof/>
                <w:webHidden/>
              </w:rPr>
              <w:fldChar w:fldCharType="separate"/>
            </w:r>
            <w:r w:rsidR="00103895">
              <w:rPr>
                <w:noProof/>
                <w:webHidden/>
              </w:rPr>
              <w:t>17</w:t>
            </w:r>
            <w:r w:rsidR="00103895">
              <w:rPr>
                <w:noProof/>
                <w:webHidden/>
              </w:rPr>
              <w:fldChar w:fldCharType="end"/>
            </w:r>
          </w:hyperlink>
        </w:p>
        <w:p w14:paraId="2175CD53" w14:textId="223BA75F"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73" w:history="1">
            <w:r w:rsidR="00103895" w:rsidRPr="0016151A">
              <w:rPr>
                <w:rStyle w:val="Hipervnculo"/>
                <w:noProof/>
              </w:rPr>
              <w:t>C.</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w:t>
            </w:r>
            <w:r w:rsidR="00103895">
              <w:rPr>
                <w:noProof/>
                <w:webHidden/>
              </w:rPr>
              <w:tab/>
            </w:r>
            <w:r w:rsidR="00103895">
              <w:rPr>
                <w:noProof/>
                <w:webHidden/>
              </w:rPr>
              <w:fldChar w:fldCharType="begin"/>
            </w:r>
            <w:r w:rsidR="00103895">
              <w:rPr>
                <w:noProof/>
                <w:webHidden/>
              </w:rPr>
              <w:instrText xml:space="preserve"> PAGEREF _Toc133612573 \h </w:instrText>
            </w:r>
            <w:r w:rsidR="00103895">
              <w:rPr>
                <w:noProof/>
                <w:webHidden/>
              </w:rPr>
            </w:r>
            <w:r w:rsidR="00103895">
              <w:rPr>
                <w:noProof/>
                <w:webHidden/>
              </w:rPr>
              <w:fldChar w:fldCharType="separate"/>
            </w:r>
            <w:r w:rsidR="00103895">
              <w:rPr>
                <w:noProof/>
                <w:webHidden/>
              </w:rPr>
              <w:t>17</w:t>
            </w:r>
            <w:r w:rsidR="00103895">
              <w:rPr>
                <w:noProof/>
                <w:webHidden/>
              </w:rPr>
              <w:fldChar w:fldCharType="end"/>
            </w:r>
          </w:hyperlink>
        </w:p>
        <w:p w14:paraId="3F52ADDD" w14:textId="5C63FE52"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74" w:history="1">
            <w:r w:rsidR="00103895" w:rsidRPr="0016151A">
              <w:rPr>
                <w:rStyle w:val="Hipervnculo"/>
                <w:noProof/>
              </w:rPr>
              <w:t>D.</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Procedimientos:</w:t>
            </w:r>
            <w:r w:rsidR="00103895">
              <w:rPr>
                <w:noProof/>
                <w:webHidden/>
              </w:rPr>
              <w:tab/>
            </w:r>
            <w:r w:rsidR="00103895">
              <w:rPr>
                <w:noProof/>
                <w:webHidden/>
              </w:rPr>
              <w:fldChar w:fldCharType="begin"/>
            </w:r>
            <w:r w:rsidR="00103895">
              <w:rPr>
                <w:noProof/>
                <w:webHidden/>
              </w:rPr>
              <w:instrText xml:space="preserve"> PAGEREF _Toc133612574 \h </w:instrText>
            </w:r>
            <w:r w:rsidR="00103895">
              <w:rPr>
                <w:noProof/>
                <w:webHidden/>
              </w:rPr>
            </w:r>
            <w:r w:rsidR="00103895">
              <w:rPr>
                <w:noProof/>
                <w:webHidden/>
              </w:rPr>
              <w:fldChar w:fldCharType="separate"/>
            </w:r>
            <w:r w:rsidR="00103895">
              <w:rPr>
                <w:noProof/>
                <w:webHidden/>
              </w:rPr>
              <w:t>18</w:t>
            </w:r>
            <w:r w:rsidR="00103895">
              <w:rPr>
                <w:noProof/>
                <w:webHidden/>
              </w:rPr>
              <w:fldChar w:fldCharType="end"/>
            </w:r>
          </w:hyperlink>
        </w:p>
        <w:p w14:paraId="61E4C06A" w14:textId="141A4B3D"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75" w:history="1">
            <w:r w:rsidR="00103895" w:rsidRPr="0016151A">
              <w:rPr>
                <w:rStyle w:val="Hipervnculo"/>
                <w:noProof/>
              </w:rPr>
              <w:t>E.</w:t>
            </w:r>
            <w:r w:rsidR="00103895">
              <w:rPr>
                <w:rFonts w:asciiTheme="minorHAnsi" w:eastAsiaTheme="minorEastAsia" w:hAnsiTheme="minorHAnsi"/>
                <w:noProof/>
                <w:kern w:val="0"/>
                <w:sz w:val="22"/>
                <w:lang w:eastAsia="es-GT"/>
                <w14:ligatures w14:val="none"/>
              </w:rPr>
              <w:tab/>
            </w:r>
            <w:r w:rsidR="00103895" w:rsidRPr="0016151A">
              <w:rPr>
                <w:rStyle w:val="Hipervnculo"/>
                <w:noProof/>
              </w:rPr>
              <w:t>Cumplimiento:</w:t>
            </w:r>
            <w:r w:rsidR="00103895">
              <w:rPr>
                <w:noProof/>
                <w:webHidden/>
              </w:rPr>
              <w:tab/>
            </w:r>
            <w:r w:rsidR="00103895">
              <w:rPr>
                <w:noProof/>
                <w:webHidden/>
              </w:rPr>
              <w:fldChar w:fldCharType="begin"/>
            </w:r>
            <w:r w:rsidR="00103895">
              <w:rPr>
                <w:noProof/>
                <w:webHidden/>
              </w:rPr>
              <w:instrText xml:space="preserve"> PAGEREF _Toc133612575 \h </w:instrText>
            </w:r>
            <w:r w:rsidR="00103895">
              <w:rPr>
                <w:noProof/>
                <w:webHidden/>
              </w:rPr>
            </w:r>
            <w:r w:rsidR="00103895">
              <w:rPr>
                <w:noProof/>
                <w:webHidden/>
              </w:rPr>
              <w:fldChar w:fldCharType="separate"/>
            </w:r>
            <w:r w:rsidR="00103895">
              <w:rPr>
                <w:noProof/>
                <w:webHidden/>
              </w:rPr>
              <w:t>18</w:t>
            </w:r>
            <w:r w:rsidR="00103895">
              <w:rPr>
                <w:noProof/>
                <w:webHidden/>
              </w:rPr>
              <w:fldChar w:fldCharType="end"/>
            </w:r>
          </w:hyperlink>
        </w:p>
        <w:p w14:paraId="1FB68724" w14:textId="65D1EAEE" w:rsidR="00103895" w:rsidRDefault="00000000" w:rsidP="00103895">
          <w:pPr>
            <w:pStyle w:val="TDC1"/>
            <w:tabs>
              <w:tab w:val="left" w:pos="660"/>
              <w:tab w:val="right" w:leader="dot" w:pos="8828"/>
            </w:tabs>
            <w:spacing w:after="0"/>
            <w:rPr>
              <w:rFonts w:asciiTheme="minorHAnsi" w:eastAsiaTheme="minorEastAsia" w:hAnsiTheme="minorHAnsi"/>
              <w:noProof/>
              <w:kern w:val="0"/>
              <w:sz w:val="22"/>
              <w:lang w:eastAsia="es-GT"/>
              <w14:ligatures w14:val="none"/>
            </w:rPr>
          </w:pPr>
          <w:hyperlink w:anchor="_Toc133612576" w:history="1">
            <w:r w:rsidR="00103895" w:rsidRPr="0016151A">
              <w:rPr>
                <w:rStyle w:val="Hipervnculo"/>
                <w:rFonts w:cs="Arial"/>
                <w:noProof/>
              </w:rPr>
              <w:t>XII.</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 de Responsabilidades del Administrador de Base de Datos</w:t>
            </w:r>
            <w:r w:rsidR="00103895">
              <w:rPr>
                <w:noProof/>
                <w:webHidden/>
              </w:rPr>
              <w:tab/>
            </w:r>
            <w:r w:rsidR="00103895">
              <w:rPr>
                <w:noProof/>
                <w:webHidden/>
              </w:rPr>
              <w:fldChar w:fldCharType="begin"/>
            </w:r>
            <w:r w:rsidR="00103895">
              <w:rPr>
                <w:noProof/>
                <w:webHidden/>
              </w:rPr>
              <w:instrText xml:space="preserve"> PAGEREF _Toc133612576 \h </w:instrText>
            </w:r>
            <w:r w:rsidR="00103895">
              <w:rPr>
                <w:noProof/>
                <w:webHidden/>
              </w:rPr>
            </w:r>
            <w:r w:rsidR="00103895">
              <w:rPr>
                <w:noProof/>
                <w:webHidden/>
              </w:rPr>
              <w:fldChar w:fldCharType="separate"/>
            </w:r>
            <w:r w:rsidR="00103895">
              <w:rPr>
                <w:noProof/>
                <w:webHidden/>
              </w:rPr>
              <w:t>18</w:t>
            </w:r>
            <w:r w:rsidR="00103895">
              <w:rPr>
                <w:noProof/>
                <w:webHidden/>
              </w:rPr>
              <w:fldChar w:fldCharType="end"/>
            </w:r>
          </w:hyperlink>
        </w:p>
        <w:p w14:paraId="386B2162" w14:textId="6770A899"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77" w:history="1">
            <w:r w:rsidR="00103895" w:rsidRPr="0016151A">
              <w:rPr>
                <w:rStyle w:val="Hipervnculo"/>
                <w:noProof/>
              </w:rPr>
              <w:t>A.</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Propósito:</w:t>
            </w:r>
            <w:r w:rsidR="00103895">
              <w:rPr>
                <w:noProof/>
                <w:webHidden/>
              </w:rPr>
              <w:tab/>
            </w:r>
            <w:r w:rsidR="00103895">
              <w:rPr>
                <w:noProof/>
                <w:webHidden/>
              </w:rPr>
              <w:fldChar w:fldCharType="begin"/>
            </w:r>
            <w:r w:rsidR="00103895">
              <w:rPr>
                <w:noProof/>
                <w:webHidden/>
              </w:rPr>
              <w:instrText xml:space="preserve"> PAGEREF _Toc133612577 \h </w:instrText>
            </w:r>
            <w:r w:rsidR="00103895">
              <w:rPr>
                <w:noProof/>
                <w:webHidden/>
              </w:rPr>
            </w:r>
            <w:r w:rsidR="00103895">
              <w:rPr>
                <w:noProof/>
                <w:webHidden/>
              </w:rPr>
              <w:fldChar w:fldCharType="separate"/>
            </w:r>
            <w:r w:rsidR="00103895">
              <w:rPr>
                <w:noProof/>
                <w:webHidden/>
              </w:rPr>
              <w:t>18</w:t>
            </w:r>
            <w:r w:rsidR="00103895">
              <w:rPr>
                <w:noProof/>
                <w:webHidden/>
              </w:rPr>
              <w:fldChar w:fldCharType="end"/>
            </w:r>
          </w:hyperlink>
        </w:p>
        <w:p w14:paraId="00EC7403" w14:textId="60F218F6"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78" w:history="1">
            <w:r w:rsidR="00103895" w:rsidRPr="0016151A">
              <w:rPr>
                <w:rStyle w:val="Hipervnculo"/>
                <w:noProof/>
              </w:rPr>
              <w:t>B.</w:t>
            </w:r>
            <w:r w:rsidR="00103895">
              <w:rPr>
                <w:rFonts w:asciiTheme="minorHAnsi" w:eastAsiaTheme="minorEastAsia" w:hAnsiTheme="minorHAnsi"/>
                <w:noProof/>
                <w:kern w:val="0"/>
                <w:sz w:val="22"/>
                <w:lang w:eastAsia="es-GT"/>
                <w14:ligatures w14:val="none"/>
              </w:rPr>
              <w:tab/>
            </w:r>
            <w:r w:rsidR="00103895" w:rsidRPr="0016151A">
              <w:rPr>
                <w:rStyle w:val="Hipervnculo"/>
                <w:noProof/>
              </w:rPr>
              <w:t>Alcance:</w:t>
            </w:r>
            <w:r w:rsidR="00103895">
              <w:rPr>
                <w:noProof/>
                <w:webHidden/>
              </w:rPr>
              <w:tab/>
            </w:r>
            <w:r w:rsidR="00103895">
              <w:rPr>
                <w:noProof/>
                <w:webHidden/>
              </w:rPr>
              <w:fldChar w:fldCharType="begin"/>
            </w:r>
            <w:r w:rsidR="00103895">
              <w:rPr>
                <w:noProof/>
                <w:webHidden/>
              </w:rPr>
              <w:instrText xml:space="preserve"> PAGEREF _Toc133612578 \h </w:instrText>
            </w:r>
            <w:r w:rsidR="00103895">
              <w:rPr>
                <w:noProof/>
                <w:webHidden/>
              </w:rPr>
            </w:r>
            <w:r w:rsidR="00103895">
              <w:rPr>
                <w:noProof/>
                <w:webHidden/>
              </w:rPr>
              <w:fldChar w:fldCharType="separate"/>
            </w:r>
            <w:r w:rsidR="00103895">
              <w:rPr>
                <w:noProof/>
                <w:webHidden/>
              </w:rPr>
              <w:t>18</w:t>
            </w:r>
            <w:r w:rsidR="00103895">
              <w:rPr>
                <w:noProof/>
                <w:webHidden/>
              </w:rPr>
              <w:fldChar w:fldCharType="end"/>
            </w:r>
          </w:hyperlink>
        </w:p>
        <w:p w14:paraId="0A2B4E8A" w14:textId="29AF16DC"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79" w:history="1">
            <w:r w:rsidR="00103895" w:rsidRPr="0016151A">
              <w:rPr>
                <w:rStyle w:val="Hipervnculo"/>
                <w:noProof/>
              </w:rPr>
              <w:t>C.</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w:t>
            </w:r>
            <w:r w:rsidR="00103895">
              <w:rPr>
                <w:noProof/>
                <w:webHidden/>
              </w:rPr>
              <w:tab/>
            </w:r>
            <w:r w:rsidR="00103895">
              <w:rPr>
                <w:noProof/>
                <w:webHidden/>
              </w:rPr>
              <w:fldChar w:fldCharType="begin"/>
            </w:r>
            <w:r w:rsidR="00103895">
              <w:rPr>
                <w:noProof/>
                <w:webHidden/>
              </w:rPr>
              <w:instrText xml:space="preserve"> PAGEREF _Toc133612579 \h </w:instrText>
            </w:r>
            <w:r w:rsidR="00103895">
              <w:rPr>
                <w:noProof/>
                <w:webHidden/>
              </w:rPr>
            </w:r>
            <w:r w:rsidR="00103895">
              <w:rPr>
                <w:noProof/>
                <w:webHidden/>
              </w:rPr>
              <w:fldChar w:fldCharType="separate"/>
            </w:r>
            <w:r w:rsidR="00103895">
              <w:rPr>
                <w:noProof/>
                <w:webHidden/>
              </w:rPr>
              <w:t>18</w:t>
            </w:r>
            <w:r w:rsidR="00103895">
              <w:rPr>
                <w:noProof/>
                <w:webHidden/>
              </w:rPr>
              <w:fldChar w:fldCharType="end"/>
            </w:r>
          </w:hyperlink>
        </w:p>
        <w:p w14:paraId="3A70C77F" w14:textId="4F58A8B7"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80" w:history="1">
            <w:r w:rsidR="00103895" w:rsidRPr="0016151A">
              <w:rPr>
                <w:rStyle w:val="Hipervnculo"/>
                <w:noProof/>
              </w:rPr>
              <w:t>D.</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Procedimientos:</w:t>
            </w:r>
            <w:r w:rsidR="00103895">
              <w:rPr>
                <w:noProof/>
                <w:webHidden/>
              </w:rPr>
              <w:tab/>
            </w:r>
            <w:r w:rsidR="00103895">
              <w:rPr>
                <w:noProof/>
                <w:webHidden/>
              </w:rPr>
              <w:fldChar w:fldCharType="begin"/>
            </w:r>
            <w:r w:rsidR="00103895">
              <w:rPr>
                <w:noProof/>
                <w:webHidden/>
              </w:rPr>
              <w:instrText xml:space="preserve"> PAGEREF _Toc133612580 \h </w:instrText>
            </w:r>
            <w:r w:rsidR="00103895">
              <w:rPr>
                <w:noProof/>
                <w:webHidden/>
              </w:rPr>
            </w:r>
            <w:r w:rsidR="00103895">
              <w:rPr>
                <w:noProof/>
                <w:webHidden/>
              </w:rPr>
              <w:fldChar w:fldCharType="separate"/>
            </w:r>
            <w:r w:rsidR="00103895">
              <w:rPr>
                <w:noProof/>
                <w:webHidden/>
              </w:rPr>
              <w:t>19</w:t>
            </w:r>
            <w:r w:rsidR="00103895">
              <w:rPr>
                <w:noProof/>
                <w:webHidden/>
              </w:rPr>
              <w:fldChar w:fldCharType="end"/>
            </w:r>
          </w:hyperlink>
        </w:p>
        <w:p w14:paraId="13A21D6E" w14:textId="7E1DAFF7"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81" w:history="1">
            <w:r w:rsidR="00103895" w:rsidRPr="0016151A">
              <w:rPr>
                <w:rStyle w:val="Hipervnculo"/>
                <w:noProof/>
              </w:rPr>
              <w:t>E.</w:t>
            </w:r>
            <w:r w:rsidR="00103895">
              <w:rPr>
                <w:rFonts w:asciiTheme="minorHAnsi" w:eastAsiaTheme="minorEastAsia" w:hAnsiTheme="minorHAnsi"/>
                <w:noProof/>
                <w:kern w:val="0"/>
                <w:sz w:val="22"/>
                <w:lang w:eastAsia="es-GT"/>
                <w14:ligatures w14:val="none"/>
              </w:rPr>
              <w:tab/>
            </w:r>
            <w:r w:rsidR="00103895" w:rsidRPr="0016151A">
              <w:rPr>
                <w:rStyle w:val="Hipervnculo"/>
                <w:noProof/>
              </w:rPr>
              <w:t>Cumplimiento:</w:t>
            </w:r>
            <w:r w:rsidR="00103895">
              <w:rPr>
                <w:noProof/>
                <w:webHidden/>
              </w:rPr>
              <w:tab/>
            </w:r>
            <w:r w:rsidR="00103895">
              <w:rPr>
                <w:noProof/>
                <w:webHidden/>
              </w:rPr>
              <w:fldChar w:fldCharType="begin"/>
            </w:r>
            <w:r w:rsidR="00103895">
              <w:rPr>
                <w:noProof/>
                <w:webHidden/>
              </w:rPr>
              <w:instrText xml:space="preserve"> PAGEREF _Toc133612581 \h </w:instrText>
            </w:r>
            <w:r w:rsidR="00103895">
              <w:rPr>
                <w:noProof/>
                <w:webHidden/>
              </w:rPr>
            </w:r>
            <w:r w:rsidR="00103895">
              <w:rPr>
                <w:noProof/>
                <w:webHidden/>
              </w:rPr>
              <w:fldChar w:fldCharType="separate"/>
            </w:r>
            <w:r w:rsidR="00103895">
              <w:rPr>
                <w:noProof/>
                <w:webHidden/>
              </w:rPr>
              <w:t>19</w:t>
            </w:r>
            <w:r w:rsidR="00103895">
              <w:rPr>
                <w:noProof/>
                <w:webHidden/>
              </w:rPr>
              <w:fldChar w:fldCharType="end"/>
            </w:r>
          </w:hyperlink>
        </w:p>
        <w:p w14:paraId="4D4FCF4A" w14:textId="004639DE" w:rsidR="00103895" w:rsidRDefault="00000000" w:rsidP="00103895">
          <w:pPr>
            <w:pStyle w:val="TDC1"/>
            <w:tabs>
              <w:tab w:val="left" w:pos="660"/>
              <w:tab w:val="right" w:leader="dot" w:pos="8828"/>
            </w:tabs>
            <w:spacing w:after="0"/>
            <w:rPr>
              <w:rFonts w:asciiTheme="minorHAnsi" w:eastAsiaTheme="minorEastAsia" w:hAnsiTheme="minorHAnsi"/>
              <w:noProof/>
              <w:kern w:val="0"/>
              <w:sz w:val="22"/>
              <w:lang w:eastAsia="es-GT"/>
              <w14:ligatures w14:val="none"/>
            </w:rPr>
          </w:pPr>
          <w:hyperlink w:anchor="_Toc133612582" w:history="1">
            <w:r w:rsidR="00103895" w:rsidRPr="0016151A">
              <w:rPr>
                <w:rStyle w:val="Hipervnculo"/>
                <w:noProof/>
              </w:rPr>
              <w:t>XIII.</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 de Procedimientos de Recuperación ante Desastres</w:t>
            </w:r>
            <w:r w:rsidR="00103895">
              <w:rPr>
                <w:noProof/>
                <w:webHidden/>
              </w:rPr>
              <w:tab/>
            </w:r>
            <w:r w:rsidR="00103895">
              <w:rPr>
                <w:noProof/>
                <w:webHidden/>
              </w:rPr>
              <w:fldChar w:fldCharType="begin"/>
            </w:r>
            <w:r w:rsidR="00103895">
              <w:rPr>
                <w:noProof/>
                <w:webHidden/>
              </w:rPr>
              <w:instrText xml:space="preserve"> PAGEREF _Toc133612582 \h </w:instrText>
            </w:r>
            <w:r w:rsidR="00103895">
              <w:rPr>
                <w:noProof/>
                <w:webHidden/>
              </w:rPr>
            </w:r>
            <w:r w:rsidR="00103895">
              <w:rPr>
                <w:noProof/>
                <w:webHidden/>
              </w:rPr>
              <w:fldChar w:fldCharType="separate"/>
            </w:r>
            <w:r w:rsidR="00103895">
              <w:rPr>
                <w:noProof/>
                <w:webHidden/>
              </w:rPr>
              <w:t>19</w:t>
            </w:r>
            <w:r w:rsidR="00103895">
              <w:rPr>
                <w:noProof/>
                <w:webHidden/>
              </w:rPr>
              <w:fldChar w:fldCharType="end"/>
            </w:r>
          </w:hyperlink>
        </w:p>
        <w:p w14:paraId="09D02AEB" w14:textId="442C4EB0"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83" w:history="1">
            <w:r w:rsidR="00103895" w:rsidRPr="0016151A">
              <w:rPr>
                <w:rStyle w:val="Hipervnculo"/>
                <w:noProof/>
              </w:rPr>
              <w:t>A.</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Propósito:</w:t>
            </w:r>
            <w:r w:rsidR="00103895">
              <w:rPr>
                <w:noProof/>
                <w:webHidden/>
              </w:rPr>
              <w:tab/>
            </w:r>
            <w:r w:rsidR="00103895">
              <w:rPr>
                <w:noProof/>
                <w:webHidden/>
              </w:rPr>
              <w:fldChar w:fldCharType="begin"/>
            </w:r>
            <w:r w:rsidR="00103895">
              <w:rPr>
                <w:noProof/>
                <w:webHidden/>
              </w:rPr>
              <w:instrText xml:space="preserve"> PAGEREF _Toc133612583 \h </w:instrText>
            </w:r>
            <w:r w:rsidR="00103895">
              <w:rPr>
                <w:noProof/>
                <w:webHidden/>
              </w:rPr>
            </w:r>
            <w:r w:rsidR="00103895">
              <w:rPr>
                <w:noProof/>
                <w:webHidden/>
              </w:rPr>
              <w:fldChar w:fldCharType="separate"/>
            </w:r>
            <w:r w:rsidR="00103895">
              <w:rPr>
                <w:noProof/>
                <w:webHidden/>
              </w:rPr>
              <w:t>19</w:t>
            </w:r>
            <w:r w:rsidR="00103895">
              <w:rPr>
                <w:noProof/>
                <w:webHidden/>
              </w:rPr>
              <w:fldChar w:fldCharType="end"/>
            </w:r>
          </w:hyperlink>
        </w:p>
        <w:p w14:paraId="120B3577" w14:textId="6F3BD7B5"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84" w:history="1">
            <w:r w:rsidR="00103895" w:rsidRPr="0016151A">
              <w:rPr>
                <w:rStyle w:val="Hipervnculo"/>
                <w:noProof/>
              </w:rPr>
              <w:t>B.</w:t>
            </w:r>
            <w:r w:rsidR="00103895">
              <w:rPr>
                <w:rFonts w:asciiTheme="minorHAnsi" w:eastAsiaTheme="minorEastAsia" w:hAnsiTheme="minorHAnsi"/>
                <w:noProof/>
                <w:kern w:val="0"/>
                <w:sz w:val="22"/>
                <w:lang w:eastAsia="es-GT"/>
                <w14:ligatures w14:val="none"/>
              </w:rPr>
              <w:tab/>
            </w:r>
            <w:r w:rsidR="00103895" w:rsidRPr="0016151A">
              <w:rPr>
                <w:rStyle w:val="Hipervnculo"/>
                <w:noProof/>
              </w:rPr>
              <w:t>Alcance:</w:t>
            </w:r>
            <w:r w:rsidR="00103895">
              <w:rPr>
                <w:noProof/>
                <w:webHidden/>
              </w:rPr>
              <w:tab/>
            </w:r>
            <w:r w:rsidR="00103895">
              <w:rPr>
                <w:noProof/>
                <w:webHidden/>
              </w:rPr>
              <w:fldChar w:fldCharType="begin"/>
            </w:r>
            <w:r w:rsidR="00103895">
              <w:rPr>
                <w:noProof/>
                <w:webHidden/>
              </w:rPr>
              <w:instrText xml:space="preserve"> PAGEREF _Toc133612584 \h </w:instrText>
            </w:r>
            <w:r w:rsidR="00103895">
              <w:rPr>
                <w:noProof/>
                <w:webHidden/>
              </w:rPr>
            </w:r>
            <w:r w:rsidR="00103895">
              <w:rPr>
                <w:noProof/>
                <w:webHidden/>
              </w:rPr>
              <w:fldChar w:fldCharType="separate"/>
            </w:r>
            <w:r w:rsidR="00103895">
              <w:rPr>
                <w:noProof/>
                <w:webHidden/>
              </w:rPr>
              <w:t>20</w:t>
            </w:r>
            <w:r w:rsidR="00103895">
              <w:rPr>
                <w:noProof/>
                <w:webHidden/>
              </w:rPr>
              <w:fldChar w:fldCharType="end"/>
            </w:r>
          </w:hyperlink>
        </w:p>
        <w:p w14:paraId="530EE3A1" w14:textId="4B324155"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85" w:history="1">
            <w:r w:rsidR="00103895" w:rsidRPr="0016151A">
              <w:rPr>
                <w:rStyle w:val="Hipervnculo"/>
                <w:noProof/>
              </w:rPr>
              <w:t>C.</w:t>
            </w:r>
            <w:r w:rsidR="00103895">
              <w:rPr>
                <w:rFonts w:asciiTheme="minorHAnsi" w:eastAsiaTheme="minorEastAsia" w:hAnsiTheme="minorHAnsi"/>
                <w:noProof/>
                <w:kern w:val="0"/>
                <w:sz w:val="22"/>
                <w:lang w:eastAsia="es-GT"/>
                <w14:ligatures w14:val="none"/>
              </w:rPr>
              <w:tab/>
            </w:r>
            <w:r w:rsidR="00103895" w:rsidRPr="0016151A">
              <w:rPr>
                <w:rStyle w:val="Hipervnculo"/>
                <w:noProof/>
              </w:rPr>
              <w:t>Política:</w:t>
            </w:r>
            <w:r w:rsidR="00103895">
              <w:rPr>
                <w:noProof/>
                <w:webHidden/>
              </w:rPr>
              <w:tab/>
            </w:r>
            <w:r w:rsidR="00103895">
              <w:rPr>
                <w:noProof/>
                <w:webHidden/>
              </w:rPr>
              <w:fldChar w:fldCharType="begin"/>
            </w:r>
            <w:r w:rsidR="00103895">
              <w:rPr>
                <w:noProof/>
                <w:webHidden/>
              </w:rPr>
              <w:instrText xml:space="preserve"> PAGEREF _Toc133612585 \h </w:instrText>
            </w:r>
            <w:r w:rsidR="00103895">
              <w:rPr>
                <w:noProof/>
                <w:webHidden/>
              </w:rPr>
            </w:r>
            <w:r w:rsidR="00103895">
              <w:rPr>
                <w:noProof/>
                <w:webHidden/>
              </w:rPr>
              <w:fldChar w:fldCharType="separate"/>
            </w:r>
            <w:r w:rsidR="00103895">
              <w:rPr>
                <w:noProof/>
                <w:webHidden/>
              </w:rPr>
              <w:t>20</w:t>
            </w:r>
            <w:r w:rsidR="00103895">
              <w:rPr>
                <w:noProof/>
                <w:webHidden/>
              </w:rPr>
              <w:fldChar w:fldCharType="end"/>
            </w:r>
          </w:hyperlink>
        </w:p>
        <w:p w14:paraId="7D3F89AD" w14:textId="1394E21F"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86" w:history="1">
            <w:r w:rsidR="00103895" w:rsidRPr="0016151A">
              <w:rPr>
                <w:rStyle w:val="Hipervnculo"/>
                <w:noProof/>
              </w:rPr>
              <w:t>D.</w:t>
            </w:r>
            <w:r w:rsidR="00103895">
              <w:rPr>
                <w:rFonts w:asciiTheme="minorHAnsi" w:eastAsiaTheme="minorEastAsia" w:hAnsiTheme="minorHAnsi"/>
                <w:noProof/>
                <w:kern w:val="0"/>
                <w:sz w:val="22"/>
                <w:lang w:eastAsia="es-GT"/>
                <w14:ligatures w14:val="none"/>
              </w:rPr>
              <w:tab/>
            </w:r>
            <w:r w:rsidR="00103895" w:rsidRPr="0016151A">
              <w:rPr>
                <w:rStyle w:val="Hipervnculo"/>
                <w:noProof/>
              </w:rPr>
              <w:t>Procedimientos:</w:t>
            </w:r>
            <w:r w:rsidR="00103895">
              <w:rPr>
                <w:noProof/>
                <w:webHidden/>
              </w:rPr>
              <w:tab/>
            </w:r>
            <w:r w:rsidR="00103895">
              <w:rPr>
                <w:noProof/>
                <w:webHidden/>
              </w:rPr>
              <w:fldChar w:fldCharType="begin"/>
            </w:r>
            <w:r w:rsidR="00103895">
              <w:rPr>
                <w:noProof/>
                <w:webHidden/>
              </w:rPr>
              <w:instrText xml:space="preserve"> PAGEREF _Toc133612586 \h </w:instrText>
            </w:r>
            <w:r w:rsidR="00103895">
              <w:rPr>
                <w:noProof/>
                <w:webHidden/>
              </w:rPr>
            </w:r>
            <w:r w:rsidR="00103895">
              <w:rPr>
                <w:noProof/>
                <w:webHidden/>
              </w:rPr>
              <w:fldChar w:fldCharType="separate"/>
            </w:r>
            <w:r w:rsidR="00103895">
              <w:rPr>
                <w:noProof/>
                <w:webHidden/>
              </w:rPr>
              <w:t>20</w:t>
            </w:r>
            <w:r w:rsidR="00103895">
              <w:rPr>
                <w:noProof/>
                <w:webHidden/>
              </w:rPr>
              <w:fldChar w:fldCharType="end"/>
            </w:r>
          </w:hyperlink>
        </w:p>
        <w:p w14:paraId="0991AB29" w14:textId="372F0823" w:rsidR="00103895" w:rsidRDefault="00000000" w:rsidP="00103895">
          <w:pPr>
            <w:pStyle w:val="TDC2"/>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87" w:history="1">
            <w:r w:rsidR="00103895" w:rsidRPr="0016151A">
              <w:rPr>
                <w:rStyle w:val="Hipervnculo"/>
                <w:noProof/>
              </w:rPr>
              <w:t>E.</w:t>
            </w:r>
            <w:r w:rsidR="00103895">
              <w:rPr>
                <w:rFonts w:asciiTheme="minorHAnsi" w:eastAsiaTheme="minorEastAsia" w:hAnsiTheme="minorHAnsi"/>
                <w:noProof/>
                <w:kern w:val="0"/>
                <w:sz w:val="22"/>
                <w:lang w:eastAsia="es-GT"/>
                <w14:ligatures w14:val="none"/>
              </w:rPr>
              <w:tab/>
            </w:r>
            <w:r w:rsidR="00103895" w:rsidRPr="0016151A">
              <w:rPr>
                <w:rStyle w:val="Hipervnculo"/>
                <w:noProof/>
              </w:rPr>
              <w:t>Cumplimiento:</w:t>
            </w:r>
            <w:r w:rsidR="00103895">
              <w:rPr>
                <w:noProof/>
                <w:webHidden/>
              </w:rPr>
              <w:tab/>
            </w:r>
            <w:r w:rsidR="00103895">
              <w:rPr>
                <w:noProof/>
                <w:webHidden/>
              </w:rPr>
              <w:fldChar w:fldCharType="begin"/>
            </w:r>
            <w:r w:rsidR="00103895">
              <w:rPr>
                <w:noProof/>
                <w:webHidden/>
              </w:rPr>
              <w:instrText xml:space="preserve"> PAGEREF _Toc133612587 \h </w:instrText>
            </w:r>
            <w:r w:rsidR="00103895">
              <w:rPr>
                <w:noProof/>
                <w:webHidden/>
              </w:rPr>
            </w:r>
            <w:r w:rsidR="00103895">
              <w:rPr>
                <w:noProof/>
                <w:webHidden/>
              </w:rPr>
              <w:fldChar w:fldCharType="separate"/>
            </w:r>
            <w:r w:rsidR="00103895">
              <w:rPr>
                <w:noProof/>
                <w:webHidden/>
              </w:rPr>
              <w:t>21</w:t>
            </w:r>
            <w:r w:rsidR="00103895">
              <w:rPr>
                <w:noProof/>
                <w:webHidden/>
              </w:rPr>
              <w:fldChar w:fldCharType="end"/>
            </w:r>
          </w:hyperlink>
        </w:p>
        <w:p w14:paraId="345FFA5E" w14:textId="59AE709E" w:rsidR="00103895" w:rsidRDefault="00000000" w:rsidP="00103895">
          <w:pPr>
            <w:pStyle w:val="TDC1"/>
            <w:tabs>
              <w:tab w:val="left" w:pos="660"/>
              <w:tab w:val="right" w:leader="dot" w:pos="8828"/>
            </w:tabs>
            <w:spacing w:after="0"/>
            <w:rPr>
              <w:rFonts w:asciiTheme="minorHAnsi" w:eastAsiaTheme="minorEastAsia" w:hAnsiTheme="minorHAnsi"/>
              <w:noProof/>
              <w:kern w:val="0"/>
              <w:sz w:val="22"/>
              <w:lang w:eastAsia="es-GT"/>
              <w14:ligatures w14:val="none"/>
            </w:rPr>
          </w:pPr>
          <w:hyperlink w:anchor="_Toc133612588" w:history="1">
            <w:r w:rsidR="00103895" w:rsidRPr="0016151A">
              <w:rPr>
                <w:rStyle w:val="Hipervnculo"/>
                <w:noProof/>
              </w:rPr>
              <w:t>XIV.</w:t>
            </w:r>
            <w:r w:rsidR="00103895">
              <w:rPr>
                <w:rFonts w:asciiTheme="minorHAnsi" w:eastAsiaTheme="minorEastAsia" w:hAnsiTheme="minorHAnsi"/>
                <w:noProof/>
                <w:kern w:val="0"/>
                <w:sz w:val="22"/>
                <w:lang w:eastAsia="es-GT"/>
                <w14:ligatures w14:val="none"/>
              </w:rPr>
              <w:tab/>
            </w:r>
            <w:r w:rsidR="00103895" w:rsidRPr="0016151A">
              <w:rPr>
                <w:rStyle w:val="Hipervnculo"/>
                <w:noProof/>
              </w:rPr>
              <w:t>Resumen de las políticas del manual:</w:t>
            </w:r>
            <w:r w:rsidR="00103895">
              <w:rPr>
                <w:noProof/>
                <w:webHidden/>
              </w:rPr>
              <w:tab/>
            </w:r>
            <w:r w:rsidR="00103895">
              <w:rPr>
                <w:noProof/>
                <w:webHidden/>
              </w:rPr>
              <w:fldChar w:fldCharType="begin"/>
            </w:r>
            <w:r w:rsidR="00103895">
              <w:rPr>
                <w:noProof/>
                <w:webHidden/>
              </w:rPr>
              <w:instrText xml:space="preserve"> PAGEREF _Toc133612588 \h </w:instrText>
            </w:r>
            <w:r w:rsidR="00103895">
              <w:rPr>
                <w:noProof/>
                <w:webHidden/>
              </w:rPr>
            </w:r>
            <w:r w:rsidR="00103895">
              <w:rPr>
                <w:noProof/>
                <w:webHidden/>
              </w:rPr>
              <w:fldChar w:fldCharType="separate"/>
            </w:r>
            <w:r w:rsidR="00103895">
              <w:rPr>
                <w:noProof/>
                <w:webHidden/>
              </w:rPr>
              <w:t>21</w:t>
            </w:r>
            <w:r w:rsidR="00103895">
              <w:rPr>
                <w:noProof/>
                <w:webHidden/>
              </w:rPr>
              <w:fldChar w:fldCharType="end"/>
            </w:r>
          </w:hyperlink>
        </w:p>
        <w:p w14:paraId="6114C402" w14:textId="3E24EEF8" w:rsidR="00103895" w:rsidRDefault="00000000" w:rsidP="00103895">
          <w:pPr>
            <w:pStyle w:val="TDC1"/>
            <w:tabs>
              <w:tab w:val="left" w:pos="660"/>
              <w:tab w:val="right" w:leader="dot" w:pos="8828"/>
            </w:tabs>
            <w:spacing w:after="0"/>
            <w:rPr>
              <w:rFonts w:asciiTheme="minorHAnsi" w:eastAsiaTheme="minorEastAsia" w:hAnsiTheme="minorHAnsi"/>
              <w:noProof/>
              <w:kern w:val="0"/>
              <w:sz w:val="22"/>
              <w:lang w:eastAsia="es-GT"/>
              <w14:ligatures w14:val="none"/>
            </w:rPr>
          </w:pPr>
          <w:hyperlink w:anchor="_Toc133612589" w:history="1">
            <w:r w:rsidR="00103895" w:rsidRPr="0016151A">
              <w:rPr>
                <w:rStyle w:val="Hipervnculo"/>
                <w:noProof/>
              </w:rPr>
              <w:t>XV.</w:t>
            </w:r>
            <w:r w:rsidR="00103895">
              <w:rPr>
                <w:rFonts w:asciiTheme="minorHAnsi" w:eastAsiaTheme="minorEastAsia" w:hAnsiTheme="minorHAnsi"/>
                <w:noProof/>
                <w:kern w:val="0"/>
                <w:sz w:val="22"/>
                <w:lang w:eastAsia="es-GT"/>
                <w14:ligatures w14:val="none"/>
              </w:rPr>
              <w:tab/>
            </w:r>
            <w:r w:rsidR="00103895" w:rsidRPr="0016151A">
              <w:rPr>
                <w:rStyle w:val="Hipervnculo"/>
                <w:noProof/>
              </w:rPr>
              <w:t>Importancia del cumplimiento de las políticas:</w:t>
            </w:r>
            <w:r w:rsidR="00103895">
              <w:rPr>
                <w:noProof/>
                <w:webHidden/>
              </w:rPr>
              <w:tab/>
            </w:r>
            <w:r w:rsidR="00103895">
              <w:rPr>
                <w:noProof/>
                <w:webHidden/>
              </w:rPr>
              <w:fldChar w:fldCharType="begin"/>
            </w:r>
            <w:r w:rsidR="00103895">
              <w:rPr>
                <w:noProof/>
                <w:webHidden/>
              </w:rPr>
              <w:instrText xml:space="preserve"> PAGEREF _Toc133612589 \h </w:instrText>
            </w:r>
            <w:r w:rsidR="00103895">
              <w:rPr>
                <w:noProof/>
                <w:webHidden/>
              </w:rPr>
            </w:r>
            <w:r w:rsidR="00103895">
              <w:rPr>
                <w:noProof/>
                <w:webHidden/>
              </w:rPr>
              <w:fldChar w:fldCharType="separate"/>
            </w:r>
            <w:r w:rsidR="00103895">
              <w:rPr>
                <w:noProof/>
                <w:webHidden/>
              </w:rPr>
              <w:t>21</w:t>
            </w:r>
            <w:r w:rsidR="00103895">
              <w:rPr>
                <w:noProof/>
                <w:webHidden/>
              </w:rPr>
              <w:fldChar w:fldCharType="end"/>
            </w:r>
          </w:hyperlink>
        </w:p>
        <w:p w14:paraId="74B07516" w14:textId="31074A7F" w:rsidR="00103895" w:rsidRDefault="00000000" w:rsidP="00103895">
          <w:pPr>
            <w:pStyle w:val="TDC1"/>
            <w:tabs>
              <w:tab w:val="left" w:pos="880"/>
              <w:tab w:val="right" w:leader="dot" w:pos="8828"/>
            </w:tabs>
            <w:spacing w:after="0"/>
            <w:rPr>
              <w:rFonts w:asciiTheme="minorHAnsi" w:eastAsiaTheme="minorEastAsia" w:hAnsiTheme="minorHAnsi"/>
              <w:noProof/>
              <w:kern w:val="0"/>
              <w:sz w:val="22"/>
              <w:lang w:eastAsia="es-GT"/>
              <w14:ligatures w14:val="none"/>
            </w:rPr>
          </w:pPr>
          <w:hyperlink w:anchor="_Toc133612590" w:history="1">
            <w:r w:rsidR="00103895" w:rsidRPr="0016151A">
              <w:rPr>
                <w:rStyle w:val="Hipervnculo"/>
                <w:noProof/>
              </w:rPr>
              <w:t>XVI.</w:t>
            </w:r>
            <w:r w:rsidR="00103895">
              <w:rPr>
                <w:rFonts w:asciiTheme="minorHAnsi" w:eastAsiaTheme="minorEastAsia" w:hAnsiTheme="minorHAnsi"/>
                <w:noProof/>
                <w:kern w:val="0"/>
                <w:sz w:val="22"/>
                <w:lang w:eastAsia="es-GT"/>
                <w14:ligatures w14:val="none"/>
              </w:rPr>
              <w:tab/>
            </w:r>
            <w:r w:rsidR="00103895" w:rsidRPr="0016151A">
              <w:rPr>
                <w:rStyle w:val="Hipervnculo"/>
                <w:noProof/>
              </w:rPr>
              <w:t>Actualización y revisión del manual:</w:t>
            </w:r>
            <w:r w:rsidR="00103895">
              <w:rPr>
                <w:noProof/>
                <w:webHidden/>
              </w:rPr>
              <w:tab/>
            </w:r>
            <w:r w:rsidR="00103895">
              <w:rPr>
                <w:noProof/>
                <w:webHidden/>
              </w:rPr>
              <w:fldChar w:fldCharType="begin"/>
            </w:r>
            <w:r w:rsidR="00103895">
              <w:rPr>
                <w:noProof/>
                <w:webHidden/>
              </w:rPr>
              <w:instrText xml:space="preserve"> PAGEREF _Toc133612590 \h </w:instrText>
            </w:r>
            <w:r w:rsidR="00103895">
              <w:rPr>
                <w:noProof/>
                <w:webHidden/>
              </w:rPr>
            </w:r>
            <w:r w:rsidR="00103895">
              <w:rPr>
                <w:noProof/>
                <w:webHidden/>
              </w:rPr>
              <w:fldChar w:fldCharType="separate"/>
            </w:r>
            <w:r w:rsidR="00103895">
              <w:rPr>
                <w:noProof/>
                <w:webHidden/>
              </w:rPr>
              <w:t>21</w:t>
            </w:r>
            <w:r w:rsidR="00103895">
              <w:rPr>
                <w:noProof/>
                <w:webHidden/>
              </w:rPr>
              <w:fldChar w:fldCharType="end"/>
            </w:r>
          </w:hyperlink>
        </w:p>
        <w:p w14:paraId="626A0979" w14:textId="3088D091" w:rsidR="00A40E4E" w:rsidRDefault="00A40E4E" w:rsidP="00103895">
          <w:pPr>
            <w:pStyle w:val="Ttulo"/>
            <w:numPr>
              <w:ilvl w:val="0"/>
              <w:numId w:val="0"/>
            </w:numPr>
            <w:spacing w:before="0"/>
          </w:pPr>
          <w:r>
            <w:rPr>
              <w:lang w:val="es-ES"/>
            </w:rPr>
            <w:fldChar w:fldCharType="end"/>
          </w:r>
        </w:p>
      </w:sdtContent>
    </w:sdt>
    <w:p w14:paraId="54A68E00" w14:textId="77777777" w:rsidR="00A40E4E" w:rsidRDefault="00A40E4E" w:rsidP="00103895">
      <w:pPr>
        <w:pStyle w:val="Ttulo"/>
        <w:numPr>
          <w:ilvl w:val="0"/>
          <w:numId w:val="0"/>
        </w:numPr>
        <w:spacing w:before="0"/>
        <w:ind w:left="714"/>
      </w:pPr>
    </w:p>
    <w:p w14:paraId="37DFCED0" w14:textId="77777777" w:rsidR="00A40E4E" w:rsidRDefault="00A40E4E" w:rsidP="00103895">
      <w:pPr>
        <w:spacing w:line="259" w:lineRule="auto"/>
        <w:jc w:val="left"/>
        <w:rPr>
          <w:rFonts w:eastAsiaTheme="majorEastAsia" w:cstheme="majorBidi"/>
          <w:b/>
          <w:caps/>
          <w:spacing w:val="-10"/>
          <w:kern w:val="28"/>
          <w:szCs w:val="56"/>
        </w:rPr>
      </w:pPr>
      <w:r>
        <w:br w:type="page"/>
      </w:r>
    </w:p>
    <w:p w14:paraId="26230C80" w14:textId="14A277EF" w:rsidR="00130DC3" w:rsidRDefault="00130DC3" w:rsidP="00103895">
      <w:pPr>
        <w:pStyle w:val="Ttulo"/>
        <w:numPr>
          <w:ilvl w:val="0"/>
          <w:numId w:val="106"/>
        </w:numPr>
        <w:spacing w:before="0"/>
      </w:pPr>
      <w:bookmarkStart w:id="1" w:name="_Toc133612499"/>
      <w:r>
        <w:lastRenderedPageBreak/>
        <w:t>INTRODUCCION</w:t>
      </w:r>
      <w:bookmarkEnd w:id="1"/>
    </w:p>
    <w:p w14:paraId="3673E0BD" w14:textId="2BB4DFA1" w:rsidR="009C6E25" w:rsidRPr="009C6E25" w:rsidRDefault="009C6E25" w:rsidP="00103895">
      <w:pPr>
        <w:ind w:left="708"/>
      </w:pPr>
      <w:r w:rsidRPr="009C6E25">
        <w:t xml:space="preserve">La base de datos es uno de los activos más valiosos </w:t>
      </w:r>
      <w:r w:rsidR="009E4AC3">
        <w:t>del Ministerio de la Defensa Nacional</w:t>
      </w:r>
      <w:r w:rsidRPr="009C6E25">
        <w:t>, ya que en ella se encuentra almacenada una gran cantidad de información crítica y sensible. Por esta razón, es fundamental contar con un conjunto de políticas y procedimientos que permitan proteger la integridad y confidencialidad de la información contenida en la base de datos.</w:t>
      </w:r>
    </w:p>
    <w:p w14:paraId="16817905" w14:textId="77777777" w:rsidR="009C6E25" w:rsidRPr="009C6E25" w:rsidRDefault="009C6E25" w:rsidP="00103895">
      <w:pPr>
        <w:ind w:left="708"/>
      </w:pPr>
    </w:p>
    <w:p w14:paraId="000C7DCD" w14:textId="2E35247E" w:rsidR="009C6E25" w:rsidRPr="009C6E25" w:rsidRDefault="009C6E25" w:rsidP="00103895">
      <w:pPr>
        <w:ind w:left="708"/>
      </w:pPr>
      <w:r w:rsidRPr="009C6E25">
        <w:t xml:space="preserve">El presente manual tiene como objetivo establecer las pautas para el uso seguro y efectivo de la base de datos </w:t>
      </w:r>
      <w:r w:rsidR="009E4AC3">
        <w:t>del Ministerio de la Defensa Nacional</w:t>
      </w:r>
      <w:r w:rsidRPr="009C6E25">
        <w:t xml:space="preserve">. La implementación de estas políticas y procedimientos permitirá a la </w:t>
      </w:r>
      <w:r w:rsidR="009E4AC3">
        <w:t>Institución</w:t>
      </w:r>
      <w:r w:rsidRPr="009C6E25">
        <w:t xml:space="preserve"> proteger su información crítica y sensible, minimizar los riesgos asociados con el manejo de la información y garantizar la disponibilidad de la información en todo momento.</w:t>
      </w:r>
    </w:p>
    <w:p w14:paraId="7A42D1CC" w14:textId="77777777" w:rsidR="009C6E25" w:rsidRPr="009C6E25" w:rsidRDefault="009C6E25" w:rsidP="00103895">
      <w:pPr>
        <w:ind w:left="708"/>
      </w:pPr>
    </w:p>
    <w:p w14:paraId="70778561" w14:textId="77777777" w:rsidR="009C6E25" w:rsidRPr="009C6E25" w:rsidRDefault="009C6E25" w:rsidP="00103895">
      <w:pPr>
        <w:ind w:left="708"/>
      </w:pPr>
      <w:r w:rsidRPr="009C6E25">
        <w:t>El manual se basa en las mejores prácticas y estándares de la industria, y está diseñado para ser una guía clara y fácil de entender para todos los usuarios que tengan acceso a la base de datos. Las políticas establecidas en este manual son esenciales para la gestión adecuada de la base de datos y deben ser seguidas por todos los usuarios.</w:t>
      </w:r>
    </w:p>
    <w:p w14:paraId="3444D50C" w14:textId="77777777" w:rsidR="009C6E25" w:rsidRPr="009C6E25" w:rsidRDefault="009C6E25" w:rsidP="00103895">
      <w:pPr>
        <w:ind w:left="708"/>
      </w:pPr>
    </w:p>
    <w:p w14:paraId="456CA258" w14:textId="3CE1FED6" w:rsidR="009A6A2C" w:rsidRDefault="009C6E25" w:rsidP="00103895">
      <w:pPr>
        <w:ind w:left="708"/>
      </w:pPr>
      <w:r w:rsidRPr="009C6E25">
        <w:t xml:space="preserve">En resumen, el presente manual es una herramienta clave para garantizar la seguridad y protección de la información crítica </w:t>
      </w:r>
      <w:r w:rsidR="009E4AC3">
        <w:t>del Ministerio de la Defensa Nacional</w:t>
      </w:r>
      <w:r w:rsidRPr="009C6E25">
        <w:t xml:space="preserve">, y su implementación será de gran beneficio para la </w:t>
      </w:r>
      <w:r w:rsidR="009E4AC3">
        <w:t>Institución</w:t>
      </w:r>
      <w:r w:rsidRPr="009C6E25">
        <w:t xml:space="preserve"> en términos de gestión de la base de datos y prevención de riesgos de seguridad.</w:t>
      </w:r>
    </w:p>
    <w:p w14:paraId="6EC9C5F3" w14:textId="77777777" w:rsidR="00130DC3" w:rsidRDefault="00130DC3" w:rsidP="00103895"/>
    <w:p w14:paraId="3C8693A4" w14:textId="7D9D1D94" w:rsidR="00130DC3" w:rsidRDefault="00130DC3" w:rsidP="00103895">
      <w:pPr>
        <w:pStyle w:val="subtitulo"/>
        <w:spacing w:before="0"/>
      </w:pPr>
      <w:bookmarkStart w:id="2" w:name="_Toc133612500"/>
      <w:r>
        <w:t>Propósito del Manual</w:t>
      </w:r>
      <w:bookmarkEnd w:id="2"/>
    </w:p>
    <w:p w14:paraId="71551ADF" w14:textId="439DBFF4" w:rsidR="00130DC3" w:rsidRDefault="001547B6" w:rsidP="00103895">
      <w:pPr>
        <w:ind w:left="1080"/>
      </w:pPr>
      <w:r w:rsidRPr="001547B6">
        <w:t xml:space="preserve">El propósito de este manual es establecer las políticas y procedimientos necesarios para garantizar la seguridad y la integridad de la información almacenada en la base de datos </w:t>
      </w:r>
      <w:r w:rsidR="009E4AC3">
        <w:t>del Ministerio de la Defensa Nacional</w:t>
      </w:r>
      <w:r w:rsidRPr="001547B6">
        <w:t>. Este manual proporciona una guía detallada sobre cómo se deben gestionar los datos y se deben establecer las medidas necesarias para prevenir el acceso no autorizado a la información confidencial.</w:t>
      </w:r>
    </w:p>
    <w:p w14:paraId="07EBDA47" w14:textId="77777777" w:rsidR="00F60776" w:rsidRDefault="00F60776" w:rsidP="00103895">
      <w:pPr>
        <w:ind w:left="1080"/>
      </w:pPr>
    </w:p>
    <w:p w14:paraId="153C2225" w14:textId="77777777" w:rsidR="00F60776" w:rsidRPr="009C6E25" w:rsidRDefault="00F60776" w:rsidP="00103895">
      <w:pPr>
        <w:ind w:left="1080"/>
      </w:pPr>
      <w:r w:rsidRPr="009C6E25">
        <w:t>El objetivo principal de este manual es establecer una guía de buenas prácticas para la gestión de la base de datos. A través de la implementación de estas políticas y procedimientos, se busca asegurar la confidencialidad, integridad y disponibilidad de la información contenida en la base de datos, y establecer los mecanismos necesarios para prevenir y detectar cualquier incidente de seguridad que pueda poner en riesgo la información.</w:t>
      </w:r>
    </w:p>
    <w:p w14:paraId="3EF6AFEC" w14:textId="0CD3409A" w:rsidR="00103895" w:rsidRDefault="00103895">
      <w:pPr>
        <w:spacing w:after="160" w:line="259" w:lineRule="auto"/>
        <w:jc w:val="left"/>
      </w:pPr>
      <w:r>
        <w:br w:type="page"/>
      </w:r>
    </w:p>
    <w:p w14:paraId="18C7B958" w14:textId="77777777" w:rsidR="00F60776" w:rsidRPr="009C6E25" w:rsidRDefault="00F60776" w:rsidP="00103895">
      <w:pPr>
        <w:ind w:left="1080"/>
      </w:pPr>
      <w:r w:rsidRPr="009C6E25">
        <w:lastRenderedPageBreak/>
        <w:t>Entre los objetivos específicos del manual, podemos destacar los siguientes:</w:t>
      </w:r>
    </w:p>
    <w:p w14:paraId="411E18D2" w14:textId="5EBCD20E" w:rsidR="00103895" w:rsidRDefault="00103895" w:rsidP="00103895">
      <w:pPr>
        <w:spacing w:line="259" w:lineRule="auto"/>
        <w:jc w:val="left"/>
      </w:pPr>
    </w:p>
    <w:p w14:paraId="3AAAFE71" w14:textId="77777777" w:rsidR="00F60776" w:rsidRPr="009C6E25" w:rsidRDefault="00F60776" w:rsidP="00103895">
      <w:pPr>
        <w:ind w:left="1080"/>
      </w:pPr>
      <w:r w:rsidRPr="009C6E25">
        <w:t>Definir y establecer una política de backup adecuada para garantizar la integridad de la información almacenada en la base de datos.</w:t>
      </w:r>
    </w:p>
    <w:p w14:paraId="4CEFF9D6" w14:textId="77777777" w:rsidR="00F60776" w:rsidRPr="009C6E25" w:rsidRDefault="00F60776" w:rsidP="00103895">
      <w:pPr>
        <w:ind w:left="1080"/>
      </w:pPr>
    </w:p>
    <w:p w14:paraId="2D5056D8" w14:textId="0E066F71" w:rsidR="00F60776" w:rsidRPr="009C6E25" w:rsidRDefault="00F60776" w:rsidP="00103895">
      <w:pPr>
        <w:ind w:left="1080"/>
      </w:pPr>
      <w:r w:rsidRPr="009C6E25">
        <w:t xml:space="preserve">Establecer una política de asignación de permisos para asegurar que los usuarios tengan el acceso adecuado a la información que necesitan, sin comprometer la seguridad de </w:t>
      </w:r>
      <w:r w:rsidR="00284281" w:rsidRPr="009C6E25">
        <w:t>esta</w:t>
      </w:r>
      <w:r w:rsidRPr="009C6E25">
        <w:t>.</w:t>
      </w:r>
    </w:p>
    <w:p w14:paraId="7E20569C" w14:textId="77777777" w:rsidR="00F60776" w:rsidRPr="009C6E25" w:rsidRDefault="00F60776" w:rsidP="00103895">
      <w:pPr>
        <w:ind w:left="1080"/>
      </w:pPr>
    </w:p>
    <w:p w14:paraId="39A79D14" w14:textId="77777777" w:rsidR="00F60776" w:rsidRPr="009C6E25" w:rsidRDefault="00F60776" w:rsidP="00103895">
      <w:pPr>
        <w:ind w:left="1080"/>
      </w:pPr>
      <w:r w:rsidRPr="009C6E25">
        <w:t>Definir una política de seguridad de la base de datos para proteger la información sensible y crítica, y prevenir la divulgación no autorizada de la misma.</w:t>
      </w:r>
    </w:p>
    <w:p w14:paraId="6E41CC39" w14:textId="77777777" w:rsidR="00F60776" w:rsidRPr="009C6E25" w:rsidRDefault="00F60776" w:rsidP="00103895">
      <w:pPr>
        <w:ind w:left="1080"/>
      </w:pPr>
    </w:p>
    <w:p w14:paraId="6D449D3E" w14:textId="77777777" w:rsidR="00F60776" w:rsidRPr="009C6E25" w:rsidRDefault="00F60776" w:rsidP="00103895">
      <w:pPr>
        <w:ind w:left="1080"/>
      </w:pPr>
      <w:r w:rsidRPr="009C6E25">
        <w:t>Establecer una política de auditoría para monitorear el uso de la base de datos, detectar posibles incidentes de seguridad y tomar medidas adecuadas para proteger la información.</w:t>
      </w:r>
    </w:p>
    <w:p w14:paraId="7C513B25" w14:textId="77777777" w:rsidR="00F60776" w:rsidRDefault="00F60776" w:rsidP="00103895">
      <w:pPr>
        <w:ind w:left="1080"/>
      </w:pPr>
    </w:p>
    <w:p w14:paraId="4C10CFB8" w14:textId="77777777" w:rsidR="00F60776" w:rsidRPr="009C6E25" w:rsidRDefault="00F60776" w:rsidP="00103895">
      <w:pPr>
        <w:ind w:left="1080"/>
      </w:pPr>
      <w:r w:rsidRPr="009C6E25">
        <w:t>Definir una política de actualizaciones para asegurar que la base de datos se mantenga actualizada y protegida contra posibles vulnerabilidades de seguridad.</w:t>
      </w:r>
    </w:p>
    <w:p w14:paraId="3BFDB57D" w14:textId="77777777" w:rsidR="00F60776" w:rsidRPr="009C6E25" w:rsidRDefault="00F60776" w:rsidP="00103895">
      <w:pPr>
        <w:ind w:left="1080"/>
      </w:pPr>
    </w:p>
    <w:p w14:paraId="0F28489E" w14:textId="77777777" w:rsidR="00F60776" w:rsidRPr="009C6E25" w:rsidRDefault="00F60776" w:rsidP="00103895">
      <w:pPr>
        <w:ind w:left="1080"/>
      </w:pPr>
      <w:r w:rsidRPr="009C6E25">
        <w:t>Establecer una política de creación de usuarios para garantizar que solo los usuarios autorizados tengan acceso a la base de datos.</w:t>
      </w:r>
    </w:p>
    <w:p w14:paraId="17767E76" w14:textId="77777777" w:rsidR="00F60776" w:rsidRPr="009C6E25" w:rsidRDefault="00F60776" w:rsidP="00103895">
      <w:pPr>
        <w:ind w:left="1080"/>
      </w:pPr>
    </w:p>
    <w:p w14:paraId="37DE3D06" w14:textId="77777777" w:rsidR="00F60776" w:rsidRPr="009C6E25" w:rsidRDefault="00F60776" w:rsidP="00103895">
      <w:pPr>
        <w:ind w:left="1080"/>
      </w:pPr>
      <w:r w:rsidRPr="009C6E25">
        <w:t>Definir una política de revisión periódica de acceso de usuarios a la base de datos para asegurarse de que los usuarios tengan el acceso adecuado a la información, y revocar los permisos innecesarios.</w:t>
      </w:r>
    </w:p>
    <w:p w14:paraId="63D7E5F2" w14:textId="77777777" w:rsidR="00F60776" w:rsidRPr="009C6E25" w:rsidRDefault="00F60776" w:rsidP="00103895">
      <w:pPr>
        <w:ind w:left="1080"/>
      </w:pPr>
    </w:p>
    <w:p w14:paraId="6C9D5BCA" w14:textId="77777777" w:rsidR="00F60776" w:rsidRPr="009C6E25" w:rsidRDefault="00F60776" w:rsidP="00103895">
      <w:pPr>
        <w:ind w:left="1080"/>
      </w:pPr>
      <w:r w:rsidRPr="009C6E25">
        <w:t>Establecer una política de contraseña segura para garantizar que las contraseñas utilizadas para acceder a la base de datos sean seguras y no comprometan la seguridad de la información.</w:t>
      </w:r>
    </w:p>
    <w:p w14:paraId="6BD73D48" w14:textId="77777777" w:rsidR="00F60776" w:rsidRPr="009C6E25" w:rsidRDefault="00F60776" w:rsidP="00103895">
      <w:pPr>
        <w:ind w:left="1080"/>
      </w:pPr>
    </w:p>
    <w:p w14:paraId="677F2F08" w14:textId="6DC33B4B" w:rsidR="00F60776" w:rsidRDefault="00F60776" w:rsidP="00103895">
      <w:pPr>
        <w:ind w:left="1080"/>
      </w:pPr>
      <w:r w:rsidRPr="009C6E25">
        <w:t xml:space="preserve">En resumen, el manual tiene como objetivo establecer un conjunto de políticas y procedimientos que permitan proteger la información contenida en la base de datos, minimizar los riesgos asociados con el manejo de la información y garantizar su disponibilidad en todo momento. A través de la implementación de estas políticas, se busca proteger la información crítica y sensible </w:t>
      </w:r>
      <w:r w:rsidR="00284281">
        <w:t>del Ministerio de la Defensa Nacional</w:t>
      </w:r>
      <w:r w:rsidRPr="009C6E25">
        <w:t>, y garantizar su gestión adecuada y segura.</w:t>
      </w:r>
    </w:p>
    <w:p w14:paraId="12D8EE2B" w14:textId="200E52F6" w:rsidR="001547B6" w:rsidRPr="00103895" w:rsidRDefault="00103895" w:rsidP="00103895">
      <w:pPr>
        <w:spacing w:after="160" w:line="259" w:lineRule="auto"/>
        <w:jc w:val="left"/>
        <w:rPr>
          <w:rFonts w:eastAsiaTheme="majorEastAsia" w:cstheme="majorBidi"/>
          <w:b/>
          <w:szCs w:val="26"/>
        </w:rPr>
      </w:pPr>
      <w:r>
        <w:br w:type="page"/>
      </w:r>
    </w:p>
    <w:p w14:paraId="24C3BC98" w14:textId="405287CC" w:rsidR="001547B6" w:rsidRDefault="001547B6" w:rsidP="00103895">
      <w:pPr>
        <w:pStyle w:val="subtitulo"/>
        <w:spacing w:before="0"/>
      </w:pPr>
      <w:bookmarkStart w:id="3" w:name="_Toc133612501"/>
      <w:r>
        <w:lastRenderedPageBreak/>
        <w:t>Alcances del Manual</w:t>
      </w:r>
      <w:bookmarkEnd w:id="3"/>
    </w:p>
    <w:p w14:paraId="00DC4308" w14:textId="33658D76" w:rsidR="001547B6" w:rsidRDefault="001547B6" w:rsidP="00103895">
      <w:pPr>
        <w:ind w:left="1080"/>
      </w:pPr>
      <w:r w:rsidRPr="001547B6">
        <w:t xml:space="preserve">Este manual se aplica a todos los usuarios que tienen acceso a la base de datos </w:t>
      </w:r>
      <w:r w:rsidR="00284281">
        <w:t>del Ministerio de la Defensa Nacional</w:t>
      </w:r>
      <w:r w:rsidRPr="001547B6">
        <w:t xml:space="preserve">. Incluye las políticas y los procedimientos necesarios para la asignación de permisos, la seguridad de la base de datos, la auditoría, la actualización, la creación de usuarios, la revisión periódica del acceso de usuarios, la contraseña segura, la eliminación de usuarios inactivos, el cumplimiento normativo, la documentación y gestión del conocimiento y la continuidad del </w:t>
      </w:r>
      <w:r w:rsidR="00284281">
        <w:t>servicio o servicios prestados por el Comando de Informática y Tecnología</w:t>
      </w:r>
      <w:r w:rsidRPr="001547B6">
        <w:t>.</w:t>
      </w:r>
    </w:p>
    <w:p w14:paraId="7279FE08" w14:textId="77777777" w:rsidR="00F60776" w:rsidRDefault="00F60776" w:rsidP="00103895">
      <w:pPr>
        <w:ind w:left="1080"/>
      </w:pPr>
    </w:p>
    <w:p w14:paraId="67E757A8" w14:textId="03809739" w:rsidR="00F60776" w:rsidRDefault="00F60776" w:rsidP="00103895">
      <w:pPr>
        <w:ind w:left="1080"/>
      </w:pPr>
      <w:r>
        <w:t xml:space="preserve">El presente manual de políticas para la base de datos establece una serie de directrices y procedimientos para asegurar la gestión segura y eficiente de la base de datos </w:t>
      </w:r>
      <w:r w:rsidR="00284281">
        <w:t>del Ministerio de la Defensa Nacional</w:t>
      </w:r>
      <w:r>
        <w:t>. Los alcances de este manual se refieren a la implementación de las políticas y procedimientos establecidos en el mismo, los cuales son aplicables a todas las personas que tengan acceso a la base de datos.</w:t>
      </w:r>
    </w:p>
    <w:p w14:paraId="311AA4F2" w14:textId="77777777" w:rsidR="00F60776" w:rsidRDefault="00F60776" w:rsidP="00103895">
      <w:pPr>
        <w:ind w:left="1080"/>
      </w:pPr>
    </w:p>
    <w:p w14:paraId="66369461" w14:textId="77777777" w:rsidR="00F60776" w:rsidRDefault="00F60776" w:rsidP="00103895">
      <w:pPr>
        <w:ind w:left="1080"/>
      </w:pPr>
      <w:r>
        <w:t>Entre los alcances específicos del manual, podemos destacar los siguientes:</w:t>
      </w:r>
    </w:p>
    <w:p w14:paraId="56E73D7B" w14:textId="77777777" w:rsidR="00F60776" w:rsidRDefault="00F60776" w:rsidP="00103895">
      <w:pPr>
        <w:ind w:left="1080"/>
      </w:pPr>
    </w:p>
    <w:p w14:paraId="002E7546" w14:textId="77777777" w:rsidR="00F60776" w:rsidRDefault="00F60776" w:rsidP="00103895">
      <w:pPr>
        <w:ind w:left="1080"/>
      </w:pPr>
      <w:r>
        <w:t>Backup: la política de backup establecida en el manual es aplicable a todos los datos almacenados en la base de datos. El objetivo es asegurar la integridad de la información almacenada, mediante la realización de copias de seguridad periódicas.</w:t>
      </w:r>
    </w:p>
    <w:p w14:paraId="1155ACE3" w14:textId="77777777" w:rsidR="00F60776" w:rsidRDefault="00F60776" w:rsidP="00103895">
      <w:pPr>
        <w:ind w:left="1080"/>
      </w:pPr>
    </w:p>
    <w:p w14:paraId="1ED64B9F" w14:textId="2DA148DE" w:rsidR="00F60776" w:rsidRDefault="00F60776" w:rsidP="00103895">
      <w:pPr>
        <w:ind w:left="1080"/>
      </w:pPr>
      <w:r>
        <w:t xml:space="preserve">Asignación de permisos: la política de asignación de permisos establecida en el manual es aplicable a todos los usuarios que tengan acceso a la base de datos. El objetivo es asegurar que los usuarios tengan el acceso adecuado a la información que necesitan, sin comprometer la seguridad de </w:t>
      </w:r>
      <w:r w:rsidR="00284281">
        <w:t>esta</w:t>
      </w:r>
      <w:r>
        <w:t>.</w:t>
      </w:r>
    </w:p>
    <w:p w14:paraId="1E1FDBBA" w14:textId="77777777" w:rsidR="00F60776" w:rsidRDefault="00F60776" w:rsidP="00103895">
      <w:pPr>
        <w:ind w:left="1080"/>
      </w:pPr>
    </w:p>
    <w:p w14:paraId="473D26C4" w14:textId="74E00B21" w:rsidR="00F60776" w:rsidRDefault="00F60776" w:rsidP="00103895">
      <w:pPr>
        <w:ind w:left="1080"/>
      </w:pPr>
      <w:r>
        <w:t xml:space="preserve">Seguridad de la base de datos: la política de seguridad de la base de datos establecida en el manual es aplicable a todas las bases de datos </w:t>
      </w:r>
      <w:r w:rsidR="00284281">
        <w:t>del Ministerio de la Defensa Nacional</w:t>
      </w:r>
      <w:r w:rsidR="00284281">
        <w:t xml:space="preserve"> </w:t>
      </w:r>
      <w:r>
        <w:t xml:space="preserve">que contengan información sensible o crítica. El objetivo es prevenir la divulgación no autorizada de la información, y garantizar la protección de </w:t>
      </w:r>
      <w:r w:rsidR="00284281">
        <w:t>esta</w:t>
      </w:r>
      <w:r>
        <w:t>.</w:t>
      </w:r>
    </w:p>
    <w:p w14:paraId="10050FE3" w14:textId="77777777" w:rsidR="00F60776" w:rsidRDefault="00F60776" w:rsidP="00103895">
      <w:pPr>
        <w:ind w:left="1080"/>
      </w:pPr>
    </w:p>
    <w:p w14:paraId="2D3F3369" w14:textId="7B16DBEC" w:rsidR="00F60776" w:rsidRDefault="00F60776" w:rsidP="00103895">
      <w:pPr>
        <w:ind w:left="1080"/>
      </w:pPr>
      <w:r>
        <w:t xml:space="preserve">Auditoría: la política de auditoría establecida en el manual es aplicable a todas las bases de datos de la </w:t>
      </w:r>
      <w:r w:rsidR="00284281">
        <w:t>del Ministerio de la Defensa Nacional</w:t>
      </w:r>
      <w:r>
        <w:t>. El objetivo es monitorear el uso de la base de datos, detectar posibles incidentes de seguridad y tomar medidas adecuadas para proteger la información.</w:t>
      </w:r>
    </w:p>
    <w:p w14:paraId="6CA4029B" w14:textId="77777777" w:rsidR="00F60776" w:rsidRDefault="00F60776" w:rsidP="00103895">
      <w:pPr>
        <w:ind w:left="1080"/>
      </w:pPr>
    </w:p>
    <w:p w14:paraId="6B04EEBD" w14:textId="19B294B3" w:rsidR="00F60776" w:rsidRDefault="00F60776" w:rsidP="00103895">
      <w:pPr>
        <w:ind w:left="1080"/>
      </w:pPr>
      <w:r>
        <w:t xml:space="preserve">Actualizaciones: la política de actualizaciones establecida en el manual es aplicable a todas las bases de datos de la </w:t>
      </w:r>
      <w:r w:rsidR="00284281">
        <w:t>del Ministerio de la Defensa Nacional</w:t>
      </w:r>
      <w:r>
        <w:t>. El objetivo es asegurar que la base de datos se mantenga actualizada y protegida contra posibles vulnerabilidades de seguridad.</w:t>
      </w:r>
    </w:p>
    <w:p w14:paraId="56D224F7" w14:textId="77777777" w:rsidR="00F60776" w:rsidRDefault="00F60776" w:rsidP="00103895">
      <w:pPr>
        <w:ind w:left="1080"/>
      </w:pPr>
      <w:r>
        <w:lastRenderedPageBreak/>
        <w:t>Creación de usuarios: la política de creación de usuarios establecida en el manual es aplicable a todas las personas que tengan la responsabilidad de crear y gestionar usuarios en la base de datos. El objetivo es garantizar que solo los usuarios autorizados tengan acceso a la base de datos.</w:t>
      </w:r>
    </w:p>
    <w:p w14:paraId="56E0EE32" w14:textId="77777777" w:rsidR="00F60776" w:rsidRDefault="00F60776" w:rsidP="00103895">
      <w:pPr>
        <w:ind w:left="1080"/>
      </w:pPr>
    </w:p>
    <w:p w14:paraId="0E1EE589" w14:textId="77777777" w:rsidR="00F60776" w:rsidRDefault="00F60776" w:rsidP="00103895">
      <w:pPr>
        <w:ind w:left="1080"/>
      </w:pPr>
      <w:r>
        <w:t>Revisión periódica de acceso de usuarios a la base de datos: la política de revisión periódica de acceso de usuarios establecida en el manual es aplicable a todos los usuarios de la base de datos. El objetivo es asegurarse de que los usuarios tengan el acceso adecuado a la información, y revocar los permisos innecesarios.</w:t>
      </w:r>
    </w:p>
    <w:p w14:paraId="5258656D" w14:textId="77777777" w:rsidR="00F60776" w:rsidRDefault="00F60776" w:rsidP="00103895">
      <w:pPr>
        <w:ind w:left="1080"/>
      </w:pPr>
    </w:p>
    <w:p w14:paraId="2437EA54" w14:textId="77777777" w:rsidR="00F60776" w:rsidRDefault="00F60776" w:rsidP="00103895">
      <w:pPr>
        <w:ind w:left="1080"/>
      </w:pPr>
      <w:r>
        <w:t>Contraseña segura: la política de contraseña segura establecida en el manual es aplicable a todos los usuarios que tengan acceso a la base de datos. El objetivo es garantizar que las contraseñas utilizadas para acceder a la base de datos sean seguras y no comprometan la seguridad de la información.</w:t>
      </w:r>
    </w:p>
    <w:p w14:paraId="1025694B" w14:textId="77777777" w:rsidR="00F60776" w:rsidRDefault="00F60776" w:rsidP="00103895">
      <w:pPr>
        <w:ind w:left="1080"/>
      </w:pPr>
    </w:p>
    <w:p w14:paraId="7C79572D" w14:textId="3722F7B6" w:rsidR="00F60776" w:rsidRDefault="00F60776" w:rsidP="00103895">
      <w:pPr>
        <w:ind w:left="1080"/>
      </w:pPr>
      <w:r>
        <w:t xml:space="preserve">En resumen, los alcances del manual se refieren a la implementación de las políticas y procedimientos establecidos en el mismo, los cuales son aplicables a todas las personas que tengan acceso a la base de datos. La implementación de estas políticas permitirá proteger la información crítica y sensible </w:t>
      </w:r>
      <w:r w:rsidR="00C57583">
        <w:t>del Ministerio de la Defensa Nacional</w:t>
      </w:r>
      <w:r>
        <w:t>, minimizar los riesgos asociados con el manejo de la información y garantizar su disponibilidad en todo momento.</w:t>
      </w:r>
    </w:p>
    <w:p w14:paraId="58CD1888" w14:textId="77777777" w:rsidR="001547B6" w:rsidRDefault="001547B6" w:rsidP="00103895">
      <w:pPr>
        <w:pStyle w:val="subtitulo"/>
        <w:numPr>
          <w:ilvl w:val="0"/>
          <w:numId w:val="0"/>
        </w:numPr>
        <w:spacing w:before="0"/>
        <w:ind w:left="1080"/>
      </w:pPr>
    </w:p>
    <w:p w14:paraId="70123069" w14:textId="3B7CCC1C" w:rsidR="001547B6" w:rsidRDefault="001547B6" w:rsidP="00103895">
      <w:pPr>
        <w:pStyle w:val="subtitulo"/>
        <w:spacing w:before="0"/>
      </w:pPr>
      <w:bookmarkStart w:id="4" w:name="_Toc133612502"/>
      <w:r>
        <w:t>Definiciones</w:t>
      </w:r>
      <w:bookmarkEnd w:id="4"/>
    </w:p>
    <w:p w14:paraId="6E2FA909" w14:textId="0A99386E" w:rsidR="001547B6" w:rsidRDefault="001547B6" w:rsidP="00103895">
      <w:pPr>
        <w:ind w:left="1080"/>
      </w:pPr>
      <w:r w:rsidRPr="001547B6">
        <w:t>Se proporcionan definiciones para facilitar la comprensión de los términos técnicos utilizad</w:t>
      </w:r>
      <w:r w:rsidR="00CA6239">
        <w:t>o</w:t>
      </w:r>
      <w:r w:rsidRPr="001547B6">
        <w:t>s en este manual.</w:t>
      </w:r>
    </w:p>
    <w:p w14:paraId="0EA0935F" w14:textId="77777777" w:rsidR="001547B6" w:rsidRDefault="001547B6" w:rsidP="00103895">
      <w:pPr>
        <w:pStyle w:val="subtitulo"/>
        <w:numPr>
          <w:ilvl w:val="0"/>
          <w:numId w:val="0"/>
        </w:numPr>
        <w:spacing w:before="0"/>
        <w:ind w:left="1080"/>
      </w:pPr>
    </w:p>
    <w:p w14:paraId="2A9B3566" w14:textId="77777777" w:rsidR="00DF19CB" w:rsidRDefault="001547B6" w:rsidP="00103895">
      <w:pPr>
        <w:pStyle w:val="numeral1"/>
        <w:spacing w:before="0"/>
      </w:pPr>
      <w:bookmarkStart w:id="5" w:name="_Toc133612503"/>
      <w:r>
        <w:t>Base de Datos:</w:t>
      </w:r>
      <w:bookmarkEnd w:id="5"/>
      <w:r>
        <w:t xml:space="preserve"> </w:t>
      </w:r>
    </w:p>
    <w:p w14:paraId="4AC212C4" w14:textId="6BB3F1FF" w:rsidR="001547B6" w:rsidRDefault="00DF19CB" w:rsidP="00103895">
      <w:pPr>
        <w:ind w:left="1416"/>
      </w:pPr>
      <w:r>
        <w:t>C</w:t>
      </w:r>
      <w:r w:rsidR="001547B6" w:rsidRPr="00DF19CB">
        <w:t>onjunto de datos organizados y relacionados que se almacenan en un sistema informático y que pueden ser accedidos y manipulados de manera eficiente.</w:t>
      </w:r>
    </w:p>
    <w:p w14:paraId="190E04B1" w14:textId="77777777" w:rsidR="001547B6" w:rsidRPr="001547B6" w:rsidRDefault="001547B6" w:rsidP="00103895"/>
    <w:p w14:paraId="1B526E1B" w14:textId="77777777" w:rsidR="00DF19CB" w:rsidRDefault="001547B6" w:rsidP="00103895">
      <w:pPr>
        <w:pStyle w:val="numeral1"/>
        <w:spacing w:before="0"/>
      </w:pPr>
      <w:bookmarkStart w:id="6" w:name="_Toc133612504"/>
      <w:r>
        <w:t>Políticas de Seguridad:</w:t>
      </w:r>
      <w:bookmarkEnd w:id="6"/>
    </w:p>
    <w:p w14:paraId="1256D2A1" w14:textId="601ECD3F" w:rsidR="001547B6" w:rsidRDefault="00DF19CB" w:rsidP="00103895">
      <w:pPr>
        <w:ind w:left="1416"/>
      </w:pPr>
      <w:r>
        <w:t>C</w:t>
      </w:r>
      <w:r w:rsidR="001547B6">
        <w:t>onjunto de reglas y directrices que se establecen con el fin de proteger la información y los activos de una organización.</w:t>
      </w:r>
    </w:p>
    <w:p w14:paraId="4DC106D9" w14:textId="77777777" w:rsidR="001547B6" w:rsidRPr="001547B6" w:rsidRDefault="001547B6" w:rsidP="00103895"/>
    <w:p w14:paraId="02BFDA05" w14:textId="77777777" w:rsidR="00DF19CB" w:rsidRDefault="001547B6" w:rsidP="00103895">
      <w:pPr>
        <w:pStyle w:val="numeral1"/>
        <w:spacing w:before="0"/>
      </w:pPr>
      <w:bookmarkStart w:id="7" w:name="_Toc133612505"/>
      <w:r>
        <w:t>Auditoría:</w:t>
      </w:r>
      <w:bookmarkEnd w:id="7"/>
      <w:r>
        <w:t xml:space="preserve"> </w:t>
      </w:r>
    </w:p>
    <w:p w14:paraId="27DB33C5" w14:textId="30870109" w:rsidR="001547B6" w:rsidRDefault="00DF19CB" w:rsidP="00103895">
      <w:pPr>
        <w:ind w:left="1416"/>
      </w:pPr>
      <w:r>
        <w:t>P</w:t>
      </w:r>
      <w:r w:rsidR="001547B6">
        <w:t>roceso de evaluación sistemática y documentada de</w:t>
      </w:r>
      <w:r w:rsidR="00C57583">
        <w:t xml:space="preserve"> las actividades</w:t>
      </w:r>
      <w:r w:rsidR="001547B6">
        <w:t xml:space="preserve"> o de un sistema para determinar si se cumplen los objetivos y se satisfacen los requisitos establecidos.</w:t>
      </w:r>
    </w:p>
    <w:p w14:paraId="4220AB29" w14:textId="77777777" w:rsidR="001547B6" w:rsidRPr="001547B6" w:rsidRDefault="001547B6" w:rsidP="00103895"/>
    <w:p w14:paraId="4ED3C0FB" w14:textId="3BD4E323" w:rsidR="00DF19CB" w:rsidRDefault="00C57583" w:rsidP="00103895">
      <w:pPr>
        <w:pStyle w:val="numeral1"/>
        <w:spacing w:before="0"/>
      </w:pPr>
      <w:bookmarkStart w:id="8" w:name="_Toc133612506"/>
      <w:r>
        <w:t>Mantenimiento de los servicios</w:t>
      </w:r>
      <w:r w:rsidR="001547B6">
        <w:t>:</w:t>
      </w:r>
      <w:bookmarkEnd w:id="8"/>
      <w:r w:rsidR="001547B6">
        <w:t xml:space="preserve"> </w:t>
      </w:r>
    </w:p>
    <w:p w14:paraId="1F5DD8C5" w14:textId="2D1920D3" w:rsidR="001547B6" w:rsidRDefault="00DF19CB" w:rsidP="00103895">
      <w:pPr>
        <w:ind w:left="1416"/>
      </w:pPr>
      <w:r>
        <w:t>C</w:t>
      </w:r>
      <w:r w:rsidR="001547B6">
        <w:t>apacidad de</w:t>
      </w:r>
      <w:r w:rsidR="00C57583">
        <w:t>l</w:t>
      </w:r>
      <w:r w:rsidR="001547B6">
        <w:t xml:space="preserve"> </w:t>
      </w:r>
      <w:r w:rsidR="00C57583">
        <w:t xml:space="preserve">datacenter </w:t>
      </w:r>
      <w:r w:rsidR="001547B6">
        <w:t>para continuar operando en caso de interrupciones imprevistas en sus operaciones normales.</w:t>
      </w:r>
    </w:p>
    <w:p w14:paraId="28607B86" w14:textId="77777777" w:rsidR="00CA6239" w:rsidRPr="00CA6239" w:rsidRDefault="00CA6239" w:rsidP="00103895"/>
    <w:p w14:paraId="6E51CCFD" w14:textId="51B0C0F3" w:rsidR="001547B6" w:rsidRDefault="001547B6" w:rsidP="00103895">
      <w:pPr>
        <w:pStyle w:val="subtitulo"/>
        <w:spacing w:before="0"/>
      </w:pPr>
      <w:bookmarkStart w:id="9" w:name="_Toc133612507"/>
      <w:r>
        <w:lastRenderedPageBreak/>
        <w:t>Acrónimos</w:t>
      </w:r>
      <w:bookmarkEnd w:id="9"/>
    </w:p>
    <w:p w14:paraId="2E05DF87" w14:textId="518F8C5F" w:rsidR="00CA6239" w:rsidRDefault="00CA6239" w:rsidP="00103895">
      <w:pPr>
        <w:ind w:left="1080"/>
      </w:pPr>
      <w:r w:rsidRPr="00CA6239">
        <w:t>Se proporcionan</w:t>
      </w:r>
      <w:r>
        <w:t xml:space="preserve"> acrónimos</w:t>
      </w:r>
      <w:r w:rsidRPr="00CA6239">
        <w:t xml:space="preserve"> para facilitar la comprensión de las abreviaturas utilizadas en este manual.</w:t>
      </w:r>
    </w:p>
    <w:p w14:paraId="5331F46E" w14:textId="77777777" w:rsidR="001547B6" w:rsidRDefault="001547B6" w:rsidP="00103895">
      <w:pPr>
        <w:pStyle w:val="numeral1"/>
        <w:numPr>
          <w:ilvl w:val="0"/>
          <w:numId w:val="0"/>
        </w:numPr>
        <w:spacing w:before="0"/>
        <w:ind w:left="1440"/>
      </w:pPr>
    </w:p>
    <w:p w14:paraId="20CA7070" w14:textId="77777777" w:rsidR="00DF19CB" w:rsidRDefault="001547B6" w:rsidP="00103895">
      <w:pPr>
        <w:pStyle w:val="numeral1"/>
        <w:numPr>
          <w:ilvl w:val="0"/>
          <w:numId w:val="10"/>
        </w:numPr>
        <w:spacing w:before="0"/>
      </w:pPr>
      <w:bookmarkStart w:id="10" w:name="_Toc133612508"/>
      <w:r>
        <w:t>N/A (No Aplica):</w:t>
      </w:r>
      <w:bookmarkEnd w:id="10"/>
      <w:r>
        <w:t xml:space="preserve"> </w:t>
      </w:r>
    </w:p>
    <w:p w14:paraId="3E7AF6CE" w14:textId="6BAD5630" w:rsidR="001547B6" w:rsidRDefault="00DF19CB" w:rsidP="00103895">
      <w:pPr>
        <w:ind w:left="1416"/>
      </w:pPr>
      <w:r>
        <w:t>T</w:t>
      </w:r>
      <w:r w:rsidR="001547B6" w:rsidRPr="00DF19CB">
        <w:t>érmino utilizado para indicar que una política no es aplicable en una situación particular.</w:t>
      </w:r>
    </w:p>
    <w:p w14:paraId="099C6FCA" w14:textId="77777777" w:rsidR="00CA6239" w:rsidRPr="00CA6239" w:rsidRDefault="00CA6239" w:rsidP="00103895"/>
    <w:p w14:paraId="1C53D8E1" w14:textId="77777777" w:rsidR="00DF19CB" w:rsidRDefault="001547B6" w:rsidP="00103895">
      <w:pPr>
        <w:pStyle w:val="numeral1"/>
        <w:spacing w:before="0"/>
      </w:pPr>
      <w:bookmarkStart w:id="11" w:name="_Toc133612509"/>
      <w:r>
        <w:t>IT (Tecnología de la Información):</w:t>
      </w:r>
      <w:bookmarkEnd w:id="11"/>
    </w:p>
    <w:p w14:paraId="0E5B0452" w14:textId="6D0E6557" w:rsidR="001547B6" w:rsidRDefault="00DF19CB" w:rsidP="00103895">
      <w:pPr>
        <w:ind w:left="1416"/>
      </w:pPr>
      <w:r>
        <w:t>C</w:t>
      </w:r>
      <w:r w:rsidR="001547B6">
        <w:t>onjunto de herramientas, tecnologías y recursos utilizados para procesar, almacenar y compartir información.</w:t>
      </w:r>
    </w:p>
    <w:p w14:paraId="369C3A5E" w14:textId="77777777" w:rsidR="00CA6239" w:rsidRPr="00CA6239" w:rsidRDefault="00CA6239" w:rsidP="00103895"/>
    <w:p w14:paraId="7E02F217" w14:textId="77777777" w:rsidR="00DF19CB" w:rsidRDefault="001547B6" w:rsidP="00103895">
      <w:pPr>
        <w:pStyle w:val="numeral1"/>
        <w:spacing w:before="0"/>
      </w:pPr>
      <w:bookmarkStart w:id="12" w:name="_Toc133612510"/>
      <w:r>
        <w:t>SSO (Single Sign-On):</w:t>
      </w:r>
      <w:bookmarkEnd w:id="12"/>
    </w:p>
    <w:p w14:paraId="54C17C34" w14:textId="064EACBD" w:rsidR="001547B6" w:rsidRDefault="00DF19CB" w:rsidP="00103895">
      <w:pPr>
        <w:ind w:left="1416"/>
      </w:pPr>
      <w:r>
        <w:t>S</w:t>
      </w:r>
      <w:r w:rsidR="001547B6">
        <w:t>istema que permite a un usuario autenticarse una sola vez para acceder a múltiples aplicaciones.</w:t>
      </w:r>
    </w:p>
    <w:p w14:paraId="504F01E2" w14:textId="77777777" w:rsidR="00CA6239" w:rsidRPr="00CA6239" w:rsidRDefault="00CA6239" w:rsidP="00103895"/>
    <w:p w14:paraId="2132F4C1" w14:textId="77777777" w:rsidR="00DF19CB" w:rsidRDefault="001547B6" w:rsidP="00103895">
      <w:pPr>
        <w:pStyle w:val="numeral1"/>
        <w:spacing w:before="0"/>
      </w:pPr>
      <w:bookmarkStart w:id="13" w:name="_Toc133612512"/>
      <w:r>
        <w:t>DR (Recuperación ante Desastres):</w:t>
      </w:r>
      <w:bookmarkEnd w:id="13"/>
    </w:p>
    <w:p w14:paraId="5E2DBF0B" w14:textId="545D0A79" w:rsidR="001547B6" w:rsidRDefault="00DF19CB" w:rsidP="00103895">
      <w:pPr>
        <w:ind w:left="1416"/>
      </w:pPr>
      <w:r>
        <w:t>P</w:t>
      </w:r>
      <w:r w:rsidR="001547B6">
        <w:t>roceso de planificación y preparación para garantizar que una organización pueda recuperarse rápidamente en caso de un desastre o una interrupción no planificada.</w:t>
      </w:r>
    </w:p>
    <w:p w14:paraId="45790992" w14:textId="2025B3DC" w:rsidR="00103895" w:rsidRDefault="00103895">
      <w:pPr>
        <w:spacing w:after="160" w:line="259" w:lineRule="auto"/>
        <w:jc w:val="left"/>
      </w:pPr>
      <w:r>
        <w:br w:type="page"/>
      </w:r>
    </w:p>
    <w:p w14:paraId="2A57EB92" w14:textId="16675F8C" w:rsidR="00F60776" w:rsidRPr="00A40E4E" w:rsidRDefault="003F7F1F" w:rsidP="00103895">
      <w:pPr>
        <w:pStyle w:val="Ttulo"/>
        <w:spacing w:before="0"/>
      </w:pPr>
      <w:bookmarkStart w:id="14" w:name="_Toc133612513"/>
      <w:r w:rsidRPr="00A11423">
        <w:lastRenderedPageBreak/>
        <w:t>Política de backup:</w:t>
      </w:r>
      <w:bookmarkEnd w:id="14"/>
    </w:p>
    <w:p w14:paraId="09F510AA" w14:textId="0EB2A782" w:rsidR="00F60776" w:rsidRPr="00A11423" w:rsidRDefault="003F7F1F" w:rsidP="00103895">
      <w:pPr>
        <w:pStyle w:val="subtitulo"/>
        <w:numPr>
          <w:ilvl w:val="0"/>
          <w:numId w:val="11"/>
        </w:numPr>
        <w:spacing w:before="0"/>
      </w:pPr>
      <w:bookmarkStart w:id="15" w:name="_Toc133612514"/>
      <w:r w:rsidRPr="00A11423">
        <w:t>Objetivo</w:t>
      </w:r>
      <w:bookmarkEnd w:id="15"/>
    </w:p>
    <w:p w14:paraId="536B1AFB" w14:textId="31EF6E63" w:rsidR="00F60776" w:rsidRDefault="00F60776" w:rsidP="00103895">
      <w:pPr>
        <w:ind w:left="1080"/>
      </w:pPr>
      <w:r w:rsidRPr="00A11423">
        <w:t xml:space="preserve">El objetivo de esta política es garantizar la disponibilidad y la recuperación de datos en caso de desastres, mediante la implementación de un plan de backup y </w:t>
      </w:r>
      <w:r w:rsidR="00C57583">
        <w:t xml:space="preserve">restauración </w:t>
      </w:r>
      <w:r w:rsidRPr="00A11423">
        <w:t>de la base de datos.</w:t>
      </w:r>
    </w:p>
    <w:p w14:paraId="326FC29D" w14:textId="77777777" w:rsidR="003F7F1F" w:rsidRPr="003F7F1F" w:rsidRDefault="003F7F1F" w:rsidP="00103895">
      <w:pPr>
        <w:ind w:left="1080"/>
      </w:pPr>
    </w:p>
    <w:p w14:paraId="4EF6FC0E" w14:textId="35A0DE89" w:rsidR="00F60776" w:rsidRPr="00A11423" w:rsidRDefault="00F60776" w:rsidP="00103895">
      <w:pPr>
        <w:pStyle w:val="subtitulo"/>
        <w:spacing w:before="0"/>
      </w:pPr>
      <w:bookmarkStart w:id="16" w:name="_Toc133612515"/>
      <w:r w:rsidRPr="00A11423">
        <w:t>Alcance</w:t>
      </w:r>
      <w:bookmarkEnd w:id="16"/>
    </w:p>
    <w:p w14:paraId="031200D1" w14:textId="4674C656" w:rsidR="00F60776" w:rsidRDefault="00F60776" w:rsidP="00103895">
      <w:pPr>
        <w:ind w:left="1080"/>
        <w:rPr>
          <w:rFonts w:cs="Arial"/>
        </w:rPr>
      </w:pPr>
      <w:r w:rsidRPr="00A11423">
        <w:rPr>
          <w:rFonts w:cs="Arial"/>
        </w:rPr>
        <w:t>Esta política se aplicará a todos los usuarios y administradores de la Base de Datos.</w:t>
      </w:r>
    </w:p>
    <w:p w14:paraId="09DEB914" w14:textId="77777777" w:rsidR="00103895" w:rsidRPr="00A11423" w:rsidRDefault="00103895" w:rsidP="00103895">
      <w:pPr>
        <w:ind w:left="1080"/>
        <w:rPr>
          <w:rFonts w:cs="Arial"/>
        </w:rPr>
      </w:pPr>
    </w:p>
    <w:p w14:paraId="64B60C4B" w14:textId="3D903EE2" w:rsidR="00F60776" w:rsidRPr="00A11423" w:rsidRDefault="00F60776" w:rsidP="00103895">
      <w:pPr>
        <w:pStyle w:val="subtitulo"/>
        <w:spacing w:before="0"/>
      </w:pPr>
      <w:bookmarkStart w:id="17" w:name="_Toc133612516"/>
      <w:r w:rsidRPr="00A11423">
        <w:t>Política de Backup</w:t>
      </w:r>
      <w:bookmarkEnd w:id="17"/>
    </w:p>
    <w:p w14:paraId="76E2FAB0" w14:textId="4F2F56DA" w:rsidR="00103895" w:rsidRDefault="00F60776" w:rsidP="00103895">
      <w:pPr>
        <w:ind w:left="1080"/>
        <w:rPr>
          <w:rFonts w:cs="Arial"/>
        </w:rPr>
      </w:pPr>
      <w:r w:rsidRPr="00A11423">
        <w:rPr>
          <w:rFonts w:cs="Arial"/>
        </w:rPr>
        <w:t>Para garantizar la disponibilidad de la Base de Datos en caso de interrupciones del servicio o fallos en el hardware, se llevará a cabo diariamente un backup de nivel cero (0), lo que implica una copia completa de la Base de Datos.</w:t>
      </w:r>
    </w:p>
    <w:p w14:paraId="034ED558" w14:textId="77777777" w:rsidR="00103895" w:rsidRDefault="00103895" w:rsidP="00103895">
      <w:pPr>
        <w:ind w:left="1080"/>
        <w:rPr>
          <w:rFonts w:cs="Arial"/>
        </w:rPr>
      </w:pPr>
    </w:p>
    <w:p w14:paraId="7CB8198F" w14:textId="32FEE850" w:rsidR="00F60776" w:rsidRPr="00A11423" w:rsidRDefault="00F60776" w:rsidP="00103895">
      <w:pPr>
        <w:pStyle w:val="subtitulo"/>
        <w:spacing w:before="0"/>
      </w:pPr>
      <w:bookmarkStart w:id="18" w:name="_Toc133612517"/>
      <w:r w:rsidRPr="00A11423">
        <w:t>Procedimiento de Backup</w:t>
      </w:r>
      <w:bookmarkEnd w:id="18"/>
    </w:p>
    <w:p w14:paraId="3DB98B3F" w14:textId="77777777" w:rsidR="00F60776" w:rsidRPr="00A11423" w:rsidRDefault="00F60776" w:rsidP="00103895">
      <w:pPr>
        <w:ind w:left="1080"/>
        <w:rPr>
          <w:rFonts w:cs="Arial"/>
        </w:rPr>
      </w:pPr>
      <w:r w:rsidRPr="00A11423">
        <w:rPr>
          <w:rFonts w:cs="Arial"/>
        </w:rPr>
        <w:t>El procedimiento de backup se llevará a cabo de la siguiente manera:</w:t>
      </w:r>
    </w:p>
    <w:p w14:paraId="121FB2F3" w14:textId="77777777" w:rsidR="00F60776" w:rsidRPr="00A11423" w:rsidRDefault="00F60776" w:rsidP="00103895">
      <w:pPr>
        <w:ind w:left="1080"/>
        <w:rPr>
          <w:rFonts w:cs="Arial"/>
        </w:rPr>
      </w:pPr>
    </w:p>
    <w:p w14:paraId="6520DD8E" w14:textId="77777777" w:rsidR="00F60776" w:rsidRPr="00A11423" w:rsidRDefault="00F60776" w:rsidP="00103895">
      <w:pPr>
        <w:ind w:left="1080"/>
        <w:rPr>
          <w:rFonts w:cs="Arial"/>
        </w:rPr>
      </w:pPr>
      <w:r w:rsidRPr="00A11423">
        <w:rPr>
          <w:rFonts w:cs="Arial"/>
        </w:rPr>
        <w:t>Se realizará diariamente un backup completo de la Base de Datos.</w:t>
      </w:r>
    </w:p>
    <w:p w14:paraId="38E08327" w14:textId="783EF8AD" w:rsidR="00F60776" w:rsidRPr="00A11423" w:rsidRDefault="00F60776" w:rsidP="00103895">
      <w:pPr>
        <w:ind w:left="1080"/>
        <w:rPr>
          <w:rFonts w:cs="Arial"/>
        </w:rPr>
      </w:pPr>
      <w:r w:rsidRPr="00A11423">
        <w:rPr>
          <w:rFonts w:cs="Arial"/>
        </w:rPr>
        <w:t xml:space="preserve">Se almacenará la copia de seguridad en un lugar seguro y fuera </w:t>
      </w:r>
      <w:r w:rsidR="00C57583">
        <w:rPr>
          <w:rFonts w:cs="Arial"/>
        </w:rPr>
        <w:t>de línea</w:t>
      </w:r>
      <w:r w:rsidRPr="00A11423">
        <w:rPr>
          <w:rFonts w:cs="Arial"/>
        </w:rPr>
        <w:t>.</w:t>
      </w:r>
    </w:p>
    <w:p w14:paraId="5BB21560" w14:textId="77777777" w:rsidR="00F60776" w:rsidRPr="00A11423" w:rsidRDefault="00F60776" w:rsidP="00103895">
      <w:pPr>
        <w:ind w:left="1080"/>
        <w:rPr>
          <w:rFonts w:cs="Arial"/>
        </w:rPr>
      </w:pPr>
      <w:r w:rsidRPr="00A11423">
        <w:rPr>
          <w:rFonts w:cs="Arial"/>
        </w:rPr>
        <w:t>Se verificará la integridad de la copia de seguridad regularmente para garantizar su disponibilidad y recuperación en caso de desastres.</w:t>
      </w:r>
    </w:p>
    <w:p w14:paraId="3823DA8D" w14:textId="77777777" w:rsidR="00F60776" w:rsidRDefault="00F60776" w:rsidP="00103895">
      <w:pPr>
        <w:ind w:left="1080"/>
        <w:rPr>
          <w:rFonts w:cs="Arial"/>
        </w:rPr>
      </w:pPr>
    </w:p>
    <w:p w14:paraId="59EADAA4" w14:textId="1EB4F48D" w:rsidR="00F60776" w:rsidRPr="00A11423" w:rsidRDefault="00F60776" w:rsidP="00C57583">
      <w:pPr>
        <w:pStyle w:val="numeral1"/>
        <w:numPr>
          <w:ilvl w:val="0"/>
          <w:numId w:val="107"/>
        </w:numPr>
      </w:pPr>
      <w:r w:rsidRPr="00A11423">
        <w:t xml:space="preserve">Procedimiento de </w:t>
      </w:r>
      <w:r w:rsidR="00C57583" w:rsidRPr="00A11423">
        <w:t>R</w:t>
      </w:r>
      <w:r w:rsidR="00C57583">
        <w:t>estauración</w:t>
      </w:r>
    </w:p>
    <w:p w14:paraId="2A2EC70B" w14:textId="2CE1215E" w:rsidR="00103895" w:rsidRDefault="00F60776" w:rsidP="00C57583">
      <w:pPr>
        <w:ind w:left="1416"/>
        <w:rPr>
          <w:rFonts w:cs="Arial"/>
        </w:rPr>
      </w:pPr>
      <w:r w:rsidRPr="00A11423">
        <w:rPr>
          <w:rFonts w:cs="Arial"/>
        </w:rPr>
        <w:t xml:space="preserve">En caso de ser necesario, se llevará a cabo el procedimiento de </w:t>
      </w:r>
      <w:r w:rsidR="00C57583">
        <w:rPr>
          <w:rFonts w:cs="Arial"/>
        </w:rPr>
        <w:t>restauración</w:t>
      </w:r>
      <w:r w:rsidRPr="00A11423">
        <w:rPr>
          <w:rFonts w:cs="Arial"/>
        </w:rPr>
        <w:t xml:space="preserve"> de la siguiente manera:</w:t>
      </w:r>
    </w:p>
    <w:p w14:paraId="5F96AFDC" w14:textId="77777777" w:rsidR="00F60776" w:rsidRPr="00A11423" w:rsidRDefault="00F60776" w:rsidP="00C57583">
      <w:pPr>
        <w:ind w:left="1416"/>
        <w:rPr>
          <w:rFonts w:cs="Arial"/>
        </w:rPr>
      </w:pPr>
      <w:r w:rsidRPr="00A11423">
        <w:rPr>
          <w:rFonts w:cs="Arial"/>
        </w:rPr>
        <w:t>Se identificará la última copia de seguridad disponible.</w:t>
      </w:r>
    </w:p>
    <w:p w14:paraId="32E573F9" w14:textId="77777777" w:rsidR="00F60776" w:rsidRPr="00A11423" w:rsidRDefault="00F60776" w:rsidP="00C57583">
      <w:pPr>
        <w:ind w:left="1416"/>
        <w:rPr>
          <w:rFonts w:cs="Arial"/>
        </w:rPr>
      </w:pPr>
      <w:r w:rsidRPr="00A11423">
        <w:rPr>
          <w:rFonts w:cs="Arial"/>
        </w:rPr>
        <w:t>Se verificará la integridad de la copia de seguridad antes de iniciar la recuperación de los datos.</w:t>
      </w:r>
    </w:p>
    <w:p w14:paraId="279EE443" w14:textId="77777777" w:rsidR="00F60776" w:rsidRPr="00A11423" w:rsidRDefault="00F60776" w:rsidP="00C57583">
      <w:pPr>
        <w:ind w:left="1416"/>
        <w:rPr>
          <w:rFonts w:cs="Arial"/>
        </w:rPr>
      </w:pPr>
      <w:r w:rsidRPr="00A11423">
        <w:rPr>
          <w:rFonts w:cs="Arial"/>
        </w:rPr>
        <w:t>Se llevará a cabo la restauración de los datos en el servidor correspondiente.</w:t>
      </w:r>
    </w:p>
    <w:p w14:paraId="15A798C9" w14:textId="77777777" w:rsidR="00F60776" w:rsidRDefault="00F60776" w:rsidP="00C57583">
      <w:pPr>
        <w:ind w:left="1416"/>
        <w:rPr>
          <w:rFonts w:cs="Arial"/>
        </w:rPr>
      </w:pPr>
      <w:r w:rsidRPr="00A11423">
        <w:rPr>
          <w:rFonts w:cs="Arial"/>
        </w:rPr>
        <w:t>Se comprobará la integridad de los datos restaurados para garantizar su disponibilidad y correcta recuperación.</w:t>
      </w:r>
    </w:p>
    <w:p w14:paraId="610DB048" w14:textId="77777777" w:rsidR="00C57583" w:rsidRPr="00A11423" w:rsidRDefault="00C57583" w:rsidP="00C57583">
      <w:pPr>
        <w:ind w:left="1416"/>
        <w:rPr>
          <w:rFonts w:cs="Arial"/>
        </w:rPr>
      </w:pPr>
    </w:p>
    <w:p w14:paraId="599D2492" w14:textId="0EAD4550" w:rsidR="00F60776" w:rsidRDefault="00F60776" w:rsidP="00C57583">
      <w:pPr>
        <w:ind w:left="1080"/>
        <w:rPr>
          <w:rFonts w:cs="Arial"/>
        </w:rPr>
      </w:pPr>
      <w:r w:rsidRPr="00A11423">
        <w:rPr>
          <w:rFonts w:cs="Arial"/>
        </w:rPr>
        <w:t xml:space="preserve">Con esta política de backup, se busca garantizar la disponibilidad y recuperación de los datos en caso de desastres, protegiendo la información almacenada en la Base de Datos y evitando posibles pérdidas de información crítica para la </w:t>
      </w:r>
      <w:r w:rsidR="000072E7">
        <w:rPr>
          <w:rFonts w:cs="Arial"/>
        </w:rPr>
        <w:t>institución</w:t>
      </w:r>
      <w:r w:rsidRPr="00A11423">
        <w:rPr>
          <w:rFonts w:cs="Arial"/>
        </w:rPr>
        <w:t>.</w:t>
      </w:r>
    </w:p>
    <w:p w14:paraId="230A7682" w14:textId="65309E55" w:rsidR="00C57583" w:rsidRDefault="00C57583">
      <w:pPr>
        <w:spacing w:after="160" w:line="259" w:lineRule="auto"/>
        <w:jc w:val="left"/>
        <w:rPr>
          <w:rFonts w:cs="Arial"/>
        </w:rPr>
      </w:pPr>
      <w:r>
        <w:rPr>
          <w:rFonts w:cs="Arial"/>
        </w:rPr>
        <w:br w:type="page"/>
      </w:r>
    </w:p>
    <w:p w14:paraId="637125A7" w14:textId="77777777" w:rsidR="003F7F1F" w:rsidRDefault="003F7F1F" w:rsidP="00103895">
      <w:pPr>
        <w:pStyle w:val="Ttulo"/>
        <w:spacing w:before="0"/>
      </w:pPr>
      <w:bookmarkStart w:id="19" w:name="_Toc133612518"/>
      <w:r w:rsidRPr="003770C3">
        <w:lastRenderedPageBreak/>
        <w:t>Política de asignación de Permisos</w:t>
      </w:r>
      <w:bookmarkEnd w:id="19"/>
    </w:p>
    <w:p w14:paraId="06BE5C00" w14:textId="47D9D780" w:rsidR="003F7F1F" w:rsidRPr="003770C3" w:rsidRDefault="003F7F1F" w:rsidP="00103895">
      <w:pPr>
        <w:pStyle w:val="subtitulo"/>
        <w:numPr>
          <w:ilvl w:val="0"/>
          <w:numId w:val="12"/>
        </w:numPr>
        <w:spacing w:before="0"/>
      </w:pPr>
      <w:bookmarkStart w:id="20" w:name="_Toc133612519"/>
      <w:r w:rsidRPr="003770C3">
        <w:t>Propósito</w:t>
      </w:r>
      <w:bookmarkEnd w:id="20"/>
    </w:p>
    <w:p w14:paraId="4FDC27CB" w14:textId="2CEC9F7B" w:rsidR="003F7F1F" w:rsidRPr="003770C3" w:rsidRDefault="003F7F1F" w:rsidP="00103895">
      <w:pPr>
        <w:ind w:left="1080"/>
        <w:rPr>
          <w:rFonts w:cs="Arial"/>
        </w:rPr>
      </w:pPr>
      <w:r w:rsidRPr="003770C3">
        <w:rPr>
          <w:rFonts w:cs="Arial"/>
        </w:rPr>
        <w:t xml:space="preserve">El propósito de esta política es garantizar la integridad y la confidencialidad de los datos almacenados en la </w:t>
      </w:r>
      <w:r w:rsidR="00E72911">
        <w:rPr>
          <w:rFonts w:cs="Arial"/>
        </w:rPr>
        <w:t>b</w:t>
      </w:r>
      <w:r w:rsidRPr="003770C3">
        <w:rPr>
          <w:rFonts w:cs="Arial"/>
        </w:rPr>
        <w:t xml:space="preserve">ase de </w:t>
      </w:r>
      <w:r w:rsidR="00E72911">
        <w:rPr>
          <w:rFonts w:cs="Arial"/>
        </w:rPr>
        <w:t>d</w:t>
      </w:r>
      <w:r w:rsidRPr="003770C3">
        <w:rPr>
          <w:rFonts w:cs="Arial"/>
        </w:rPr>
        <w:t xml:space="preserve">atos </w:t>
      </w:r>
      <w:r w:rsidR="00E72911">
        <w:t>del Ministerio de la Defensa Nacional</w:t>
      </w:r>
      <w:r w:rsidRPr="003770C3">
        <w:rPr>
          <w:rFonts w:cs="Arial"/>
        </w:rPr>
        <w:t>, mediante la asignación de permisos adecuados y limitados, según la necesidad específica y exclusiva del usuario.</w:t>
      </w:r>
    </w:p>
    <w:p w14:paraId="4BEF6EA3" w14:textId="77777777" w:rsidR="003F7F1F" w:rsidRPr="003770C3" w:rsidRDefault="003F7F1F" w:rsidP="00103895">
      <w:pPr>
        <w:rPr>
          <w:rFonts w:cs="Arial"/>
        </w:rPr>
      </w:pPr>
    </w:p>
    <w:p w14:paraId="3B743F87" w14:textId="02E85B70" w:rsidR="003F7F1F" w:rsidRPr="003770C3" w:rsidRDefault="003F7F1F" w:rsidP="00103895">
      <w:pPr>
        <w:pStyle w:val="subtitulo"/>
        <w:spacing w:before="0"/>
      </w:pPr>
      <w:bookmarkStart w:id="21" w:name="_Toc133612520"/>
      <w:r w:rsidRPr="003770C3">
        <w:t>Alcance</w:t>
      </w:r>
      <w:bookmarkEnd w:id="21"/>
    </w:p>
    <w:p w14:paraId="75B5EF7D" w14:textId="56AAE2CD" w:rsidR="003F7F1F" w:rsidRPr="003770C3" w:rsidRDefault="003F7F1F" w:rsidP="00103895">
      <w:pPr>
        <w:ind w:left="1080"/>
        <w:rPr>
          <w:rFonts w:cs="Arial"/>
        </w:rPr>
      </w:pPr>
      <w:r w:rsidRPr="003770C3">
        <w:rPr>
          <w:rFonts w:cs="Arial"/>
        </w:rPr>
        <w:t xml:space="preserve">Esta política se aplica a todos los usuarios de la </w:t>
      </w:r>
      <w:r w:rsidR="00E72911">
        <w:rPr>
          <w:rFonts w:cs="Arial"/>
        </w:rPr>
        <w:t>b</w:t>
      </w:r>
      <w:r w:rsidRPr="003770C3">
        <w:rPr>
          <w:rFonts w:cs="Arial"/>
        </w:rPr>
        <w:t xml:space="preserve">ase de </w:t>
      </w:r>
      <w:r w:rsidR="00E72911">
        <w:rPr>
          <w:rFonts w:cs="Arial"/>
        </w:rPr>
        <w:t>d</w:t>
      </w:r>
      <w:r w:rsidRPr="003770C3">
        <w:rPr>
          <w:rFonts w:cs="Arial"/>
        </w:rPr>
        <w:t xml:space="preserve">atos </w:t>
      </w:r>
      <w:r w:rsidR="00E72911">
        <w:t>del Ministerio de la Defensa Nacional</w:t>
      </w:r>
      <w:r w:rsidRPr="003770C3">
        <w:rPr>
          <w:rFonts w:cs="Arial"/>
        </w:rPr>
        <w:t>, incluyendo el personal interno y externo que tenga acceso a la Base de Datos.</w:t>
      </w:r>
    </w:p>
    <w:p w14:paraId="5FB17942" w14:textId="77777777" w:rsidR="003F7F1F" w:rsidRPr="003770C3" w:rsidRDefault="003F7F1F" w:rsidP="00103895">
      <w:pPr>
        <w:rPr>
          <w:rFonts w:cs="Arial"/>
        </w:rPr>
      </w:pPr>
    </w:p>
    <w:p w14:paraId="3685B3B7" w14:textId="674FC2FF" w:rsidR="003F7F1F" w:rsidRPr="003770C3" w:rsidRDefault="003F7F1F" w:rsidP="00103895">
      <w:pPr>
        <w:pStyle w:val="subtitulo"/>
        <w:spacing w:before="0"/>
      </w:pPr>
      <w:bookmarkStart w:id="22" w:name="_Toc133612521"/>
      <w:r w:rsidRPr="003770C3">
        <w:t>Política</w:t>
      </w:r>
      <w:bookmarkEnd w:id="22"/>
    </w:p>
    <w:p w14:paraId="424C4C0C" w14:textId="49CD1FCB" w:rsidR="003F7F1F" w:rsidRPr="003770C3" w:rsidRDefault="003F7F1F" w:rsidP="00103895">
      <w:pPr>
        <w:ind w:left="1080"/>
        <w:rPr>
          <w:rFonts w:cs="Arial"/>
        </w:rPr>
      </w:pPr>
      <w:r w:rsidRPr="003770C3">
        <w:rPr>
          <w:rFonts w:cs="Arial"/>
        </w:rPr>
        <w:t>La asignación de permisos se realizará de manera adecuada y limitada, según la necesidad específica y exclusiva del usuario, sin otorgar permisos que el usuario no necesite según su número de plaza</w:t>
      </w:r>
      <w:r w:rsidR="00E72911">
        <w:rPr>
          <w:rFonts w:cs="Arial"/>
        </w:rPr>
        <w:t xml:space="preserve"> y numero de catálogo</w:t>
      </w:r>
      <w:r w:rsidRPr="003770C3">
        <w:rPr>
          <w:rFonts w:cs="Arial"/>
        </w:rPr>
        <w:t>. Esto garantizará que los usuarios solo tengan acceso a la información necesaria para realizar sus tareas y evitará la exposición innecesaria de información confidencial.</w:t>
      </w:r>
    </w:p>
    <w:p w14:paraId="040E36AA" w14:textId="77777777" w:rsidR="003F7F1F" w:rsidRPr="003770C3" w:rsidRDefault="003F7F1F" w:rsidP="00103895">
      <w:pPr>
        <w:rPr>
          <w:rFonts w:cs="Arial"/>
        </w:rPr>
      </w:pPr>
    </w:p>
    <w:p w14:paraId="3053C41E" w14:textId="01853B06" w:rsidR="003F7F1F" w:rsidRPr="003770C3" w:rsidRDefault="003F7F1F" w:rsidP="00103895">
      <w:pPr>
        <w:ind w:left="1080"/>
        <w:rPr>
          <w:rFonts w:cs="Arial"/>
        </w:rPr>
      </w:pPr>
      <w:r w:rsidRPr="003770C3">
        <w:rPr>
          <w:rFonts w:cs="Arial"/>
        </w:rPr>
        <w:t>Los permisos otorgados a nivel de aplicación respaldarán la asignación de permisos de la Base de Datos. Se asegurará que los permisos asignados estén en línea con las políticas y procedimientos establecidos p</w:t>
      </w:r>
      <w:r w:rsidR="00E72911">
        <w:rPr>
          <w:rFonts w:cs="Arial"/>
        </w:rPr>
        <w:t xml:space="preserve">or </w:t>
      </w:r>
      <w:r w:rsidR="00E72911">
        <w:t>el Ministerio de la Defensa Nacional</w:t>
      </w:r>
      <w:r w:rsidRPr="003770C3">
        <w:rPr>
          <w:rFonts w:cs="Arial"/>
        </w:rPr>
        <w:t xml:space="preserve"> y con las regulaciones y normativas aplicables.</w:t>
      </w:r>
    </w:p>
    <w:p w14:paraId="18977AC2" w14:textId="77777777" w:rsidR="003F7F1F" w:rsidRPr="003770C3" w:rsidRDefault="003F7F1F" w:rsidP="00103895">
      <w:pPr>
        <w:rPr>
          <w:rFonts w:cs="Arial"/>
        </w:rPr>
      </w:pPr>
    </w:p>
    <w:p w14:paraId="064D1F60" w14:textId="6A65914A" w:rsidR="003F7F1F" w:rsidRPr="003770C3" w:rsidRDefault="003F7F1F" w:rsidP="00103895">
      <w:pPr>
        <w:pStyle w:val="subtitulo"/>
        <w:spacing w:before="0"/>
      </w:pPr>
      <w:bookmarkStart w:id="23" w:name="_Toc133612522"/>
      <w:r w:rsidRPr="003770C3">
        <w:t>Procedimientos</w:t>
      </w:r>
      <w:bookmarkEnd w:id="23"/>
    </w:p>
    <w:p w14:paraId="57B95082" w14:textId="77777777" w:rsidR="003F7F1F" w:rsidRPr="003770C3" w:rsidRDefault="003F7F1F" w:rsidP="00103895">
      <w:pPr>
        <w:ind w:left="1080"/>
        <w:rPr>
          <w:rFonts w:cs="Arial"/>
        </w:rPr>
      </w:pPr>
      <w:r w:rsidRPr="003770C3">
        <w:rPr>
          <w:rFonts w:cs="Arial"/>
        </w:rPr>
        <w:t>Se establecerán procedimientos específicos para la asignación de permisos, que incluirán la identificación de las necesidades específicas de los usuarios, la asignación de permisos de manera adecuada y limitada, y la revisión periódica de los permisos asignados para garantizar que sigan siendo necesarios y apropiados.</w:t>
      </w:r>
    </w:p>
    <w:p w14:paraId="7B5272A0" w14:textId="77777777" w:rsidR="003F7F1F" w:rsidRPr="003770C3" w:rsidRDefault="003F7F1F" w:rsidP="00103895">
      <w:pPr>
        <w:ind w:left="1080"/>
        <w:rPr>
          <w:rFonts w:cs="Arial"/>
        </w:rPr>
      </w:pPr>
    </w:p>
    <w:p w14:paraId="25045771" w14:textId="63BC8CC5" w:rsidR="003F7F1F" w:rsidRPr="003770C3" w:rsidRDefault="003F7F1F" w:rsidP="00103895">
      <w:pPr>
        <w:ind w:left="1080"/>
        <w:rPr>
          <w:rFonts w:cs="Arial"/>
        </w:rPr>
      </w:pPr>
      <w:r w:rsidRPr="003770C3">
        <w:rPr>
          <w:rFonts w:cs="Arial"/>
        </w:rPr>
        <w:t xml:space="preserve">Además, se llevará a cabo una revisión periódica de los permisos de los usuarios, a fin de garantizar que solo tengan acceso a la información necesaria para realizar sus tareas y que se cumpla con las políticas y procedimientos establecidos por </w:t>
      </w:r>
      <w:r w:rsidR="000072E7">
        <w:t>el Ministerio de la Defensa Nacional</w:t>
      </w:r>
      <w:r w:rsidRPr="003770C3">
        <w:rPr>
          <w:rFonts w:cs="Arial"/>
        </w:rPr>
        <w:t>.</w:t>
      </w:r>
    </w:p>
    <w:p w14:paraId="329B5282" w14:textId="77777777" w:rsidR="003F7F1F" w:rsidRPr="003770C3" w:rsidRDefault="003F7F1F" w:rsidP="00103895">
      <w:pPr>
        <w:rPr>
          <w:rFonts w:cs="Arial"/>
        </w:rPr>
      </w:pPr>
    </w:p>
    <w:p w14:paraId="0BB91182" w14:textId="7BA1C4F6" w:rsidR="003F7F1F" w:rsidRPr="003770C3" w:rsidRDefault="003F7F1F" w:rsidP="00103895">
      <w:pPr>
        <w:pStyle w:val="subtitulo"/>
        <w:spacing w:before="0"/>
      </w:pPr>
      <w:bookmarkStart w:id="24" w:name="_Toc133612523"/>
      <w:r w:rsidRPr="003770C3">
        <w:t>Cumplimiento</w:t>
      </w:r>
      <w:bookmarkEnd w:id="24"/>
    </w:p>
    <w:p w14:paraId="55E15841" w14:textId="3A9EEF57" w:rsidR="003F7F1F" w:rsidRDefault="003F7F1F" w:rsidP="00103895">
      <w:pPr>
        <w:ind w:left="1080"/>
        <w:rPr>
          <w:rFonts w:cs="Arial"/>
        </w:rPr>
      </w:pPr>
      <w:r w:rsidRPr="003770C3">
        <w:rPr>
          <w:rFonts w:cs="Arial"/>
        </w:rPr>
        <w:t xml:space="preserve">El incumplimiento de esta política puede dar lugar a la exposición innecesaria de información confidencial y a posibles riesgos y amenazas para la seguridad de la información. Todos los miembros </w:t>
      </w:r>
      <w:r w:rsidR="000072E7">
        <w:t>del Ministerio de la Defensa Nacional</w:t>
      </w:r>
      <w:r w:rsidRPr="003770C3">
        <w:rPr>
          <w:rFonts w:cs="Arial"/>
        </w:rPr>
        <w:t xml:space="preserve"> tienen la responsabilidad de cumplir con esta política y los procedimientos establecidos en ella.</w:t>
      </w:r>
    </w:p>
    <w:p w14:paraId="7E20A318" w14:textId="77777777" w:rsidR="009C6E25" w:rsidRDefault="009C6E25" w:rsidP="00103895">
      <w:pPr>
        <w:rPr>
          <w:rFonts w:cs="Arial"/>
        </w:rPr>
      </w:pPr>
    </w:p>
    <w:p w14:paraId="428A73C5" w14:textId="77777777" w:rsidR="003F7F1F" w:rsidRPr="003770C3" w:rsidRDefault="003F7F1F" w:rsidP="00103895">
      <w:pPr>
        <w:pStyle w:val="Ttulo"/>
        <w:spacing w:before="0"/>
      </w:pPr>
      <w:bookmarkStart w:id="25" w:name="_Toc133612524"/>
      <w:r w:rsidRPr="003770C3">
        <w:lastRenderedPageBreak/>
        <w:t>Política de seguridad de la base de datos para proteger información sensible</w:t>
      </w:r>
      <w:bookmarkEnd w:id="25"/>
    </w:p>
    <w:p w14:paraId="54881638" w14:textId="3DD890BA" w:rsidR="003F7F1F" w:rsidRPr="003770C3" w:rsidRDefault="003F7F1F" w:rsidP="00103895">
      <w:pPr>
        <w:pStyle w:val="subtitulo"/>
        <w:numPr>
          <w:ilvl w:val="0"/>
          <w:numId w:val="13"/>
        </w:numPr>
        <w:spacing w:before="0"/>
      </w:pPr>
      <w:bookmarkStart w:id="26" w:name="_Toc133612525"/>
      <w:r w:rsidRPr="003770C3">
        <w:t>Propósito</w:t>
      </w:r>
      <w:bookmarkEnd w:id="26"/>
    </w:p>
    <w:p w14:paraId="03C95164" w14:textId="788AA3FD" w:rsidR="003F7F1F" w:rsidRPr="003770C3" w:rsidRDefault="003F7F1F" w:rsidP="00103895">
      <w:pPr>
        <w:ind w:left="1080"/>
        <w:rPr>
          <w:rFonts w:cs="Arial"/>
        </w:rPr>
      </w:pPr>
      <w:r w:rsidRPr="003770C3">
        <w:rPr>
          <w:rFonts w:cs="Arial"/>
        </w:rPr>
        <w:t xml:space="preserve">El propósito de esta política es garantizar la seguridad y la privacidad de la información sensible almacenada en la Base de Datos </w:t>
      </w:r>
      <w:r w:rsidR="000072E7">
        <w:t>del Ministerio de la Defensa Nacional</w:t>
      </w:r>
      <w:r w:rsidRPr="003770C3">
        <w:rPr>
          <w:rFonts w:cs="Arial"/>
        </w:rPr>
        <w:t>, mediante la implementación de medidas de seguridad de la Base de Datos.</w:t>
      </w:r>
    </w:p>
    <w:p w14:paraId="5D442425" w14:textId="77777777" w:rsidR="003F7F1F" w:rsidRPr="003770C3" w:rsidRDefault="003F7F1F" w:rsidP="00103895">
      <w:pPr>
        <w:rPr>
          <w:rFonts w:cs="Arial"/>
        </w:rPr>
      </w:pPr>
    </w:p>
    <w:p w14:paraId="1A2B8FD6" w14:textId="5B3538C3" w:rsidR="003F7F1F" w:rsidRPr="003770C3" w:rsidRDefault="003F7F1F" w:rsidP="00103895">
      <w:pPr>
        <w:pStyle w:val="subtitulo"/>
        <w:spacing w:before="0"/>
      </w:pPr>
      <w:bookmarkStart w:id="27" w:name="_Toc133612526"/>
      <w:r w:rsidRPr="003770C3">
        <w:t>Alcance</w:t>
      </w:r>
      <w:bookmarkEnd w:id="27"/>
    </w:p>
    <w:p w14:paraId="1439C9E7" w14:textId="215CE860" w:rsidR="003F7F1F" w:rsidRPr="003770C3" w:rsidRDefault="003F7F1F" w:rsidP="00103895">
      <w:pPr>
        <w:ind w:left="1080"/>
        <w:rPr>
          <w:rFonts w:cs="Arial"/>
        </w:rPr>
      </w:pPr>
      <w:r w:rsidRPr="003770C3">
        <w:rPr>
          <w:rFonts w:cs="Arial"/>
        </w:rPr>
        <w:t xml:space="preserve">Esta política se aplica a todos los usuarios de la Base de Datos </w:t>
      </w:r>
      <w:r w:rsidR="000072E7">
        <w:t>del Ministerio de la Defensa Nacional</w:t>
      </w:r>
      <w:r w:rsidRPr="003770C3">
        <w:rPr>
          <w:rFonts w:cs="Arial"/>
        </w:rPr>
        <w:t>, incluyendo el personal interno y externo que tenga acceso a la Base de Datos.</w:t>
      </w:r>
    </w:p>
    <w:p w14:paraId="08036F80" w14:textId="77777777" w:rsidR="003F7F1F" w:rsidRPr="003770C3" w:rsidRDefault="003F7F1F" w:rsidP="00103895">
      <w:pPr>
        <w:rPr>
          <w:rFonts w:cs="Arial"/>
        </w:rPr>
      </w:pPr>
    </w:p>
    <w:p w14:paraId="06D9270B" w14:textId="09011EF9" w:rsidR="003F7F1F" w:rsidRPr="003770C3" w:rsidRDefault="003F7F1F" w:rsidP="00103895">
      <w:pPr>
        <w:pStyle w:val="subtitulo"/>
        <w:spacing w:before="0"/>
      </w:pPr>
      <w:bookmarkStart w:id="28" w:name="_Toc133612527"/>
      <w:r w:rsidRPr="003770C3">
        <w:t>Política</w:t>
      </w:r>
      <w:bookmarkEnd w:id="28"/>
    </w:p>
    <w:p w14:paraId="53BB848C" w14:textId="77777777" w:rsidR="003F7F1F" w:rsidRPr="003770C3" w:rsidRDefault="003F7F1F" w:rsidP="00103895">
      <w:pPr>
        <w:ind w:left="1080"/>
        <w:rPr>
          <w:rFonts w:cs="Arial"/>
        </w:rPr>
      </w:pPr>
      <w:r w:rsidRPr="003770C3">
        <w:rPr>
          <w:rFonts w:cs="Arial"/>
        </w:rPr>
        <w:t>Se implementarán medidas de seguridad de la Base de Datos para proteger la información sensible almacenada de accesos no autorizados. Estas medidas incluirán, entre otras:</w:t>
      </w:r>
    </w:p>
    <w:p w14:paraId="575CAA2A" w14:textId="77777777" w:rsidR="003F7F1F" w:rsidRPr="003770C3" w:rsidRDefault="003F7F1F" w:rsidP="00097F4A">
      <w:pPr>
        <w:rPr>
          <w:rFonts w:cs="Arial"/>
        </w:rPr>
      </w:pPr>
    </w:p>
    <w:p w14:paraId="538A8AE6" w14:textId="77777777" w:rsidR="00EE0DD0" w:rsidRDefault="003F7F1F" w:rsidP="00097F4A">
      <w:pPr>
        <w:pStyle w:val="numeral1"/>
        <w:numPr>
          <w:ilvl w:val="0"/>
          <w:numId w:val="108"/>
        </w:numPr>
        <w:spacing w:before="0"/>
      </w:pPr>
      <w:bookmarkStart w:id="29" w:name="_Toc133612529"/>
      <w:r w:rsidRPr="003770C3">
        <w:t>Uso de contraseñas seguras:</w:t>
      </w:r>
      <w:bookmarkEnd w:id="29"/>
      <w:r w:rsidRPr="003770C3">
        <w:t xml:space="preserve"> </w:t>
      </w:r>
    </w:p>
    <w:p w14:paraId="18F8FBDB" w14:textId="6278D361" w:rsidR="003F7F1F" w:rsidRPr="003770C3" w:rsidRDefault="00097F4A" w:rsidP="00103895">
      <w:pPr>
        <w:ind w:left="1416"/>
        <w:rPr>
          <w:rFonts w:cs="Arial"/>
        </w:rPr>
      </w:pPr>
      <w:r>
        <w:rPr>
          <w:rFonts w:cs="Arial"/>
        </w:rPr>
        <w:t>S</w:t>
      </w:r>
      <w:r w:rsidR="003F7F1F" w:rsidRPr="003770C3">
        <w:rPr>
          <w:rFonts w:cs="Arial"/>
        </w:rPr>
        <w:t>e establecerán políticas específicas para el uso de contraseñas seguras por parte de los usuarios de la Base de Datos, a fin de garantizar que se utilicen contraseñas seguras y robustas para evitar el acceso no autorizado.</w:t>
      </w:r>
    </w:p>
    <w:p w14:paraId="22E2B7EF" w14:textId="77777777" w:rsidR="003F7F1F" w:rsidRPr="003770C3" w:rsidRDefault="003F7F1F" w:rsidP="00103895">
      <w:pPr>
        <w:ind w:left="1080"/>
        <w:rPr>
          <w:rFonts w:cs="Arial"/>
        </w:rPr>
      </w:pPr>
    </w:p>
    <w:p w14:paraId="595EFFD1" w14:textId="77777777" w:rsidR="00EE0DD0" w:rsidRDefault="003F7F1F" w:rsidP="00103895">
      <w:pPr>
        <w:pStyle w:val="numeral1"/>
        <w:spacing w:before="0"/>
      </w:pPr>
      <w:bookmarkStart w:id="30" w:name="_Toc133612530"/>
      <w:r w:rsidRPr="003770C3">
        <w:t>Control de acceso:</w:t>
      </w:r>
      <w:bookmarkEnd w:id="30"/>
      <w:r w:rsidRPr="003770C3">
        <w:t xml:space="preserve"> </w:t>
      </w:r>
    </w:p>
    <w:p w14:paraId="6EB70837" w14:textId="78FFD46A" w:rsidR="003F7F1F" w:rsidRPr="003770C3" w:rsidRDefault="00097F4A" w:rsidP="00103895">
      <w:pPr>
        <w:ind w:left="1416"/>
        <w:rPr>
          <w:rFonts w:cs="Arial"/>
        </w:rPr>
      </w:pPr>
      <w:r>
        <w:rPr>
          <w:rFonts w:cs="Arial"/>
        </w:rPr>
        <w:t>S</w:t>
      </w:r>
      <w:r w:rsidR="003F7F1F" w:rsidRPr="003770C3">
        <w:rPr>
          <w:rFonts w:cs="Arial"/>
        </w:rPr>
        <w:t>e establecerán procedimientos específicos para el control de acceso a la Base de Datos, a fin de garantizar que solo los usuarios autorizados tengan acceso a la información sensible almacenada.</w:t>
      </w:r>
    </w:p>
    <w:p w14:paraId="7EC30F40" w14:textId="77777777" w:rsidR="003F7F1F" w:rsidRPr="003770C3" w:rsidRDefault="003F7F1F" w:rsidP="00103895">
      <w:pPr>
        <w:rPr>
          <w:rFonts w:cs="Arial"/>
        </w:rPr>
      </w:pPr>
    </w:p>
    <w:p w14:paraId="139E6DB0" w14:textId="77777777" w:rsidR="00EE0DD0" w:rsidRDefault="003F7F1F" w:rsidP="00103895">
      <w:pPr>
        <w:pStyle w:val="numeral1"/>
        <w:spacing w:before="0"/>
      </w:pPr>
      <w:bookmarkStart w:id="31" w:name="_Toc133612531"/>
      <w:r w:rsidRPr="003770C3">
        <w:t>Monitoreo de la actividad:</w:t>
      </w:r>
      <w:bookmarkEnd w:id="31"/>
      <w:r w:rsidRPr="003770C3">
        <w:t xml:space="preserve"> </w:t>
      </w:r>
    </w:p>
    <w:p w14:paraId="1C2D1266" w14:textId="79DA03B0" w:rsidR="003F7F1F" w:rsidRPr="003770C3" w:rsidRDefault="00EE0DD0" w:rsidP="00103895">
      <w:pPr>
        <w:ind w:left="1416"/>
        <w:rPr>
          <w:rFonts w:cs="Arial"/>
        </w:rPr>
      </w:pPr>
      <w:r>
        <w:rPr>
          <w:rFonts w:cs="Arial"/>
        </w:rPr>
        <w:t>S</w:t>
      </w:r>
      <w:r w:rsidR="003F7F1F" w:rsidRPr="003770C3">
        <w:rPr>
          <w:rFonts w:cs="Arial"/>
        </w:rPr>
        <w:t>e llevará a cabo un monitoreo constante de la actividad en la Base de Datos, a fin de identificar posibles accesos no autorizados y tomar medidas para evitarlos.</w:t>
      </w:r>
    </w:p>
    <w:p w14:paraId="0827882F" w14:textId="77777777" w:rsidR="003F7F1F" w:rsidRPr="003770C3" w:rsidRDefault="003F7F1F" w:rsidP="00103895">
      <w:pPr>
        <w:rPr>
          <w:rFonts w:cs="Arial"/>
        </w:rPr>
      </w:pPr>
    </w:p>
    <w:p w14:paraId="6FA01E3B" w14:textId="1242DE74" w:rsidR="003F7F1F" w:rsidRPr="003770C3" w:rsidRDefault="003F7F1F" w:rsidP="00103895">
      <w:pPr>
        <w:pStyle w:val="subtitulo"/>
        <w:spacing w:before="0"/>
      </w:pPr>
      <w:bookmarkStart w:id="32" w:name="_Toc133612532"/>
      <w:r w:rsidRPr="003770C3">
        <w:t>Procedimientos</w:t>
      </w:r>
      <w:bookmarkEnd w:id="32"/>
    </w:p>
    <w:p w14:paraId="6CB4AF3F" w14:textId="77777777" w:rsidR="003F7F1F" w:rsidRPr="003770C3" w:rsidRDefault="003F7F1F" w:rsidP="00103895">
      <w:pPr>
        <w:ind w:left="1080"/>
        <w:rPr>
          <w:rFonts w:cs="Arial"/>
        </w:rPr>
      </w:pPr>
      <w:r w:rsidRPr="003770C3">
        <w:rPr>
          <w:rFonts w:cs="Arial"/>
        </w:rPr>
        <w:t>Se establecerán procedimientos específicos para la implementación de medidas de seguridad de la Base de Datos, que incluirán la encriptación de datos, el uso de contraseñas seguras, el control de acceso y el monitoreo de la actividad. Estos procedimientos se implementarán de manera constante y se revisarán periódicamente para garantizar su eficacia.</w:t>
      </w:r>
    </w:p>
    <w:p w14:paraId="6AB400CA" w14:textId="77777777" w:rsidR="003F7F1F" w:rsidRPr="003770C3" w:rsidRDefault="003F7F1F" w:rsidP="00103895">
      <w:pPr>
        <w:ind w:left="1080"/>
        <w:rPr>
          <w:rFonts w:cs="Arial"/>
        </w:rPr>
      </w:pPr>
    </w:p>
    <w:p w14:paraId="168F3DCC" w14:textId="77777777" w:rsidR="003F7F1F" w:rsidRPr="003770C3" w:rsidRDefault="003F7F1F" w:rsidP="00103895">
      <w:pPr>
        <w:ind w:left="1080"/>
        <w:rPr>
          <w:rFonts w:cs="Arial"/>
        </w:rPr>
      </w:pPr>
      <w:r w:rsidRPr="003770C3">
        <w:rPr>
          <w:rFonts w:cs="Arial"/>
        </w:rPr>
        <w:t>Además, se llevará a cabo una evaluación periódica de la seguridad de la Base de Datos, a fin de identificar posibles áreas de mejora y tomar medidas para mejorar la seguridad y la privacidad de la información almacenada.</w:t>
      </w:r>
    </w:p>
    <w:p w14:paraId="10426A9E" w14:textId="77777777" w:rsidR="003F7F1F" w:rsidRPr="003770C3" w:rsidRDefault="003F7F1F" w:rsidP="00103895">
      <w:pPr>
        <w:rPr>
          <w:rFonts w:cs="Arial"/>
        </w:rPr>
      </w:pPr>
    </w:p>
    <w:p w14:paraId="5F00E904" w14:textId="71AA64BC" w:rsidR="003F7F1F" w:rsidRPr="003770C3" w:rsidRDefault="003F7F1F" w:rsidP="00103895">
      <w:pPr>
        <w:pStyle w:val="subtitulo"/>
        <w:spacing w:before="0"/>
      </w:pPr>
      <w:bookmarkStart w:id="33" w:name="_Toc133612533"/>
      <w:r w:rsidRPr="003770C3">
        <w:lastRenderedPageBreak/>
        <w:t>Cumplimiento</w:t>
      </w:r>
      <w:bookmarkEnd w:id="33"/>
    </w:p>
    <w:p w14:paraId="40F83271" w14:textId="112DE294" w:rsidR="003F7F1F" w:rsidRDefault="003F7F1F" w:rsidP="00103895">
      <w:pPr>
        <w:ind w:left="1080"/>
        <w:rPr>
          <w:rFonts w:cs="Arial"/>
        </w:rPr>
      </w:pPr>
      <w:r w:rsidRPr="003770C3">
        <w:rPr>
          <w:rFonts w:cs="Arial"/>
        </w:rPr>
        <w:t xml:space="preserve">El incumplimiento de esta política puede dar lugar a la exposición de información sensible y a posibles riesgos y amenazas para la seguridad de la información. Todos los miembros </w:t>
      </w:r>
      <w:r w:rsidR="00097F4A">
        <w:t>del Ministerio de la Defensa Nacional</w:t>
      </w:r>
      <w:r w:rsidRPr="003770C3">
        <w:rPr>
          <w:rFonts w:cs="Arial"/>
        </w:rPr>
        <w:t xml:space="preserve"> tienen la responsabilidad de cumplir con esta política y los procedimientos establecidos en ella.</w:t>
      </w:r>
    </w:p>
    <w:p w14:paraId="31234AD0" w14:textId="2A0C8F3D" w:rsidR="00103895" w:rsidRDefault="00103895">
      <w:pPr>
        <w:spacing w:after="160" w:line="259" w:lineRule="auto"/>
        <w:jc w:val="left"/>
        <w:rPr>
          <w:rFonts w:cs="Arial"/>
        </w:rPr>
      </w:pPr>
      <w:r>
        <w:rPr>
          <w:rFonts w:cs="Arial"/>
        </w:rPr>
        <w:br w:type="page"/>
      </w:r>
    </w:p>
    <w:p w14:paraId="0CA5DD7B" w14:textId="4DD2F58F" w:rsidR="00EE0DD0" w:rsidRPr="003770C3" w:rsidRDefault="00EE0DD0" w:rsidP="00103895">
      <w:pPr>
        <w:pStyle w:val="Ttulo"/>
        <w:spacing w:before="0"/>
      </w:pPr>
      <w:bookmarkStart w:id="34" w:name="_Toc133612534"/>
      <w:r w:rsidRPr="003770C3">
        <w:lastRenderedPageBreak/>
        <w:t>Política de auditoría</w:t>
      </w:r>
      <w:bookmarkEnd w:id="34"/>
    </w:p>
    <w:p w14:paraId="522E7BE8" w14:textId="78C91502" w:rsidR="00EE0DD0" w:rsidRPr="003770C3" w:rsidRDefault="00EE0DD0" w:rsidP="00103895">
      <w:pPr>
        <w:pStyle w:val="subtitulo"/>
        <w:numPr>
          <w:ilvl w:val="0"/>
          <w:numId w:val="15"/>
        </w:numPr>
        <w:spacing w:before="0"/>
      </w:pPr>
      <w:bookmarkStart w:id="35" w:name="_Toc133612535"/>
      <w:r w:rsidRPr="003770C3">
        <w:t>Propósito</w:t>
      </w:r>
      <w:bookmarkEnd w:id="35"/>
    </w:p>
    <w:p w14:paraId="5C5448A9" w14:textId="5CD96228" w:rsidR="00EE0DD0" w:rsidRPr="003770C3" w:rsidRDefault="00EE0DD0" w:rsidP="00103895">
      <w:pPr>
        <w:ind w:left="1080"/>
        <w:rPr>
          <w:rFonts w:cs="Arial"/>
        </w:rPr>
      </w:pPr>
      <w:r w:rsidRPr="003770C3">
        <w:rPr>
          <w:rFonts w:cs="Arial"/>
        </w:rPr>
        <w:t xml:space="preserve">El propósito de esta política es garantizar la seguridad y la privacidad de la información almacenada en la Base de Datos </w:t>
      </w:r>
      <w:r w:rsidR="00097F4A">
        <w:t>del Ministerio de la Defensa Nacional</w:t>
      </w:r>
      <w:r w:rsidRPr="003770C3">
        <w:rPr>
          <w:rFonts w:cs="Arial"/>
        </w:rPr>
        <w:t xml:space="preserve">, mediante el establecimiento de un proceso de monitoreo y auditoría de la </w:t>
      </w:r>
      <w:r w:rsidR="00097F4A">
        <w:rPr>
          <w:rFonts w:cs="Arial"/>
        </w:rPr>
        <w:t>b</w:t>
      </w:r>
      <w:r w:rsidRPr="003770C3">
        <w:rPr>
          <w:rFonts w:cs="Arial"/>
        </w:rPr>
        <w:t xml:space="preserve">ase de </w:t>
      </w:r>
      <w:r w:rsidR="00097F4A">
        <w:rPr>
          <w:rFonts w:cs="Arial"/>
        </w:rPr>
        <w:t>d</w:t>
      </w:r>
      <w:r w:rsidRPr="003770C3">
        <w:rPr>
          <w:rFonts w:cs="Arial"/>
        </w:rPr>
        <w:t>atos.</w:t>
      </w:r>
    </w:p>
    <w:p w14:paraId="28746798" w14:textId="77777777" w:rsidR="00EE0DD0" w:rsidRPr="003770C3" w:rsidRDefault="00EE0DD0" w:rsidP="00103895">
      <w:pPr>
        <w:rPr>
          <w:rFonts w:cs="Arial"/>
        </w:rPr>
      </w:pPr>
    </w:p>
    <w:p w14:paraId="14B6F0C9" w14:textId="50E4880D" w:rsidR="00EE0DD0" w:rsidRPr="003770C3" w:rsidRDefault="00EE0DD0" w:rsidP="00103895">
      <w:pPr>
        <w:pStyle w:val="subtitulo"/>
        <w:spacing w:before="0"/>
      </w:pPr>
      <w:bookmarkStart w:id="36" w:name="_Toc133612536"/>
      <w:r w:rsidRPr="003770C3">
        <w:t>Alcance</w:t>
      </w:r>
      <w:bookmarkEnd w:id="36"/>
    </w:p>
    <w:p w14:paraId="49401C32" w14:textId="119BCFF8" w:rsidR="00EE0DD0" w:rsidRPr="003770C3" w:rsidRDefault="00EE0DD0" w:rsidP="00103895">
      <w:pPr>
        <w:ind w:left="1080"/>
        <w:rPr>
          <w:rFonts w:cs="Arial"/>
        </w:rPr>
      </w:pPr>
      <w:r w:rsidRPr="003770C3">
        <w:rPr>
          <w:rFonts w:cs="Arial"/>
        </w:rPr>
        <w:t xml:space="preserve">Esta política se aplica a todos los usuarios de la Base de Datos </w:t>
      </w:r>
      <w:r w:rsidR="00DC5427">
        <w:t>del Ministerio de la Defensa Nacional</w:t>
      </w:r>
      <w:r w:rsidRPr="003770C3">
        <w:rPr>
          <w:rFonts w:cs="Arial"/>
        </w:rPr>
        <w:t>, incluyendo el personal interno y externo que tenga acceso a la Base de Datos.</w:t>
      </w:r>
    </w:p>
    <w:p w14:paraId="3B868773" w14:textId="77777777" w:rsidR="00EE0DD0" w:rsidRPr="003770C3" w:rsidRDefault="00EE0DD0" w:rsidP="00103895">
      <w:pPr>
        <w:rPr>
          <w:rFonts w:cs="Arial"/>
        </w:rPr>
      </w:pPr>
    </w:p>
    <w:p w14:paraId="33072616" w14:textId="4D470B4C" w:rsidR="00EE0DD0" w:rsidRPr="003770C3" w:rsidRDefault="00EE0DD0" w:rsidP="00103895">
      <w:pPr>
        <w:pStyle w:val="subtitulo"/>
        <w:spacing w:before="0"/>
      </w:pPr>
      <w:bookmarkStart w:id="37" w:name="_Toc133612537"/>
      <w:r w:rsidRPr="003770C3">
        <w:t>Política</w:t>
      </w:r>
      <w:bookmarkEnd w:id="37"/>
    </w:p>
    <w:p w14:paraId="344CF5A1" w14:textId="77777777" w:rsidR="00EE0DD0" w:rsidRPr="003770C3" w:rsidRDefault="00EE0DD0" w:rsidP="00103895">
      <w:pPr>
        <w:ind w:left="1080"/>
        <w:rPr>
          <w:rFonts w:cs="Arial"/>
        </w:rPr>
      </w:pPr>
      <w:r w:rsidRPr="003770C3">
        <w:rPr>
          <w:rFonts w:cs="Arial"/>
        </w:rPr>
        <w:t>Se establecerá un proceso de monitoreo y auditoría de la Base de Datos para detectar y prevenir actividades maliciosas y garantizar el cumplimiento de las políticas de seguridad establecidas. Cada tabla de la Base de Datos contará con su respectiva auditoría y deberá tener activos los “triggers” (disparadores) correspondientes a la acción de “insert”, “update”, “delete” (ingreso, actualización, eliminación) de la información.</w:t>
      </w:r>
    </w:p>
    <w:p w14:paraId="077800F3" w14:textId="77777777" w:rsidR="00EE0DD0" w:rsidRPr="003770C3" w:rsidRDefault="00EE0DD0" w:rsidP="00103895">
      <w:pPr>
        <w:ind w:left="1080"/>
        <w:rPr>
          <w:rFonts w:cs="Arial"/>
        </w:rPr>
      </w:pPr>
    </w:p>
    <w:p w14:paraId="21C92D7D" w14:textId="77777777" w:rsidR="00EE0DD0" w:rsidRPr="003770C3" w:rsidRDefault="00EE0DD0" w:rsidP="00103895">
      <w:pPr>
        <w:ind w:left="1080"/>
        <w:rPr>
          <w:rFonts w:cs="Arial"/>
        </w:rPr>
      </w:pPr>
      <w:r w:rsidRPr="003770C3">
        <w:rPr>
          <w:rFonts w:cs="Arial"/>
        </w:rPr>
        <w:t>El monitoreo y la auditoría se llevarán a cabo de manera constante y se registrarán los resultados de cada auditoría. Además, se establecerán procedimientos específicos para la revisión y el análisis de los registros de auditoría, a fin de identificar posibles actividades maliciosas o violaciones de las políticas de seguridad.</w:t>
      </w:r>
    </w:p>
    <w:p w14:paraId="3DE2EBA1" w14:textId="77777777" w:rsidR="00EE0DD0" w:rsidRPr="003770C3" w:rsidRDefault="00EE0DD0" w:rsidP="00103895">
      <w:pPr>
        <w:rPr>
          <w:rFonts w:cs="Arial"/>
        </w:rPr>
      </w:pPr>
    </w:p>
    <w:p w14:paraId="45764373" w14:textId="224701DA" w:rsidR="00EE0DD0" w:rsidRPr="003770C3" w:rsidRDefault="00EE0DD0" w:rsidP="00103895">
      <w:pPr>
        <w:pStyle w:val="subtitulo"/>
        <w:spacing w:before="0"/>
      </w:pPr>
      <w:bookmarkStart w:id="38" w:name="_Toc133612538"/>
      <w:r w:rsidRPr="003770C3">
        <w:t>Procedimientos</w:t>
      </w:r>
      <w:bookmarkEnd w:id="38"/>
    </w:p>
    <w:p w14:paraId="650662F3" w14:textId="77777777" w:rsidR="00EE0DD0" w:rsidRPr="003770C3" w:rsidRDefault="00EE0DD0" w:rsidP="00103895">
      <w:pPr>
        <w:ind w:left="1080"/>
        <w:rPr>
          <w:rFonts w:cs="Arial"/>
        </w:rPr>
      </w:pPr>
      <w:r w:rsidRPr="003770C3">
        <w:rPr>
          <w:rFonts w:cs="Arial"/>
        </w:rPr>
        <w:t>Se establecerán procedimientos específicos para el monitoreo y la auditoría de la Base de Datos, que incluirán la implementación de “triggers” en cada tabla de la Base de Datos, la revisión y el análisis periódico de los registros de auditoría, y la toma de medidas para prevenir y detectar actividades maliciosas.</w:t>
      </w:r>
    </w:p>
    <w:p w14:paraId="410EEBC1" w14:textId="77777777" w:rsidR="00EE0DD0" w:rsidRPr="003770C3" w:rsidRDefault="00EE0DD0" w:rsidP="00103895">
      <w:pPr>
        <w:ind w:left="1080"/>
        <w:rPr>
          <w:rFonts w:cs="Arial"/>
        </w:rPr>
      </w:pPr>
    </w:p>
    <w:p w14:paraId="74771F08" w14:textId="77777777" w:rsidR="00EE0DD0" w:rsidRPr="003770C3" w:rsidRDefault="00EE0DD0" w:rsidP="00103895">
      <w:pPr>
        <w:ind w:left="1080"/>
        <w:rPr>
          <w:rFonts w:cs="Arial"/>
        </w:rPr>
      </w:pPr>
      <w:r w:rsidRPr="003770C3">
        <w:rPr>
          <w:rFonts w:cs="Arial"/>
        </w:rPr>
        <w:t>Además, se llevará a cabo una evaluación periódica del proceso de monitoreo y auditoría de la Base de Datos, a fin de identificar posibles áreas de mejora y tomar medidas para mejorar la eficacia del proceso.</w:t>
      </w:r>
    </w:p>
    <w:p w14:paraId="18EE6088" w14:textId="77777777" w:rsidR="00EE0DD0" w:rsidRPr="003770C3" w:rsidRDefault="00EE0DD0" w:rsidP="00103895">
      <w:pPr>
        <w:rPr>
          <w:rFonts w:cs="Arial"/>
        </w:rPr>
      </w:pPr>
    </w:p>
    <w:p w14:paraId="0BFA072B" w14:textId="6B5EDE37" w:rsidR="00EE0DD0" w:rsidRPr="003770C3" w:rsidRDefault="00EE0DD0" w:rsidP="00103895">
      <w:pPr>
        <w:pStyle w:val="subtitulo"/>
        <w:spacing w:before="0"/>
      </w:pPr>
      <w:bookmarkStart w:id="39" w:name="_Toc133612539"/>
      <w:r w:rsidRPr="003770C3">
        <w:t>Cumplimiento</w:t>
      </w:r>
      <w:bookmarkEnd w:id="39"/>
    </w:p>
    <w:p w14:paraId="11F1B439" w14:textId="1EBD816C" w:rsidR="00EE0DD0" w:rsidRDefault="00EE0DD0" w:rsidP="00103895">
      <w:pPr>
        <w:ind w:left="1080"/>
        <w:rPr>
          <w:rFonts w:cs="Arial"/>
        </w:rPr>
      </w:pPr>
      <w:r w:rsidRPr="003770C3">
        <w:rPr>
          <w:rFonts w:cs="Arial"/>
        </w:rPr>
        <w:t xml:space="preserve">El incumplimiento de esta política puede dar lugar a posibles actividades maliciosas y violaciones de las políticas de seguridad. Todos los miembros </w:t>
      </w:r>
      <w:r w:rsidR="00C90D10">
        <w:t>del Ministerio de la Defensa Nacional</w:t>
      </w:r>
      <w:r w:rsidR="00C90D10" w:rsidRPr="003770C3">
        <w:rPr>
          <w:rFonts w:cs="Arial"/>
        </w:rPr>
        <w:t xml:space="preserve"> </w:t>
      </w:r>
      <w:r w:rsidRPr="003770C3">
        <w:rPr>
          <w:rFonts w:cs="Arial"/>
        </w:rPr>
        <w:t>tienen la responsabilidad de cumplir con esta política y los procedimientos establecidos en ella.</w:t>
      </w:r>
    </w:p>
    <w:p w14:paraId="0963D75A" w14:textId="2BE35013" w:rsidR="00103895" w:rsidRDefault="00103895">
      <w:pPr>
        <w:spacing w:after="160" w:line="259" w:lineRule="auto"/>
        <w:jc w:val="left"/>
        <w:rPr>
          <w:rFonts w:cs="Arial"/>
        </w:rPr>
      </w:pPr>
      <w:r>
        <w:rPr>
          <w:rFonts w:cs="Arial"/>
        </w:rPr>
        <w:br w:type="page"/>
      </w:r>
    </w:p>
    <w:p w14:paraId="481C5B42" w14:textId="77777777" w:rsidR="00EE0DD0" w:rsidRPr="003770C3" w:rsidRDefault="00EE0DD0" w:rsidP="00103895">
      <w:pPr>
        <w:pStyle w:val="Ttulo"/>
        <w:spacing w:before="0"/>
      </w:pPr>
      <w:bookmarkStart w:id="40" w:name="_Toc133612540"/>
      <w:r w:rsidRPr="003770C3">
        <w:lastRenderedPageBreak/>
        <w:t>Política de actualizaciones</w:t>
      </w:r>
      <w:bookmarkEnd w:id="40"/>
    </w:p>
    <w:p w14:paraId="02E5DE34" w14:textId="0CD753A4" w:rsidR="00EE0DD0" w:rsidRPr="003770C3" w:rsidRDefault="00EE0DD0" w:rsidP="00103895">
      <w:pPr>
        <w:pStyle w:val="subtitulo"/>
        <w:numPr>
          <w:ilvl w:val="0"/>
          <w:numId w:val="16"/>
        </w:numPr>
        <w:spacing w:before="0"/>
      </w:pPr>
      <w:bookmarkStart w:id="41" w:name="_Toc133612541"/>
      <w:r w:rsidRPr="003770C3">
        <w:t>Propósito</w:t>
      </w:r>
      <w:bookmarkEnd w:id="41"/>
    </w:p>
    <w:p w14:paraId="478A2198" w14:textId="4B697288" w:rsidR="00EE0DD0" w:rsidRPr="003770C3" w:rsidRDefault="00EE0DD0" w:rsidP="00103895">
      <w:pPr>
        <w:ind w:left="1080"/>
        <w:rPr>
          <w:rFonts w:cs="Arial"/>
        </w:rPr>
      </w:pPr>
      <w:r w:rsidRPr="003770C3">
        <w:rPr>
          <w:rFonts w:cs="Arial"/>
        </w:rPr>
        <w:t xml:space="preserve">El propósito de esta política es garantizar la seguridad y la privacidad de la información almacenada en la Base de Datos </w:t>
      </w:r>
      <w:r w:rsidR="00C90D10">
        <w:t>del Ministerio de la Defensa Nacional</w:t>
      </w:r>
      <w:r w:rsidRPr="003770C3">
        <w:rPr>
          <w:rFonts w:cs="Arial"/>
        </w:rPr>
        <w:t>, mediante la implementación de medidas para mantener la Base de Datos actualizada y protegida contra vulnerabilidades conocidas.</w:t>
      </w:r>
    </w:p>
    <w:p w14:paraId="1937A09C" w14:textId="77777777" w:rsidR="00EE0DD0" w:rsidRPr="003770C3" w:rsidRDefault="00EE0DD0" w:rsidP="00103895">
      <w:pPr>
        <w:rPr>
          <w:rFonts w:cs="Arial"/>
        </w:rPr>
      </w:pPr>
    </w:p>
    <w:p w14:paraId="061949BB" w14:textId="16EA7F5F" w:rsidR="00EE0DD0" w:rsidRPr="003770C3" w:rsidRDefault="00EE0DD0" w:rsidP="00103895">
      <w:pPr>
        <w:pStyle w:val="subtitulo"/>
        <w:spacing w:before="0"/>
      </w:pPr>
      <w:bookmarkStart w:id="42" w:name="_Toc133612542"/>
      <w:r w:rsidRPr="003770C3">
        <w:t>Alcance</w:t>
      </w:r>
      <w:bookmarkEnd w:id="42"/>
    </w:p>
    <w:p w14:paraId="132E423C" w14:textId="6CAF2337" w:rsidR="00EE0DD0" w:rsidRPr="003770C3" w:rsidRDefault="00EE0DD0" w:rsidP="00103895">
      <w:pPr>
        <w:ind w:left="1080"/>
        <w:rPr>
          <w:rFonts w:cs="Arial"/>
        </w:rPr>
      </w:pPr>
      <w:r w:rsidRPr="003770C3">
        <w:rPr>
          <w:rFonts w:cs="Arial"/>
        </w:rPr>
        <w:t xml:space="preserve">Esta política se aplica a todos los usuarios de la Base de Datos </w:t>
      </w:r>
      <w:r w:rsidR="00C90D10">
        <w:t>del Ministerio de la Defensa Nacional</w:t>
      </w:r>
      <w:r w:rsidRPr="003770C3">
        <w:rPr>
          <w:rFonts w:cs="Arial"/>
        </w:rPr>
        <w:t>, incluyendo el personal interno y externo que tenga acceso a la Base de Datos.</w:t>
      </w:r>
    </w:p>
    <w:p w14:paraId="70AFAD38" w14:textId="77777777" w:rsidR="00EE0DD0" w:rsidRPr="003770C3" w:rsidRDefault="00EE0DD0" w:rsidP="00103895">
      <w:pPr>
        <w:rPr>
          <w:rFonts w:cs="Arial"/>
        </w:rPr>
      </w:pPr>
    </w:p>
    <w:p w14:paraId="1E952ABE" w14:textId="2AB7ACB3" w:rsidR="00EE0DD0" w:rsidRPr="003770C3" w:rsidRDefault="00EE0DD0" w:rsidP="00103895">
      <w:pPr>
        <w:pStyle w:val="subtitulo"/>
        <w:spacing w:before="0"/>
      </w:pPr>
      <w:bookmarkStart w:id="43" w:name="_Toc133612543"/>
      <w:r w:rsidRPr="003770C3">
        <w:t>Política</w:t>
      </w:r>
      <w:bookmarkEnd w:id="43"/>
    </w:p>
    <w:p w14:paraId="5B9575FE" w14:textId="77777777" w:rsidR="00EE0DD0" w:rsidRPr="003770C3" w:rsidRDefault="00EE0DD0" w:rsidP="00103895">
      <w:pPr>
        <w:ind w:left="1080"/>
        <w:rPr>
          <w:rFonts w:cs="Arial"/>
        </w:rPr>
      </w:pPr>
      <w:r w:rsidRPr="003770C3">
        <w:rPr>
          <w:rFonts w:cs="Arial"/>
        </w:rPr>
        <w:t>Se mantendrá la Base de Datos actualizada y se aplicarán parches y actualizaciones de seguridad para corregir vulnerabilidades conocidas y minimizar el riesgo de ataques.</w:t>
      </w:r>
    </w:p>
    <w:p w14:paraId="0FDC693E" w14:textId="77777777" w:rsidR="00EE0DD0" w:rsidRPr="003770C3" w:rsidRDefault="00EE0DD0" w:rsidP="00103895">
      <w:pPr>
        <w:ind w:left="1080"/>
        <w:rPr>
          <w:rFonts w:cs="Arial"/>
        </w:rPr>
      </w:pPr>
    </w:p>
    <w:p w14:paraId="15BE2C71" w14:textId="77777777" w:rsidR="00EE0DD0" w:rsidRDefault="00EE0DD0" w:rsidP="00103895">
      <w:pPr>
        <w:ind w:left="1080"/>
        <w:rPr>
          <w:rFonts w:cs="Arial"/>
        </w:rPr>
      </w:pPr>
      <w:r w:rsidRPr="003770C3">
        <w:rPr>
          <w:rFonts w:cs="Arial"/>
        </w:rPr>
        <w:t>Las actualizaciones se llevarán a cabo de manera constante y se establecerá un proceso para identificar y aplicar las actualizaciones necesarias de manera oportuna. Además, se establecerán procedimientos específicos para la implementación de actualizaciones, a fin de minimizar el impacto en la disponibilidad y el rendimiento de la Base de Datos.</w:t>
      </w:r>
    </w:p>
    <w:p w14:paraId="01DFDB8B" w14:textId="77777777" w:rsidR="003802DC" w:rsidRDefault="003802DC" w:rsidP="00103895">
      <w:pPr>
        <w:rPr>
          <w:rFonts w:cs="Arial"/>
        </w:rPr>
      </w:pPr>
    </w:p>
    <w:p w14:paraId="3BBBB861" w14:textId="2E25F975" w:rsidR="00EE0DD0" w:rsidRPr="003770C3" w:rsidRDefault="00EE0DD0" w:rsidP="00103895">
      <w:pPr>
        <w:pStyle w:val="subtitulo"/>
        <w:spacing w:before="0"/>
      </w:pPr>
      <w:bookmarkStart w:id="44" w:name="_Toc133612544"/>
      <w:r w:rsidRPr="003770C3">
        <w:t>Procedimientos</w:t>
      </w:r>
      <w:bookmarkEnd w:id="44"/>
    </w:p>
    <w:p w14:paraId="2B9D2619" w14:textId="77777777" w:rsidR="00EE0DD0" w:rsidRPr="003770C3" w:rsidRDefault="00EE0DD0" w:rsidP="00103895">
      <w:pPr>
        <w:ind w:left="1080"/>
        <w:rPr>
          <w:rFonts w:cs="Arial"/>
        </w:rPr>
      </w:pPr>
      <w:r w:rsidRPr="003770C3">
        <w:rPr>
          <w:rFonts w:cs="Arial"/>
        </w:rPr>
        <w:t>Se establecerán procedimientos específicos para la identificación y aplicación de parches y actualizaciones de seguridad para la Base de Datos, que incluirán la evaluación de la importancia y el impacto de cada actualización, la planificación de la implementación y la revisión y el análisis posterior a la implementación.</w:t>
      </w:r>
    </w:p>
    <w:p w14:paraId="46CB6426" w14:textId="77777777" w:rsidR="00EE0DD0" w:rsidRPr="003770C3" w:rsidRDefault="00EE0DD0" w:rsidP="00103895">
      <w:pPr>
        <w:ind w:left="1080"/>
        <w:rPr>
          <w:rFonts w:cs="Arial"/>
        </w:rPr>
      </w:pPr>
    </w:p>
    <w:p w14:paraId="03CDE232" w14:textId="77777777" w:rsidR="00EE0DD0" w:rsidRPr="003770C3" w:rsidRDefault="00EE0DD0" w:rsidP="00103895">
      <w:pPr>
        <w:ind w:left="1080"/>
        <w:rPr>
          <w:rFonts w:cs="Arial"/>
        </w:rPr>
      </w:pPr>
      <w:r w:rsidRPr="003770C3">
        <w:rPr>
          <w:rFonts w:cs="Arial"/>
        </w:rPr>
        <w:t>Además, se llevará a cabo una evaluación periódica del proceso de actualizaciones, a fin de identificar posibles áreas de mejora y tomar medidas para mejorar la eficacia del proceso.</w:t>
      </w:r>
    </w:p>
    <w:p w14:paraId="0C6B4A38" w14:textId="77777777" w:rsidR="00EE0DD0" w:rsidRPr="003770C3" w:rsidRDefault="00EE0DD0" w:rsidP="00103895">
      <w:pPr>
        <w:rPr>
          <w:rFonts w:cs="Arial"/>
        </w:rPr>
      </w:pPr>
    </w:p>
    <w:p w14:paraId="0B0B06B6" w14:textId="0558BE88" w:rsidR="00EE0DD0" w:rsidRPr="003770C3" w:rsidRDefault="00EE0DD0" w:rsidP="00103895">
      <w:pPr>
        <w:pStyle w:val="subtitulo"/>
        <w:spacing w:before="0"/>
      </w:pPr>
      <w:bookmarkStart w:id="45" w:name="_Toc133612545"/>
      <w:r w:rsidRPr="003770C3">
        <w:t>Cumplimiento</w:t>
      </w:r>
      <w:bookmarkEnd w:id="45"/>
    </w:p>
    <w:p w14:paraId="410D28B8" w14:textId="5CA338AA" w:rsidR="00EE0DD0" w:rsidRDefault="00EE0DD0" w:rsidP="00103895">
      <w:pPr>
        <w:ind w:left="1080"/>
        <w:rPr>
          <w:rFonts w:cs="Arial"/>
        </w:rPr>
      </w:pPr>
      <w:r w:rsidRPr="003770C3">
        <w:rPr>
          <w:rFonts w:cs="Arial"/>
        </w:rPr>
        <w:t xml:space="preserve">El incumplimiento de esta política puede dar lugar a la exposición innecesaria de información confidencial y a posibles riesgos y amenazas para la seguridad de la información. Todos los miembros </w:t>
      </w:r>
      <w:r w:rsidR="00C90D10">
        <w:t>del Ministerio de la Defensa Nacional</w:t>
      </w:r>
      <w:r w:rsidRPr="003770C3">
        <w:rPr>
          <w:rFonts w:cs="Arial"/>
        </w:rPr>
        <w:t xml:space="preserve"> tienen la responsabilidad de cumplir con esta política y los procedimientos establecidos en ella.</w:t>
      </w:r>
    </w:p>
    <w:p w14:paraId="0CB72E64" w14:textId="4D123BBE" w:rsidR="00103895" w:rsidRDefault="00103895">
      <w:pPr>
        <w:spacing w:after="160" w:line="259" w:lineRule="auto"/>
        <w:jc w:val="left"/>
        <w:rPr>
          <w:rFonts w:cs="Arial"/>
        </w:rPr>
      </w:pPr>
      <w:r>
        <w:rPr>
          <w:rFonts w:cs="Arial"/>
        </w:rPr>
        <w:br w:type="page"/>
      </w:r>
    </w:p>
    <w:p w14:paraId="70AC7FB4" w14:textId="77777777" w:rsidR="003802DC" w:rsidRPr="003770C3" w:rsidRDefault="003802DC" w:rsidP="00103895">
      <w:pPr>
        <w:pStyle w:val="Ttulo"/>
        <w:spacing w:before="0"/>
      </w:pPr>
      <w:bookmarkStart w:id="46" w:name="_Toc133612546"/>
      <w:r w:rsidRPr="003770C3">
        <w:lastRenderedPageBreak/>
        <w:t>Política de creación de usuarios</w:t>
      </w:r>
      <w:bookmarkEnd w:id="46"/>
    </w:p>
    <w:p w14:paraId="24AC02E5" w14:textId="13ADF37D" w:rsidR="003802DC" w:rsidRPr="003770C3" w:rsidRDefault="003802DC" w:rsidP="00103895">
      <w:pPr>
        <w:pStyle w:val="subtitulo"/>
        <w:numPr>
          <w:ilvl w:val="0"/>
          <w:numId w:val="17"/>
        </w:numPr>
        <w:spacing w:before="0"/>
      </w:pPr>
      <w:bookmarkStart w:id="47" w:name="_Toc133612547"/>
      <w:r w:rsidRPr="003770C3">
        <w:t>Propósito</w:t>
      </w:r>
      <w:bookmarkEnd w:id="47"/>
    </w:p>
    <w:p w14:paraId="75F7D13F" w14:textId="00CBF37E" w:rsidR="003802DC" w:rsidRPr="003770C3" w:rsidRDefault="003802DC" w:rsidP="00103895">
      <w:pPr>
        <w:ind w:left="1080"/>
        <w:rPr>
          <w:rFonts w:cs="Arial"/>
        </w:rPr>
      </w:pPr>
      <w:r w:rsidRPr="003770C3">
        <w:rPr>
          <w:rFonts w:cs="Arial"/>
        </w:rPr>
        <w:t xml:space="preserve">El propósito de esta política es garantizar la seguridad y la privacidad de la información almacenada en la Base de Datos </w:t>
      </w:r>
      <w:r w:rsidR="00C90D10">
        <w:t>del Ministerio de la Defensa Nacional</w:t>
      </w:r>
      <w:r w:rsidRPr="003770C3">
        <w:rPr>
          <w:rFonts w:cs="Arial"/>
        </w:rPr>
        <w:t>, mediante el establecimiento de procedimientos para la creación y gestión de usuarios en la Base de Datos.</w:t>
      </w:r>
    </w:p>
    <w:p w14:paraId="3F2357B8" w14:textId="77777777" w:rsidR="003802DC" w:rsidRPr="003770C3" w:rsidRDefault="003802DC" w:rsidP="00103895">
      <w:pPr>
        <w:rPr>
          <w:rFonts w:cs="Arial"/>
        </w:rPr>
      </w:pPr>
    </w:p>
    <w:p w14:paraId="49E9152B" w14:textId="53448F43" w:rsidR="003802DC" w:rsidRPr="003770C3" w:rsidRDefault="003802DC" w:rsidP="00103895">
      <w:pPr>
        <w:pStyle w:val="subtitulo"/>
        <w:spacing w:before="0"/>
      </w:pPr>
      <w:bookmarkStart w:id="48" w:name="_Toc133612548"/>
      <w:r w:rsidRPr="003770C3">
        <w:t>Alcance</w:t>
      </w:r>
      <w:bookmarkEnd w:id="48"/>
    </w:p>
    <w:p w14:paraId="0DDDFEF9" w14:textId="2976CCBB" w:rsidR="003802DC" w:rsidRPr="003770C3" w:rsidRDefault="003802DC" w:rsidP="00103895">
      <w:pPr>
        <w:ind w:left="1080"/>
        <w:rPr>
          <w:rFonts w:cs="Arial"/>
        </w:rPr>
      </w:pPr>
      <w:r w:rsidRPr="003770C3">
        <w:rPr>
          <w:rFonts w:cs="Arial"/>
        </w:rPr>
        <w:t xml:space="preserve">Esta política se aplica a todos los usuarios de la Base de Datos </w:t>
      </w:r>
      <w:r w:rsidR="00C90D10">
        <w:t>del Ministerio de la Defensa Nacional</w:t>
      </w:r>
      <w:r w:rsidRPr="003770C3">
        <w:rPr>
          <w:rFonts w:cs="Arial"/>
        </w:rPr>
        <w:t>, incluyendo el personal interno y externo que tenga acceso a la Base de Datos.</w:t>
      </w:r>
    </w:p>
    <w:p w14:paraId="188B3C99" w14:textId="77777777" w:rsidR="003802DC" w:rsidRPr="003770C3" w:rsidRDefault="003802DC" w:rsidP="00103895">
      <w:pPr>
        <w:rPr>
          <w:rFonts w:cs="Arial"/>
        </w:rPr>
      </w:pPr>
    </w:p>
    <w:p w14:paraId="30A07E84" w14:textId="70487518" w:rsidR="003802DC" w:rsidRPr="003770C3" w:rsidRDefault="003802DC" w:rsidP="00103895">
      <w:pPr>
        <w:pStyle w:val="subtitulo"/>
        <w:spacing w:before="0"/>
      </w:pPr>
      <w:bookmarkStart w:id="49" w:name="_Toc133612549"/>
      <w:r w:rsidRPr="003770C3">
        <w:t>Política</w:t>
      </w:r>
      <w:bookmarkEnd w:id="49"/>
    </w:p>
    <w:p w14:paraId="18226BFE" w14:textId="77777777" w:rsidR="003802DC" w:rsidRPr="003770C3" w:rsidRDefault="003802DC" w:rsidP="00103895">
      <w:pPr>
        <w:ind w:left="1080"/>
        <w:rPr>
          <w:rFonts w:cs="Arial"/>
        </w:rPr>
      </w:pPr>
      <w:r w:rsidRPr="003770C3">
        <w:rPr>
          <w:rFonts w:cs="Arial"/>
        </w:rPr>
        <w:t>Se establecerán procedimientos para la creación y gestión de usuarios en la Base de Datos, a fin de garantizar que solo los usuarios autorizados tengan acceso a la información almacenada. Se establecerá una política clara de acceso a la Base de Datos, limitando el acceso a usuarios autorizados y configurando roles y permisos para controlar el acceso.</w:t>
      </w:r>
    </w:p>
    <w:p w14:paraId="7B95A12C" w14:textId="77777777" w:rsidR="003802DC" w:rsidRPr="003770C3" w:rsidRDefault="003802DC" w:rsidP="00103895">
      <w:pPr>
        <w:rPr>
          <w:rFonts w:cs="Arial"/>
        </w:rPr>
      </w:pPr>
    </w:p>
    <w:p w14:paraId="36551423" w14:textId="77777777" w:rsidR="003802DC" w:rsidRDefault="003802DC" w:rsidP="00103895">
      <w:pPr>
        <w:ind w:left="1080"/>
        <w:rPr>
          <w:rFonts w:cs="Arial"/>
        </w:rPr>
      </w:pPr>
      <w:r w:rsidRPr="003770C3">
        <w:rPr>
          <w:rFonts w:cs="Arial"/>
        </w:rPr>
        <w:t>Los procedimientos para la creación y gestión de usuarios incluirán la verificación de la necesidad de acceso a la Base de Datos, la asignación de roles y permisos específicos según las necesidades del usuario y la eliminación de usuarios que ya no necesiten acceso a la Base de Datos.</w:t>
      </w:r>
    </w:p>
    <w:p w14:paraId="594DA81A" w14:textId="77777777" w:rsidR="00C90D10" w:rsidRDefault="00C90D10" w:rsidP="00103895">
      <w:pPr>
        <w:ind w:left="1080"/>
        <w:rPr>
          <w:rFonts w:cs="Arial"/>
        </w:rPr>
      </w:pPr>
    </w:p>
    <w:p w14:paraId="377F6D95" w14:textId="1696A157" w:rsidR="00C90D10" w:rsidRPr="003770C3" w:rsidRDefault="00C90D10" w:rsidP="00103895">
      <w:pPr>
        <w:ind w:left="1080"/>
        <w:rPr>
          <w:rFonts w:cs="Arial"/>
        </w:rPr>
      </w:pPr>
      <w:r>
        <w:rPr>
          <w:rFonts w:cs="Arial"/>
        </w:rPr>
        <w:t xml:space="preserve">Todos los usuarios que soliciten acceso a la base de datos </w:t>
      </w:r>
      <w:r>
        <w:t xml:space="preserve">del Ministerio de la Defensa </w:t>
      </w:r>
      <w:r w:rsidR="001D776D">
        <w:t>Nacional</w:t>
      </w:r>
      <w:r>
        <w:t xml:space="preserve"> deberán tener </w:t>
      </w:r>
      <w:r w:rsidR="001D776D">
        <w:t>número</w:t>
      </w:r>
      <w:r>
        <w:t xml:space="preserve"> de catalogo para poder ser identificados, en caso de no tener numero de catálogo, no se les darán permisos ni acceso a la misma.</w:t>
      </w:r>
    </w:p>
    <w:p w14:paraId="78F265FE" w14:textId="77777777" w:rsidR="003802DC" w:rsidRPr="003770C3" w:rsidRDefault="003802DC" w:rsidP="00103895">
      <w:pPr>
        <w:rPr>
          <w:rFonts w:cs="Arial"/>
        </w:rPr>
      </w:pPr>
    </w:p>
    <w:p w14:paraId="063FB4F7" w14:textId="2F2B6861" w:rsidR="003802DC" w:rsidRPr="003770C3" w:rsidRDefault="003802DC" w:rsidP="00103895">
      <w:pPr>
        <w:pStyle w:val="subtitulo"/>
        <w:spacing w:before="0"/>
      </w:pPr>
      <w:bookmarkStart w:id="50" w:name="_Toc133612550"/>
      <w:r w:rsidRPr="003770C3">
        <w:t>Procedimientos</w:t>
      </w:r>
      <w:bookmarkEnd w:id="50"/>
    </w:p>
    <w:p w14:paraId="550E2C97" w14:textId="77777777" w:rsidR="003802DC" w:rsidRPr="003770C3" w:rsidRDefault="003802DC" w:rsidP="00103895">
      <w:pPr>
        <w:ind w:left="1080"/>
        <w:rPr>
          <w:rFonts w:cs="Arial"/>
        </w:rPr>
      </w:pPr>
      <w:r w:rsidRPr="003770C3">
        <w:rPr>
          <w:rFonts w:cs="Arial"/>
        </w:rPr>
        <w:t>Se establecerán procedimientos específicos para la creación y gestión de usuarios en la Base de Datos, que incluirán la verificación de la necesidad de acceso, la asignación de roles y permisos específicos y la eliminación de usuarios que ya no necesiten acceso.</w:t>
      </w:r>
    </w:p>
    <w:p w14:paraId="4D59011F" w14:textId="77777777" w:rsidR="003802DC" w:rsidRPr="003770C3" w:rsidRDefault="003802DC" w:rsidP="00103895">
      <w:pPr>
        <w:ind w:left="1080"/>
        <w:rPr>
          <w:rFonts w:cs="Arial"/>
        </w:rPr>
      </w:pPr>
      <w:r w:rsidRPr="003770C3">
        <w:rPr>
          <w:rFonts w:cs="Arial"/>
        </w:rPr>
        <w:t>Además, se llevará a cabo una evaluación periódica de los usuarios con acceso a la Base de Datos, a fin de identificar posibles usuarios no autorizados y tomar medidas para limitar su acceso.</w:t>
      </w:r>
    </w:p>
    <w:p w14:paraId="6A8CDAAD" w14:textId="77777777" w:rsidR="003802DC" w:rsidRPr="003770C3" w:rsidRDefault="003802DC" w:rsidP="00103895">
      <w:pPr>
        <w:rPr>
          <w:rFonts w:cs="Arial"/>
        </w:rPr>
      </w:pPr>
    </w:p>
    <w:p w14:paraId="38AE0593" w14:textId="62C92D38" w:rsidR="003802DC" w:rsidRPr="003770C3" w:rsidRDefault="003802DC" w:rsidP="00103895">
      <w:pPr>
        <w:pStyle w:val="subtitulo"/>
        <w:spacing w:before="0"/>
      </w:pPr>
      <w:bookmarkStart w:id="51" w:name="_Toc133612551"/>
      <w:r w:rsidRPr="003770C3">
        <w:t>Cumplimiento</w:t>
      </w:r>
      <w:bookmarkEnd w:id="51"/>
    </w:p>
    <w:p w14:paraId="0718B35E" w14:textId="43B35122" w:rsidR="003802DC" w:rsidRDefault="003802DC" w:rsidP="00103895">
      <w:pPr>
        <w:ind w:left="1080"/>
        <w:rPr>
          <w:rFonts w:cs="Arial"/>
        </w:rPr>
      </w:pPr>
      <w:r w:rsidRPr="003770C3">
        <w:rPr>
          <w:rFonts w:cs="Arial"/>
        </w:rPr>
        <w:t xml:space="preserve">El incumplimiento de esta política puede dar lugar a la exposición innecesaria de información confidencial y a posibles riesgos y amenazas para la seguridad de la información. Todos los miembros </w:t>
      </w:r>
      <w:r w:rsidR="00C90D10">
        <w:t>del Ministerio de la Defensa Nacional</w:t>
      </w:r>
      <w:r w:rsidRPr="003770C3">
        <w:rPr>
          <w:rFonts w:cs="Arial"/>
        </w:rPr>
        <w:t xml:space="preserve"> tienen la responsabilidad de cumplir con esta política y los procedimientos establecidos en ella.</w:t>
      </w:r>
    </w:p>
    <w:p w14:paraId="1F48B3E4" w14:textId="7193E411" w:rsidR="00103895" w:rsidRDefault="00103895">
      <w:pPr>
        <w:spacing w:after="160" w:line="259" w:lineRule="auto"/>
        <w:jc w:val="left"/>
        <w:rPr>
          <w:rFonts w:cs="Arial"/>
        </w:rPr>
      </w:pPr>
      <w:r>
        <w:rPr>
          <w:rFonts w:cs="Arial"/>
        </w:rPr>
        <w:br w:type="page"/>
      </w:r>
    </w:p>
    <w:p w14:paraId="4329F5DD" w14:textId="5AD6F747" w:rsidR="003802DC" w:rsidRPr="002A0629" w:rsidRDefault="003802DC" w:rsidP="00103895">
      <w:pPr>
        <w:pStyle w:val="Ttulo"/>
        <w:spacing w:before="0"/>
      </w:pPr>
      <w:bookmarkStart w:id="52" w:name="_Toc133612552"/>
      <w:r w:rsidRPr="002A0629">
        <w:lastRenderedPageBreak/>
        <w:t xml:space="preserve">Política de </w:t>
      </w:r>
      <w:r w:rsidR="00C90D10">
        <w:t xml:space="preserve">GESTION </w:t>
      </w:r>
      <w:r w:rsidRPr="002A0629">
        <w:t>de usuarios</w:t>
      </w:r>
      <w:r w:rsidR="00C90D10">
        <w:t xml:space="preserve"> CON PERMISOS EN L</w:t>
      </w:r>
      <w:r w:rsidRPr="002A0629">
        <w:t>a Base de Datos</w:t>
      </w:r>
      <w:bookmarkEnd w:id="52"/>
    </w:p>
    <w:p w14:paraId="3BC9F66D" w14:textId="0A3DAE3C" w:rsidR="003802DC" w:rsidRPr="002A0629" w:rsidRDefault="003802DC" w:rsidP="00103895">
      <w:pPr>
        <w:pStyle w:val="subtitulo"/>
        <w:numPr>
          <w:ilvl w:val="0"/>
          <w:numId w:val="18"/>
        </w:numPr>
        <w:spacing w:before="0"/>
      </w:pPr>
      <w:bookmarkStart w:id="53" w:name="_Toc133612553"/>
      <w:r w:rsidRPr="002A0629">
        <w:t>Propósito</w:t>
      </w:r>
      <w:bookmarkEnd w:id="53"/>
    </w:p>
    <w:p w14:paraId="4DFF96F4" w14:textId="1D2A755D" w:rsidR="003802DC" w:rsidRPr="002A0629" w:rsidRDefault="003802DC" w:rsidP="00103895">
      <w:pPr>
        <w:ind w:left="1080"/>
        <w:rPr>
          <w:rFonts w:cs="Arial"/>
        </w:rPr>
      </w:pPr>
      <w:r w:rsidRPr="002A0629">
        <w:rPr>
          <w:rFonts w:cs="Arial"/>
        </w:rPr>
        <w:t xml:space="preserve">El propósito de esta política es garantizar la seguridad y la privacidad de la información almacenada en la Base de Datos </w:t>
      </w:r>
      <w:r w:rsidR="00C90D10">
        <w:t>del Ministerio de la Defensa Nacional</w:t>
      </w:r>
      <w:r w:rsidRPr="002A0629">
        <w:rPr>
          <w:rFonts w:cs="Arial"/>
        </w:rPr>
        <w:t>, mediante el establecimiento de un proceso de revisión periódica del acceso de los usuarios.</w:t>
      </w:r>
    </w:p>
    <w:p w14:paraId="614EE2EF" w14:textId="77777777" w:rsidR="003802DC" w:rsidRPr="002A0629" w:rsidRDefault="003802DC" w:rsidP="00103895">
      <w:pPr>
        <w:rPr>
          <w:rFonts w:cs="Arial"/>
        </w:rPr>
      </w:pPr>
    </w:p>
    <w:p w14:paraId="2A64D1ED" w14:textId="6741AB6E" w:rsidR="003802DC" w:rsidRPr="002A0629" w:rsidRDefault="003802DC" w:rsidP="00103895">
      <w:pPr>
        <w:pStyle w:val="subtitulo"/>
        <w:spacing w:before="0"/>
      </w:pPr>
      <w:bookmarkStart w:id="54" w:name="_Toc133612554"/>
      <w:r w:rsidRPr="002A0629">
        <w:t>Alcance</w:t>
      </w:r>
      <w:bookmarkEnd w:id="54"/>
    </w:p>
    <w:p w14:paraId="78D64889" w14:textId="359D247A" w:rsidR="003802DC" w:rsidRPr="002A0629" w:rsidRDefault="003802DC" w:rsidP="00103895">
      <w:pPr>
        <w:ind w:left="1080"/>
        <w:rPr>
          <w:rFonts w:cs="Arial"/>
        </w:rPr>
      </w:pPr>
      <w:r w:rsidRPr="002A0629">
        <w:rPr>
          <w:rFonts w:cs="Arial"/>
        </w:rPr>
        <w:t xml:space="preserve">Esta política se aplica a todos los usuarios de la Base de Datos </w:t>
      </w:r>
      <w:r w:rsidR="00C90D10">
        <w:t>del Ministerio de la Defensa Nacional</w:t>
      </w:r>
      <w:r w:rsidRPr="002A0629">
        <w:rPr>
          <w:rFonts w:cs="Arial"/>
        </w:rPr>
        <w:t>, incluyendo el personal interno y externo que tenga acceso a la Base de Datos.</w:t>
      </w:r>
    </w:p>
    <w:p w14:paraId="4FA9AEFF" w14:textId="77777777" w:rsidR="003802DC" w:rsidRPr="002A0629" w:rsidRDefault="003802DC" w:rsidP="00103895">
      <w:pPr>
        <w:rPr>
          <w:rFonts w:cs="Arial"/>
        </w:rPr>
      </w:pPr>
    </w:p>
    <w:p w14:paraId="3BAB56F6" w14:textId="69973D98" w:rsidR="003802DC" w:rsidRPr="002A0629" w:rsidRDefault="003802DC" w:rsidP="00103895">
      <w:pPr>
        <w:pStyle w:val="subtitulo"/>
        <w:spacing w:before="0"/>
      </w:pPr>
      <w:bookmarkStart w:id="55" w:name="_Toc133612555"/>
      <w:r w:rsidRPr="002A0629">
        <w:t>Política</w:t>
      </w:r>
      <w:bookmarkEnd w:id="55"/>
    </w:p>
    <w:p w14:paraId="3733EB8B" w14:textId="03D933B1" w:rsidR="003802DC" w:rsidRPr="002A0629" w:rsidRDefault="003802DC" w:rsidP="00103895">
      <w:pPr>
        <w:ind w:left="1080"/>
        <w:rPr>
          <w:rFonts w:cs="Arial"/>
        </w:rPr>
      </w:pPr>
      <w:r w:rsidRPr="002A0629">
        <w:rPr>
          <w:rFonts w:cs="Arial"/>
        </w:rPr>
        <w:t>Se ha establecido un proceso de revisión periódica del acceso de los usuarios, con el fin de garantizar la seguridad y la privacidad de la información almacenada en la Base de Datos. Aquellos usuarios que no utilicen sus credenciales en un periodo de cuarenta (40) días o más serán deshabilitados. Estos usuarios deberán solicitar los permisos correspondientes por el conducto respectivo si desean volver a tener acceso a la Base de Datos.</w:t>
      </w:r>
    </w:p>
    <w:p w14:paraId="5DDFF49B" w14:textId="77777777" w:rsidR="003802DC" w:rsidRPr="002A0629" w:rsidRDefault="003802DC" w:rsidP="00103895">
      <w:pPr>
        <w:rPr>
          <w:rFonts w:cs="Arial"/>
        </w:rPr>
      </w:pPr>
    </w:p>
    <w:p w14:paraId="73B7D897" w14:textId="68CB1B27" w:rsidR="003802DC" w:rsidRPr="002A0629" w:rsidRDefault="003802DC" w:rsidP="00103895">
      <w:pPr>
        <w:ind w:left="1080"/>
        <w:rPr>
          <w:rFonts w:cs="Arial"/>
        </w:rPr>
      </w:pPr>
      <w:r w:rsidRPr="002A0629">
        <w:rPr>
          <w:rFonts w:cs="Arial"/>
        </w:rPr>
        <w:t xml:space="preserve">Además, aquellos miembros del personal que causen </w:t>
      </w:r>
      <w:r w:rsidR="00C90D10" w:rsidRPr="002A0629">
        <w:rPr>
          <w:rFonts w:cs="Arial"/>
        </w:rPr>
        <w:t>baja</w:t>
      </w:r>
      <w:r w:rsidR="00C90D10">
        <w:rPr>
          <w:rFonts w:cs="Arial"/>
        </w:rPr>
        <w:t>,</w:t>
      </w:r>
      <w:r w:rsidRPr="002A0629">
        <w:rPr>
          <w:rFonts w:cs="Arial"/>
        </w:rPr>
        <w:t xml:space="preserve"> sean suspendidos de empleo por cualquier motivo, asciendan de tropa a Espta</w:t>
      </w:r>
      <w:r w:rsidR="00C90D10">
        <w:rPr>
          <w:rFonts w:cs="Arial"/>
        </w:rPr>
        <w:t>.</w:t>
      </w:r>
      <w:r w:rsidRPr="002A0629">
        <w:rPr>
          <w:rFonts w:cs="Arial"/>
        </w:rPr>
        <w:t xml:space="preserve"> o cualquier otro motivo por el que dejen su puesto, serán deshabilitados. En caso de que necesiten volver a tener acceso a la Base de Datos, deberán solicitar los permisos correspondientes por el conducto respectivo.</w:t>
      </w:r>
    </w:p>
    <w:p w14:paraId="6EFD037A" w14:textId="77777777" w:rsidR="003802DC" w:rsidRPr="002A0629" w:rsidRDefault="003802DC" w:rsidP="00103895">
      <w:pPr>
        <w:rPr>
          <w:rFonts w:cs="Arial"/>
        </w:rPr>
      </w:pPr>
    </w:p>
    <w:p w14:paraId="7B7B4B70" w14:textId="2344C187" w:rsidR="003802DC" w:rsidRPr="002A0629" w:rsidRDefault="003802DC" w:rsidP="00103895">
      <w:pPr>
        <w:pStyle w:val="subtitulo"/>
        <w:spacing w:before="0"/>
      </w:pPr>
      <w:bookmarkStart w:id="56" w:name="_Toc133612556"/>
      <w:r w:rsidRPr="002A0629">
        <w:t>Procedimientos</w:t>
      </w:r>
      <w:bookmarkEnd w:id="56"/>
    </w:p>
    <w:p w14:paraId="440A0C16" w14:textId="7D1967FF" w:rsidR="003802DC" w:rsidRPr="002A0629" w:rsidRDefault="003802DC" w:rsidP="00103895">
      <w:pPr>
        <w:ind w:left="1080"/>
        <w:rPr>
          <w:rFonts w:cs="Arial"/>
        </w:rPr>
      </w:pPr>
      <w:r w:rsidRPr="002A0629">
        <w:rPr>
          <w:rFonts w:cs="Arial"/>
        </w:rPr>
        <w:t xml:space="preserve">Se establecerá un procedimiento específico para la identificación de usuarios inactivos y la </w:t>
      </w:r>
      <w:r w:rsidR="001D776D">
        <w:rPr>
          <w:rFonts w:cs="Arial"/>
        </w:rPr>
        <w:t>eliminación</w:t>
      </w:r>
      <w:r w:rsidRPr="002A0629">
        <w:rPr>
          <w:rFonts w:cs="Arial"/>
        </w:rPr>
        <w:t xml:space="preserve"> de </w:t>
      </w:r>
      <w:proofErr w:type="gramStart"/>
      <w:r w:rsidRPr="002A0629">
        <w:rPr>
          <w:rFonts w:cs="Arial"/>
        </w:rPr>
        <w:t>los mismos</w:t>
      </w:r>
      <w:proofErr w:type="gramEnd"/>
      <w:r w:rsidRPr="002A0629">
        <w:rPr>
          <w:rFonts w:cs="Arial"/>
        </w:rPr>
        <w:t>, así como para la gestión de las solicitudes de permisos correspondientes.</w:t>
      </w:r>
    </w:p>
    <w:p w14:paraId="507E8055" w14:textId="77777777" w:rsidR="003802DC" w:rsidRPr="002A0629" w:rsidRDefault="003802DC" w:rsidP="00103895">
      <w:pPr>
        <w:rPr>
          <w:rFonts w:cs="Arial"/>
        </w:rPr>
      </w:pPr>
    </w:p>
    <w:p w14:paraId="200E1CA4" w14:textId="177C55F5" w:rsidR="003802DC" w:rsidRPr="002A0629" w:rsidRDefault="003802DC" w:rsidP="00103895">
      <w:pPr>
        <w:pStyle w:val="subtitulo"/>
        <w:spacing w:before="0"/>
      </w:pPr>
      <w:bookmarkStart w:id="57" w:name="_Toc133612557"/>
      <w:r w:rsidRPr="002A0629">
        <w:t>Cumplimiento</w:t>
      </w:r>
      <w:bookmarkEnd w:id="57"/>
    </w:p>
    <w:p w14:paraId="7A25DACD" w14:textId="150E71D4" w:rsidR="003802DC" w:rsidRDefault="003802DC" w:rsidP="00103895">
      <w:pPr>
        <w:ind w:left="1080"/>
        <w:rPr>
          <w:rFonts w:cs="Arial"/>
        </w:rPr>
      </w:pPr>
      <w:r w:rsidRPr="002A0629">
        <w:rPr>
          <w:rFonts w:cs="Arial"/>
        </w:rPr>
        <w:t xml:space="preserve">El incumplimiento de esta política puede dar lugar a la exposición innecesaria de información confidencial y a posibles riesgos y amenazas para la seguridad de la información. Todos los miembros </w:t>
      </w:r>
      <w:r w:rsidR="00C90D10">
        <w:t>del Ministerio de la Defensa Nacional</w:t>
      </w:r>
      <w:r w:rsidRPr="002A0629">
        <w:rPr>
          <w:rFonts w:cs="Arial"/>
        </w:rPr>
        <w:t xml:space="preserve"> tienen la responsabilidad de cumplir con esta política y los procedimientos establecidos en ella.</w:t>
      </w:r>
    </w:p>
    <w:p w14:paraId="62DE3F4F" w14:textId="34936C83" w:rsidR="00103895" w:rsidRDefault="00103895">
      <w:pPr>
        <w:spacing w:after="160" w:line="259" w:lineRule="auto"/>
        <w:jc w:val="left"/>
        <w:rPr>
          <w:rFonts w:cs="Arial"/>
        </w:rPr>
      </w:pPr>
      <w:r>
        <w:rPr>
          <w:rFonts w:cs="Arial"/>
        </w:rPr>
        <w:br w:type="page"/>
      </w:r>
    </w:p>
    <w:p w14:paraId="2FFDA02F" w14:textId="19BB85BC" w:rsidR="00B12F3C" w:rsidRPr="00A87C32" w:rsidRDefault="00B12F3C" w:rsidP="00103895">
      <w:pPr>
        <w:pStyle w:val="Ttulo"/>
        <w:spacing w:before="0"/>
      </w:pPr>
      <w:bookmarkStart w:id="58" w:name="_Toc133612558"/>
      <w:r w:rsidRPr="00B12F3C">
        <w:lastRenderedPageBreak/>
        <w:t>Política de eliminación de usuarios inactivos</w:t>
      </w:r>
      <w:bookmarkEnd w:id="58"/>
    </w:p>
    <w:p w14:paraId="2FF708E3" w14:textId="77777777" w:rsidR="00B12F3C" w:rsidRPr="00B12F3C" w:rsidRDefault="00B12F3C" w:rsidP="00103895">
      <w:pPr>
        <w:pStyle w:val="subtitulo"/>
        <w:numPr>
          <w:ilvl w:val="0"/>
          <w:numId w:val="20"/>
        </w:numPr>
        <w:spacing w:before="0"/>
      </w:pPr>
      <w:bookmarkStart w:id="59" w:name="_Toc133612559"/>
      <w:r w:rsidRPr="00B12F3C">
        <w:t>Propósito:</w:t>
      </w:r>
      <w:bookmarkEnd w:id="59"/>
    </w:p>
    <w:p w14:paraId="331CBB54" w14:textId="77777777" w:rsidR="00B12F3C" w:rsidRPr="00B12F3C" w:rsidRDefault="00B12F3C" w:rsidP="00103895">
      <w:pPr>
        <w:ind w:left="1080"/>
        <w:rPr>
          <w:rFonts w:cs="Arial"/>
        </w:rPr>
      </w:pPr>
      <w:r w:rsidRPr="00B12F3C">
        <w:rPr>
          <w:rFonts w:cs="Arial"/>
        </w:rPr>
        <w:t>Establecer un conjunto de directrices y procedimientos para garantizar la seguridad y la privacidad de la información almacenada en nuestra Base de Datos, a través de la eliminación de los usuarios inactivos.</w:t>
      </w:r>
    </w:p>
    <w:p w14:paraId="704B52F4" w14:textId="77777777" w:rsidR="00B12F3C" w:rsidRPr="00B12F3C" w:rsidRDefault="00B12F3C" w:rsidP="00103895">
      <w:pPr>
        <w:ind w:left="1080"/>
        <w:rPr>
          <w:rFonts w:cs="Arial"/>
        </w:rPr>
      </w:pPr>
    </w:p>
    <w:p w14:paraId="14BA3D23" w14:textId="77777777" w:rsidR="00B12F3C" w:rsidRPr="00B12F3C" w:rsidRDefault="00B12F3C" w:rsidP="00103895">
      <w:pPr>
        <w:pStyle w:val="subtitulo"/>
        <w:spacing w:before="0"/>
      </w:pPr>
      <w:bookmarkStart w:id="60" w:name="_Toc133612560"/>
      <w:r w:rsidRPr="00B12F3C">
        <w:t>Alcance:</w:t>
      </w:r>
      <w:bookmarkEnd w:id="60"/>
    </w:p>
    <w:p w14:paraId="47C82588" w14:textId="786BFE46" w:rsidR="00B12F3C" w:rsidRPr="00B12F3C" w:rsidRDefault="00B12F3C" w:rsidP="00103895">
      <w:pPr>
        <w:ind w:left="1080"/>
        <w:rPr>
          <w:rFonts w:cs="Arial"/>
        </w:rPr>
      </w:pPr>
      <w:r w:rsidRPr="00B12F3C">
        <w:rPr>
          <w:rFonts w:cs="Arial"/>
        </w:rPr>
        <w:t xml:space="preserve">Esta política se aplicará a todos los usuarios de la Base de Datos </w:t>
      </w:r>
      <w:r w:rsidR="00C90D10">
        <w:t>del Ministerio de la Defensa Nacional</w:t>
      </w:r>
      <w:r w:rsidRPr="00B12F3C">
        <w:rPr>
          <w:rFonts w:cs="Arial"/>
        </w:rPr>
        <w:t>.</w:t>
      </w:r>
    </w:p>
    <w:p w14:paraId="6454A6A0" w14:textId="77777777" w:rsidR="00B12F3C" w:rsidRPr="00B12F3C" w:rsidRDefault="00B12F3C" w:rsidP="00103895">
      <w:pPr>
        <w:ind w:left="1080"/>
        <w:rPr>
          <w:rFonts w:cs="Arial"/>
        </w:rPr>
      </w:pPr>
    </w:p>
    <w:p w14:paraId="1E892843" w14:textId="77777777" w:rsidR="00B12F3C" w:rsidRPr="00B12F3C" w:rsidRDefault="00B12F3C" w:rsidP="00103895">
      <w:pPr>
        <w:pStyle w:val="subtitulo"/>
        <w:spacing w:before="0"/>
      </w:pPr>
      <w:bookmarkStart w:id="61" w:name="_Toc133612561"/>
      <w:r w:rsidRPr="00B12F3C">
        <w:t>Política:</w:t>
      </w:r>
      <w:bookmarkEnd w:id="61"/>
    </w:p>
    <w:p w14:paraId="0EDA478B" w14:textId="6ABDAA9F" w:rsidR="00B12F3C" w:rsidRDefault="00C90D10" w:rsidP="00103895">
      <w:pPr>
        <w:ind w:left="1080"/>
        <w:rPr>
          <w:rFonts w:cs="Arial"/>
        </w:rPr>
      </w:pPr>
      <w:r w:rsidRPr="00B12F3C">
        <w:rPr>
          <w:rFonts w:cs="Arial"/>
        </w:rPr>
        <w:t>El responsable de la Base de Datos</w:t>
      </w:r>
      <w:r w:rsidRPr="00B12F3C">
        <w:rPr>
          <w:rFonts w:cs="Arial"/>
        </w:rPr>
        <w:t xml:space="preserve"> </w:t>
      </w:r>
      <w:r w:rsidR="00B12F3C" w:rsidRPr="00B12F3C">
        <w:rPr>
          <w:rFonts w:cs="Arial"/>
        </w:rPr>
        <w:t>llevará a cabo una eliminación periódica de los usuarios inactivos para garantizar la integridad y confidencialidad de los datos almacenados en la Base de Datos. Un usuario se considera inactivo si no ha utilizado sus credenciales de acceso a la Base de Datos por un periodo de cuarenta (40) días o más</w:t>
      </w:r>
      <w:r w:rsidR="00924893">
        <w:rPr>
          <w:rFonts w:cs="Arial"/>
        </w:rPr>
        <w:t xml:space="preserve">, </w:t>
      </w:r>
      <w:r w:rsidR="00924893" w:rsidRPr="00B12F3C">
        <w:rPr>
          <w:rFonts w:cs="Arial"/>
        </w:rPr>
        <w:t>que han causado baja, han sido suspendidos de empleo, han ascendido de tropa a Espta o por cualquier otro motivo por el que hayan dejado su puesto</w:t>
      </w:r>
      <w:r>
        <w:rPr>
          <w:rFonts w:cs="Arial"/>
        </w:rPr>
        <w:t>, esto se detalla con mayor detenimiento en la “</w:t>
      </w:r>
      <w:r w:rsidRPr="00C90D10">
        <w:rPr>
          <w:rFonts w:cs="Arial"/>
        </w:rPr>
        <w:t>Política de gestión de usuarios con permisos en la base de datos</w:t>
      </w:r>
      <w:r w:rsidR="001D776D">
        <w:rPr>
          <w:rFonts w:cs="Arial"/>
        </w:rPr>
        <w:t>”.</w:t>
      </w:r>
    </w:p>
    <w:p w14:paraId="0B08F278" w14:textId="77777777" w:rsidR="00AA6386" w:rsidRDefault="00AA6386" w:rsidP="00103895">
      <w:pPr>
        <w:ind w:left="1080"/>
        <w:rPr>
          <w:rFonts w:cs="Arial"/>
        </w:rPr>
      </w:pPr>
    </w:p>
    <w:p w14:paraId="46E7655C" w14:textId="77777777" w:rsidR="00AA6386" w:rsidRPr="003B43F8" w:rsidRDefault="00AA6386" w:rsidP="00103895">
      <w:pPr>
        <w:ind w:left="1080"/>
        <w:rPr>
          <w:rFonts w:cs="Arial"/>
        </w:rPr>
      </w:pPr>
      <w:r w:rsidRPr="003B43F8">
        <w:rPr>
          <w:rFonts w:cs="Arial"/>
        </w:rPr>
        <w:t>Además, se llevará un registro detallado de todas las cuentas de usuario eliminadas, incluyendo la fecha y hora de la eliminación, el usuario que llevó a cabo la eliminación y cualquier otra información relevante.</w:t>
      </w:r>
    </w:p>
    <w:p w14:paraId="36285E14" w14:textId="77777777" w:rsidR="00AA6386" w:rsidRPr="003B43F8" w:rsidRDefault="00AA6386" w:rsidP="00103895">
      <w:pPr>
        <w:rPr>
          <w:rFonts w:cs="Arial"/>
        </w:rPr>
      </w:pPr>
    </w:p>
    <w:p w14:paraId="3CB95C28" w14:textId="65F0F9F1" w:rsidR="00AA6386" w:rsidRPr="003B43F8" w:rsidRDefault="00AA6386" w:rsidP="00103895">
      <w:pPr>
        <w:ind w:left="1080"/>
        <w:rPr>
          <w:rFonts w:cs="Arial"/>
        </w:rPr>
      </w:pPr>
      <w:r w:rsidRPr="003B43F8">
        <w:rPr>
          <w:rFonts w:cs="Arial"/>
        </w:rPr>
        <w:t>Antes de llevar a cabo la eliminación de las cuentas de usuario inactivas, se llevará a cabo una copia de seguridad completa de</w:t>
      </w:r>
      <w:r w:rsidR="00C90D10">
        <w:rPr>
          <w:rFonts w:cs="Arial"/>
        </w:rPr>
        <w:t xml:space="preserve"> los usuarios de</w:t>
      </w:r>
      <w:r w:rsidRPr="003B43F8">
        <w:rPr>
          <w:rFonts w:cs="Arial"/>
        </w:rPr>
        <w:t xml:space="preserve"> la Base de Datos. Dicha copia se mantendrá durante un periodo de treinta (30) días a partir de la fecha de eliminación.</w:t>
      </w:r>
    </w:p>
    <w:p w14:paraId="2E114379" w14:textId="77777777" w:rsidR="00AA6386" w:rsidRPr="003B43F8" w:rsidRDefault="00AA6386" w:rsidP="00103895">
      <w:pPr>
        <w:rPr>
          <w:rFonts w:cs="Arial"/>
        </w:rPr>
      </w:pPr>
    </w:p>
    <w:p w14:paraId="3A97D3FD" w14:textId="11ED4E1B" w:rsidR="00C90D10" w:rsidRDefault="00AA6386" w:rsidP="00103895">
      <w:pPr>
        <w:ind w:left="1077"/>
        <w:rPr>
          <w:rFonts w:cs="Arial"/>
        </w:rPr>
      </w:pPr>
      <w:r w:rsidRPr="003B43F8">
        <w:rPr>
          <w:rFonts w:cs="Arial"/>
        </w:rPr>
        <w:t xml:space="preserve">En caso de que se requiera la recuperación de alguna cuenta de usuario eliminada, </w:t>
      </w:r>
      <w:r w:rsidR="00C90D10">
        <w:rPr>
          <w:rFonts w:cs="Arial"/>
        </w:rPr>
        <w:t xml:space="preserve">se deberá solicitar por el conducto respectivo y únicamente se reestablecerá el usuario con sus respectivos permisos por orden de la Jefatura del Estado Mayor </w:t>
      </w:r>
      <w:r w:rsidR="00C90D10">
        <w:rPr>
          <w:kern w:val="0"/>
          <w14:ligatures w14:val="none"/>
        </w:rPr>
        <w:t>del Ministerio de la Defensa Nacional</w:t>
      </w:r>
      <w:r w:rsidR="00C90D10">
        <w:rPr>
          <w:kern w:val="0"/>
          <w14:ligatures w14:val="none"/>
        </w:rPr>
        <w:t xml:space="preserve"> </w:t>
      </w:r>
      <w:r w:rsidR="00C90D10">
        <w:rPr>
          <w:kern w:val="0"/>
          <w14:ligatures w14:val="none"/>
        </w:rPr>
        <w:t>u Orden Administrativa firmada por el Comandante de Batallón de TIC´s</w:t>
      </w:r>
      <w:r w:rsidR="00C90D10" w:rsidRPr="002A0629">
        <w:rPr>
          <w:rFonts w:cs="Arial"/>
        </w:rPr>
        <w:t>.</w:t>
      </w:r>
      <w:r w:rsidRPr="003B43F8">
        <w:rPr>
          <w:rFonts w:cs="Arial"/>
        </w:rPr>
        <w:t xml:space="preserve"> </w:t>
      </w:r>
    </w:p>
    <w:p w14:paraId="66F7519F" w14:textId="77777777" w:rsidR="00B12F3C" w:rsidRPr="00B12F3C" w:rsidRDefault="00B12F3C" w:rsidP="00103895">
      <w:pPr>
        <w:rPr>
          <w:rFonts w:cs="Arial"/>
        </w:rPr>
      </w:pPr>
    </w:p>
    <w:p w14:paraId="39032E75" w14:textId="77777777" w:rsidR="00B12F3C" w:rsidRPr="00B12F3C" w:rsidRDefault="00B12F3C" w:rsidP="00103895">
      <w:pPr>
        <w:pStyle w:val="subtitulo"/>
        <w:spacing w:before="0"/>
      </w:pPr>
      <w:bookmarkStart w:id="62" w:name="_Toc133612562"/>
      <w:r w:rsidRPr="00B12F3C">
        <w:t>Procedimientos:</w:t>
      </w:r>
      <w:bookmarkEnd w:id="62"/>
    </w:p>
    <w:p w14:paraId="4A1A1558" w14:textId="754E7D15" w:rsidR="00B12F3C" w:rsidRPr="00B12F3C" w:rsidRDefault="00B12F3C" w:rsidP="00103895">
      <w:pPr>
        <w:ind w:left="1080"/>
        <w:rPr>
          <w:rFonts w:cs="Arial"/>
        </w:rPr>
      </w:pPr>
      <w:r w:rsidRPr="00B12F3C">
        <w:rPr>
          <w:rFonts w:cs="Arial"/>
        </w:rPr>
        <w:t>El responsable de la Base de Datos llevará a cabo un proceso de identificación de los usuarios inactivos. Además, se realizará una revisión periódica de los usuarios que han causado baja, han sido suspendidos de empleo, han ascendido de tropa a Espta o por cualquier otro motivo por el que hayan dejado su puesto, para asegurarse de que sean deshabilitado</w:t>
      </w:r>
      <w:r w:rsidR="00C90D10">
        <w:rPr>
          <w:rFonts w:cs="Arial"/>
        </w:rPr>
        <w:t>s</w:t>
      </w:r>
      <w:r w:rsidRPr="00B12F3C">
        <w:rPr>
          <w:rFonts w:cs="Arial"/>
        </w:rPr>
        <w:t>.</w:t>
      </w:r>
    </w:p>
    <w:p w14:paraId="65B1BED0" w14:textId="77777777" w:rsidR="00B12F3C" w:rsidRPr="00B12F3C" w:rsidRDefault="00B12F3C" w:rsidP="00103895">
      <w:pPr>
        <w:ind w:left="1080"/>
        <w:rPr>
          <w:rFonts w:cs="Arial"/>
        </w:rPr>
      </w:pPr>
    </w:p>
    <w:p w14:paraId="6EF21657" w14:textId="1EA44FE5" w:rsidR="00B12F3C" w:rsidRPr="00B12F3C" w:rsidRDefault="00B12F3C" w:rsidP="00103895">
      <w:pPr>
        <w:ind w:left="1080"/>
        <w:rPr>
          <w:rFonts w:cs="Arial"/>
        </w:rPr>
      </w:pPr>
      <w:r w:rsidRPr="00B12F3C">
        <w:rPr>
          <w:rFonts w:cs="Arial"/>
        </w:rPr>
        <w:t xml:space="preserve">Una vez identificados los usuarios inactivos, el responsable de la Base de Datos procederá a la eliminación de </w:t>
      </w:r>
      <w:r w:rsidR="00924893" w:rsidRPr="00B12F3C">
        <w:rPr>
          <w:rFonts w:cs="Arial"/>
        </w:rPr>
        <w:t>estos</w:t>
      </w:r>
      <w:r w:rsidRPr="00B12F3C">
        <w:rPr>
          <w:rFonts w:cs="Arial"/>
        </w:rPr>
        <w:t>.</w:t>
      </w:r>
    </w:p>
    <w:p w14:paraId="584FED35" w14:textId="77777777" w:rsidR="00B12F3C" w:rsidRPr="00B12F3C" w:rsidRDefault="00B12F3C" w:rsidP="00103895">
      <w:pPr>
        <w:ind w:left="1080"/>
        <w:rPr>
          <w:rFonts w:cs="Arial"/>
        </w:rPr>
      </w:pPr>
    </w:p>
    <w:p w14:paraId="0D4BEFC9" w14:textId="77777777" w:rsidR="00B12F3C" w:rsidRPr="00B12F3C" w:rsidRDefault="00B12F3C" w:rsidP="00103895">
      <w:pPr>
        <w:pStyle w:val="subtitulo"/>
        <w:spacing w:before="0"/>
      </w:pPr>
      <w:bookmarkStart w:id="63" w:name="_Toc133612563"/>
      <w:r w:rsidRPr="00B12F3C">
        <w:lastRenderedPageBreak/>
        <w:t>Cumplimiento:</w:t>
      </w:r>
      <w:bookmarkEnd w:id="63"/>
    </w:p>
    <w:p w14:paraId="54A336A3" w14:textId="5B714101" w:rsidR="00B12F3C" w:rsidRDefault="00B12F3C" w:rsidP="00103895">
      <w:pPr>
        <w:ind w:left="1080"/>
        <w:rPr>
          <w:rFonts w:cs="Arial"/>
        </w:rPr>
      </w:pPr>
      <w:r w:rsidRPr="00B12F3C">
        <w:rPr>
          <w:rFonts w:cs="Arial"/>
        </w:rPr>
        <w:t xml:space="preserve">Todos los usuarios de la Base de Datos </w:t>
      </w:r>
      <w:r w:rsidR="00C90D10">
        <w:rPr>
          <w:kern w:val="0"/>
          <w14:ligatures w14:val="none"/>
        </w:rPr>
        <w:t>del Ministerio de la Defensa Nacional</w:t>
      </w:r>
      <w:r w:rsidRPr="00B12F3C">
        <w:rPr>
          <w:rFonts w:cs="Arial"/>
        </w:rPr>
        <w:t xml:space="preserve"> están obligados a cumplir con esta política de eliminación de usuarios inactivos. El incumplimiento de esta política puede dar lugar a medidas disciplinarias, </w:t>
      </w:r>
      <w:r w:rsidR="00924893">
        <w:rPr>
          <w:rFonts w:cs="Arial"/>
        </w:rPr>
        <w:t>como</w:t>
      </w:r>
      <w:r w:rsidRPr="00B12F3C">
        <w:rPr>
          <w:rFonts w:cs="Arial"/>
        </w:rPr>
        <w:t xml:space="preserve"> la revocación de los privilegios de acceso a la Base de Datos.</w:t>
      </w:r>
    </w:p>
    <w:p w14:paraId="5A6FE07E" w14:textId="1EF795E5" w:rsidR="00103895" w:rsidRDefault="00103895">
      <w:pPr>
        <w:spacing w:after="160" w:line="259" w:lineRule="auto"/>
        <w:jc w:val="left"/>
        <w:rPr>
          <w:rFonts w:cs="Arial"/>
        </w:rPr>
      </w:pPr>
      <w:r>
        <w:rPr>
          <w:rFonts w:cs="Arial"/>
        </w:rPr>
        <w:br w:type="page"/>
      </w:r>
    </w:p>
    <w:p w14:paraId="7719BF8F" w14:textId="77777777" w:rsidR="003802DC" w:rsidRPr="002A0629" w:rsidRDefault="003802DC" w:rsidP="00103895">
      <w:pPr>
        <w:pStyle w:val="Ttulo"/>
        <w:spacing w:before="0"/>
      </w:pPr>
      <w:bookmarkStart w:id="64" w:name="_Toc133612564"/>
      <w:r w:rsidRPr="002A0629">
        <w:lastRenderedPageBreak/>
        <w:t>Política de contraseña segura</w:t>
      </w:r>
      <w:bookmarkEnd w:id="64"/>
    </w:p>
    <w:p w14:paraId="31D6B6B4" w14:textId="1683A57A" w:rsidR="003802DC" w:rsidRPr="002A0629" w:rsidRDefault="003802DC" w:rsidP="00103895">
      <w:pPr>
        <w:pStyle w:val="subtitulo"/>
        <w:numPr>
          <w:ilvl w:val="0"/>
          <w:numId w:val="19"/>
        </w:numPr>
        <w:spacing w:before="0"/>
      </w:pPr>
      <w:bookmarkStart w:id="65" w:name="_Toc133612565"/>
      <w:r w:rsidRPr="002A0629">
        <w:t>Propósito</w:t>
      </w:r>
      <w:bookmarkEnd w:id="65"/>
    </w:p>
    <w:p w14:paraId="152BE4A5" w14:textId="0532D972" w:rsidR="003802DC" w:rsidRPr="002A0629" w:rsidRDefault="003802DC" w:rsidP="00103895">
      <w:pPr>
        <w:ind w:left="1080"/>
        <w:rPr>
          <w:rFonts w:cs="Arial"/>
        </w:rPr>
      </w:pPr>
      <w:r w:rsidRPr="002A0629">
        <w:rPr>
          <w:rFonts w:cs="Arial"/>
        </w:rPr>
        <w:t xml:space="preserve">El propósito de esta política es garantizar la seguridad y la privacidad de la información almacenada en la Base de Datos </w:t>
      </w:r>
      <w:r w:rsidR="00C90D10">
        <w:rPr>
          <w:kern w:val="0"/>
          <w14:ligatures w14:val="none"/>
        </w:rPr>
        <w:t>del Ministerio de la Defensa Nacional</w:t>
      </w:r>
      <w:r w:rsidRPr="002A0629">
        <w:rPr>
          <w:rFonts w:cs="Arial"/>
        </w:rPr>
        <w:t>, mediante la implementación de una política de contraseñas seguras.</w:t>
      </w:r>
    </w:p>
    <w:p w14:paraId="4FEF4BD5" w14:textId="77777777" w:rsidR="003802DC" w:rsidRPr="002A0629" w:rsidRDefault="003802DC" w:rsidP="00103895">
      <w:pPr>
        <w:rPr>
          <w:rFonts w:cs="Arial"/>
        </w:rPr>
      </w:pPr>
    </w:p>
    <w:p w14:paraId="2A3D0591" w14:textId="381EE423" w:rsidR="003802DC" w:rsidRPr="002A0629" w:rsidRDefault="003802DC" w:rsidP="00103895">
      <w:pPr>
        <w:pStyle w:val="subtitulo"/>
        <w:spacing w:before="0"/>
      </w:pPr>
      <w:bookmarkStart w:id="66" w:name="_Toc133612566"/>
      <w:r w:rsidRPr="002A0629">
        <w:t>Alcance</w:t>
      </w:r>
      <w:bookmarkEnd w:id="66"/>
    </w:p>
    <w:p w14:paraId="020B67B1" w14:textId="65E90BC5" w:rsidR="003802DC" w:rsidRPr="002A0629" w:rsidRDefault="003802DC" w:rsidP="00103895">
      <w:pPr>
        <w:ind w:left="1080"/>
        <w:rPr>
          <w:rFonts w:cs="Arial"/>
        </w:rPr>
      </w:pPr>
      <w:r w:rsidRPr="002A0629">
        <w:rPr>
          <w:rFonts w:cs="Arial"/>
        </w:rPr>
        <w:t xml:space="preserve">Esta política se aplica a todos los usuarios de la Base de Datos </w:t>
      </w:r>
      <w:r w:rsidR="00C90D10">
        <w:rPr>
          <w:kern w:val="0"/>
          <w14:ligatures w14:val="none"/>
        </w:rPr>
        <w:t>del Ministerio de la Defensa Nacional</w:t>
      </w:r>
      <w:r w:rsidRPr="002A0629">
        <w:rPr>
          <w:rFonts w:cs="Arial"/>
        </w:rPr>
        <w:t>, incluyendo el personal interno y externo que tenga acceso a la Base de Datos.</w:t>
      </w:r>
    </w:p>
    <w:p w14:paraId="0A95A6E1" w14:textId="77777777" w:rsidR="003802DC" w:rsidRPr="002A0629" w:rsidRDefault="003802DC" w:rsidP="00103895">
      <w:pPr>
        <w:rPr>
          <w:rFonts w:cs="Arial"/>
        </w:rPr>
      </w:pPr>
    </w:p>
    <w:p w14:paraId="2A2FB459" w14:textId="7270A6C2" w:rsidR="003802DC" w:rsidRPr="002A0629" w:rsidRDefault="003802DC" w:rsidP="00103895">
      <w:pPr>
        <w:pStyle w:val="subtitulo"/>
        <w:spacing w:before="0"/>
      </w:pPr>
      <w:bookmarkStart w:id="67" w:name="_Toc133612567"/>
      <w:r w:rsidRPr="002A0629">
        <w:t>Política</w:t>
      </w:r>
      <w:bookmarkEnd w:id="67"/>
    </w:p>
    <w:p w14:paraId="086BFFAF" w14:textId="7AA9C5BC" w:rsidR="003802DC" w:rsidRPr="002A0629" w:rsidRDefault="003802DC" w:rsidP="00C90D10">
      <w:pPr>
        <w:ind w:left="1080"/>
        <w:rPr>
          <w:rFonts w:cs="Arial"/>
        </w:rPr>
      </w:pPr>
      <w:r w:rsidRPr="002A0629">
        <w:rPr>
          <w:rFonts w:cs="Arial"/>
        </w:rPr>
        <w:t>Se implementará una política de contraseñas robustas, compuestas por doce (12) o más caracteres, que debe incluir obligatoriamente una (01) letra mayúscula, una (01) letra minúscula, un (01) número y un (01) carácter especial como mínimo.</w:t>
      </w:r>
    </w:p>
    <w:p w14:paraId="323C7F1E" w14:textId="77777777" w:rsidR="003802DC" w:rsidRPr="002A0629" w:rsidRDefault="003802DC" w:rsidP="00103895">
      <w:pPr>
        <w:rPr>
          <w:rFonts w:cs="Arial"/>
        </w:rPr>
      </w:pPr>
    </w:p>
    <w:p w14:paraId="55E5719F" w14:textId="7C75CD2F" w:rsidR="003802DC" w:rsidRPr="002A0629" w:rsidRDefault="003802DC" w:rsidP="00103895">
      <w:pPr>
        <w:pStyle w:val="subtitulo"/>
        <w:spacing w:before="0"/>
      </w:pPr>
      <w:bookmarkStart w:id="68" w:name="_Toc133612568"/>
      <w:r w:rsidRPr="002A0629">
        <w:t>Procedimientos</w:t>
      </w:r>
      <w:bookmarkEnd w:id="68"/>
    </w:p>
    <w:p w14:paraId="267721FB" w14:textId="77777777" w:rsidR="00C90D10" w:rsidRDefault="003802DC" w:rsidP="00744227">
      <w:pPr>
        <w:ind w:left="1080"/>
        <w:rPr>
          <w:rFonts w:cs="Arial"/>
        </w:rPr>
      </w:pPr>
      <w:r w:rsidRPr="002A0629">
        <w:rPr>
          <w:rFonts w:cs="Arial"/>
        </w:rPr>
        <w:t>Se establecerá un procedimiento específico para la implementación y gestión de la política de contraseñas seguras, que incluirá la verificación de la complejidad de las contraseñas</w:t>
      </w:r>
      <w:r w:rsidR="00C90D10">
        <w:rPr>
          <w:rFonts w:cs="Arial"/>
        </w:rPr>
        <w:t>.</w:t>
      </w:r>
    </w:p>
    <w:p w14:paraId="4C690AF6" w14:textId="77777777" w:rsidR="00C90D10" w:rsidRDefault="00C90D10" w:rsidP="00744227">
      <w:pPr>
        <w:ind w:left="1080"/>
        <w:rPr>
          <w:rFonts w:cs="Arial"/>
        </w:rPr>
      </w:pPr>
    </w:p>
    <w:p w14:paraId="65D0526F" w14:textId="5AFF4DC6" w:rsidR="003802DC" w:rsidRDefault="00C90D10" w:rsidP="00744227">
      <w:pPr>
        <w:ind w:left="1080"/>
        <w:rPr>
          <w:rFonts w:cs="Arial"/>
        </w:rPr>
      </w:pPr>
      <w:r>
        <w:rPr>
          <w:rFonts w:cs="Arial"/>
        </w:rPr>
        <w:t>L</w:t>
      </w:r>
      <w:r w:rsidRPr="002A0629">
        <w:rPr>
          <w:rFonts w:cs="Arial"/>
        </w:rPr>
        <w:t>as solicitudes de restablecimiento de contraseñas</w:t>
      </w:r>
      <w:r>
        <w:rPr>
          <w:rFonts w:cs="Arial"/>
        </w:rPr>
        <w:t xml:space="preserve"> se deberán</w:t>
      </w:r>
      <w:r>
        <w:rPr>
          <w:rFonts w:cs="Arial"/>
        </w:rPr>
        <w:t xml:space="preserve"> </w:t>
      </w:r>
      <w:r>
        <w:rPr>
          <w:rFonts w:cs="Arial"/>
        </w:rPr>
        <w:t>realizar</w:t>
      </w:r>
      <w:r>
        <w:rPr>
          <w:rFonts w:cs="Arial"/>
        </w:rPr>
        <w:t xml:space="preserve"> por el conducto respectivo y únicamente se reestablecerá </w:t>
      </w:r>
      <w:r>
        <w:rPr>
          <w:rFonts w:cs="Arial"/>
        </w:rPr>
        <w:t>la contraseña</w:t>
      </w:r>
      <w:r>
        <w:rPr>
          <w:rFonts w:cs="Arial"/>
        </w:rPr>
        <w:t xml:space="preserve"> por orden de la Jefatura del Estado Mayor </w:t>
      </w:r>
      <w:r>
        <w:rPr>
          <w:kern w:val="0"/>
          <w14:ligatures w14:val="none"/>
        </w:rPr>
        <w:t>del Ministerio de la Defensa Nacional</w:t>
      </w:r>
      <w:r>
        <w:rPr>
          <w:kern w:val="0"/>
          <w14:ligatures w14:val="none"/>
        </w:rPr>
        <w:t xml:space="preserve"> u Orden Administrativa firmada por el Comandante de Batallón de TIC´s</w:t>
      </w:r>
      <w:r w:rsidR="003802DC" w:rsidRPr="002A0629">
        <w:rPr>
          <w:rFonts w:cs="Arial"/>
        </w:rPr>
        <w:t>.</w:t>
      </w:r>
    </w:p>
    <w:p w14:paraId="5264F1F5" w14:textId="77777777" w:rsidR="00744227" w:rsidRPr="002A0629" w:rsidRDefault="00744227" w:rsidP="00744227">
      <w:pPr>
        <w:ind w:left="1080"/>
        <w:rPr>
          <w:rFonts w:cs="Arial"/>
        </w:rPr>
      </w:pPr>
    </w:p>
    <w:p w14:paraId="67DD02EA" w14:textId="73D90419" w:rsidR="003802DC" w:rsidRPr="002A0629" w:rsidRDefault="003802DC" w:rsidP="00103895">
      <w:pPr>
        <w:pStyle w:val="subtitulo"/>
        <w:spacing w:before="0"/>
      </w:pPr>
      <w:bookmarkStart w:id="69" w:name="_Toc133612569"/>
      <w:r w:rsidRPr="002A0629">
        <w:t>Cumplimiento</w:t>
      </w:r>
      <w:bookmarkEnd w:id="69"/>
    </w:p>
    <w:p w14:paraId="24C5CC30" w14:textId="70149365" w:rsidR="003802DC" w:rsidRDefault="003802DC" w:rsidP="00103895">
      <w:pPr>
        <w:ind w:left="1080"/>
        <w:rPr>
          <w:rFonts w:cs="Arial"/>
        </w:rPr>
      </w:pPr>
      <w:r w:rsidRPr="002A0629">
        <w:rPr>
          <w:rFonts w:cs="Arial"/>
        </w:rPr>
        <w:t xml:space="preserve">El incumplimiento de esta política puede dar lugar a la exposición innecesaria de información confidencial y a posibles riesgos y amenazas para la seguridad de la información. Todos los miembros </w:t>
      </w:r>
      <w:r w:rsidR="00C90D10">
        <w:rPr>
          <w:kern w:val="0"/>
          <w14:ligatures w14:val="none"/>
        </w:rPr>
        <w:t>del Ministerio de la Defensa Nacional</w:t>
      </w:r>
      <w:r w:rsidRPr="002A0629">
        <w:rPr>
          <w:rFonts w:cs="Arial"/>
        </w:rPr>
        <w:t xml:space="preserve"> tienen la responsabilidad de cumplir con esta política y los procedimientos establecidos en ella.</w:t>
      </w:r>
    </w:p>
    <w:p w14:paraId="7D09E2F3" w14:textId="66BAA7C5" w:rsidR="00744227" w:rsidRDefault="00744227">
      <w:pPr>
        <w:spacing w:after="160" w:line="259" w:lineRule="auto"/>
        <w:jc w:val="left"/>
        <w:rPr>
          <w:rFonts w:cs="Arial"/>
        </w:rPr>
      </w:pPr>
      <w:r>
        <w:rPr>
          <w:rFonts w:cs="Arial"/>
        </w:rPr>
        <w:br w:type="page"/>
      </w:r>
    </w:p>
    <w:p w14:paraId="7BA7604B" w14:textId="15FA5FB4" w:rsidR="00924893" w:rsidRPr="00A87C32" w:rsidRDefault="00D722E4" w:rsidP="00103895">
      <w:pPr>
        <w:pStyle w:val="Ttulo"/>
        <w:spacing w:before="0"/>
      </w:pPr>
      <w:bookmarkStart w:id="70" w:name="_Toc133612570"/>
      <w:r>
        <w:lastRenderedPageBreak/>
        <w:t xml:space="preserve">Política de </w:t>
      </w:r>
      <w:r w:rsidR="00924893" w:rsidRPr="00924893">
        <w:t>Responsabilidades del Administrador de Base de Datos</w:t>
      </w:r>
      <w:bookmarkEnd w:id="70"/>
    </w:p>
    <w:p w14:paraId="5F2620F8" w14:textId="77777777" w:rsidR="00924893" w:rsidRPr="00924893" w:rsidRDefault="00924893" w:rsidP="00103895">
      <w:pPr>
        <w:pStyle w:val="subtitulo"/>
        <w:numPr>
          <w:ilvl w:val="0"/>
          <w:numId w:val="21"/>
        </w:numPr>
        <w:spacing w:before="0"/>
      </w:pPr>
      <w:bookmarkStart w:id="71" w:name="_Toc133612571"/>
      <w:r w:rsidRPr="00924893">
        <w:t>Propósito:</w:t>
      </w:r>
      <w:bookmarkEnd w:id="71"/>
    </w:p>
    <w:p w14:paraId="54CBB085" w14:textId="77777777" w:rsidR="00924893" w:rsidRPr="00924893" w:rsidRDefault="00924893" w:rsidP="00103895">
      <w:pPr>
        <w:ind w:left="1080"/>
        <w:rPr>
          <w:rFonts w:cs="Arial"/>
        </w:rPr>
      </w:pPr>
      <w:r w:rsidRPr="00924893">
        <w:rPr>
          <w:rFonts w:cs="Arial"/>
        </w:rPr>
        <w:t>El propósito de esta política es establecer las responsabilidades del Administrador de Base de Datos para garantizar la disponibilidad, integridad, confidencialidad y seguridad de la información almacenada en la Base de Datos.</w:t>
      </w:r>
    </w:p>
    <w:p w14:paraId="253FC3C5" w14:textId="77777777" w:rsidR="00924893" w:rsidRPr="00924893" w:rsidRDefault="00924893" w:rsidP="00103895">
      <w:pPr>
        <w:rPr>
          <w:rFonts w:cs="Arial"/>
        </w:rPr>
      </w:pPr>
    </w:p>
    <w:p w14:paraId="1A463429" w14:textId="77777777" w:rsidR="00924893" w:rsidRPr="00924893" w:rsidRDefault="00924893" w:rsidP="00103895">
      <w:pPr>
        <w:pStyle w:val="subtitulo"/>
        <w:spacing w:before="0"/>
      </w:pPr>
      <w:bookmarkStart w:id="72" w:name="_Toc133612572"/>
      <w:r w:rsidRPr="00924893">
        <w:t>Alcance:</w:t>
      </w:r>
      <w:bookmarkEnd w:id="72"/>
    </w:p>
    <w:p w14:paraId="124BC956" w14:textId="64F7370F" w:rsidR="00924893" w:rsidRPr="00924893" w:rsidRDefault="00924893" w:rsidP="00103895">
      <w:pPr>
        <w:ind w:left="1080"/>
        <w:rPr>
          <w:rFonts w:cs="Arial"/>
        </w:rPr>
      </w:pPr>
      <w:r w:rsidRPr="00924893">
        <w:rPr>
          <w:rFonts w:cs="Arial"/>
        </w:rPr>
        <w:t xml:space="preserve">Esta política es aplicable a todos los Administradores de Base de Datos que trabajan con la información almacenada en la Base de Datos </w:t>
      </w:r>
      <w:r w:rsidR="00C90D10">
        <w:rPr>
          <w:kern w:val="0"/>
          <w14:ligatures w14:val="none"/>
        </w:rPr>
        <w:t>del Ministerio de la Defensa Nacional</w:t>
      </w:r>
      <w:r w:rsidRPr="00924893">
        <w:rPr>
          <w:rFonts w:cs="Arial"/>
        </w:rPr>
        <w:t>.</w:t>
      </w:r>
    </w:p>
    <w:p w14:paraId="0077A3D0" w14:textId="77777777" w:rsidR="00924893" w:rsidRPr="00924893" w:rsidRDefault="00924893" w:rsidP="00103895">
      <w:pPr>
        <w:rPr>
          <w:rFonts w:cs="Arial"/>
        </w:rPr>
      </w:pPr>
    </w:p>
    <w:p w14:paraId="08D4258D" w14:textId="77777777" w:rsidR="00924893" w:rsidRPr="00924893" w:rsidRDefault="00924893" w:rsidP="00103895">
      <w:pPr>
        <w:pStyle w:val="subtitulo"/>
        <w:spacing w:before="0"/>
      </w:pPr>
      <w:bookmarkStart w:id="73" w:name="_Toc133612573"/>
      <w:r w:rsidRPr="00924893">
        <w:t>Política:</w:t>
      </w:r>
      <w:bookmarkEnd w:id="73"/>
    </w:p>
    <w:p w14:paraId="4DB15489" w14:textId="3DD776CA" w:rsidR="00924893" w:rsidRPr="00924893" w:rsidRDefault="00924893" w:rsidP="00103895">
      <w:pPr>
        <w:ind w:left="1080"/>
        <w:rPr>
          <w:rFonts w:cs="Arial"/>
        </w:rPr>
      </w:pPr>
      <w:r w:rsidRPr="00924893">
        <w:rPr>
          <w:rFonts w:cs="Arial"/>
        </w:rPr>
        <w:t xml:space="preserve">El Administrador de Base de Datos es responsable de garantizar la disponibilidad, integridad, confidencialidad y seguridad de la información almacenada en la Base de Datos. Las responsabilidades principales del Administrador de Base de Datos incluyen la configuración, instalación y mantenimiento de la Base de Datos, definición de políticas y procedimientos de seguridad y acceso, gestión y monitoreo de los recursos de la Base de Datos, planificación y ejecución de estrategias de backup y </w:t>
      </w:r>
      <w:r w:rsidR="00C90D10">
        <w:rPr>
          <w:rFonts w:cs="Arial"/>
        </w:rPr>
        <w:t>restauración</w:t>
      </w:r>
      <w:r w:rsidRPr="00924893">
        <w:rPr>
          <w:rFonts w:cs="Arial"/>
        </w:rPr>
        <w:t>, administración de usuarios y permisos, monitoreo y optimización del rendimiento de la Base de Datos, resolución de problemas y mantenimiento de la disponibilidad del sistema.</w:t>
      </w:r>
    </w:p>
    <w:p w14:paraId="2704E799" w14:textId="77777777" w:rsidR="00924893" w:rsidRPr="00924893" w:rsidRDefault="00924893" w:rsidP="00103895">
      <w:pPr>
        <w:rPr>
          <w:rFonts w:cs="Arial"/>
        </w:rPr>
      </w:pPr>
    </w:p>
    <w:p w14:paraId="02358FE2" w14:textId="77777777" w:rsidR="00924893" w:rsidRPr="00924893" w:rsidRDefault="00924893" w:rsidP="00103895">
      <w:pPr>
        <w:pStyle w:val="subtitulo"/>
        <w:spacing w:before="0"/>
      </w:pPr>
      <w:bookmarkStart w:id="74" w:name="_Toc133612574"/>
      <w:r w:rsidRPr="00924893">
        <w:t>Procedimientos:</w:t>
      </w:r>
      <w:bookmarkEnd w:id="74"/>
    </w:p>
    <w:p w14:paraId="03BF7428" w14:textId="70254DFE" w:rsidR="00924893" w:rsidRDefault="00924893" w:rsidP="00744227">
      <w:pPr>
        <w:ind w:left="1080"/>
        <w:rPr>
          <w:rFonts w:cs="Arial"/>
        </w:rPr>
      </w:pPr>
      <w:r w:rsidRPr="00924893">
        <w:rPr>
          <w:rFonts w:cs="Arial"/>
        </w:rPr>
        <w:t xml:space="preserve">El Administrador de Base de Datos debe </w:t>
      </w:r>
      <w:r w:rsidR="00C90D10">
        <w:rPr>
          <w:rFonts w:cs="Arial"/>
        </w:rPr>
        <w:t xml:space="preserve">mantenerse en contacto y </w:t>
      </w:r>
      <w:r w:rsidR="00C90D10" w:rsidRPr="00924893">
        <w:rPr>
          <w:rFonts w:cs="Arial"/>
        </w:rPr>
        <w:t>colabor</w:t>
      </w:r>
      <w:r w:rsidR="00C90D10">
        <w:rPr>
          <w:rFonts w:cs="Arial"/>
        </w:rPr>
        <w:t>ación</w:t>
      </w:r>
      <w:r w:rsidRPr="00924893">
        <w:rPr>
          <w:rFonts w:cs="Arial"/>
        </w:rPr>
        <w:t xml:space="preserve"> para garantizar la correcta gestión de la Base de Datos. Las responsabilidades específicas del Administrador de Base de Datos en este ámbito son la comunicación con </w:t>
      </w:r>
      <w:r w:rsidR="00C90D10">
        <w:rPr>
          <w:rFonts w:cs="Arial"/>
        </w:rPr>
        <w:t>todo el personal responsable e involucrado en la administración de los servicios proporcionados por el Comando de Informática y Tecnología.</w:t>
      </w:r>
    </w:p>
    <w:p w14:paraId="17BBE6B3" w14:textId="77777777" w:rsidR="00C90D10" w:rsidRDefault="00C90D10" w:rsidP="00744227">
      <w:pPr>
        <w:ind w:left="1080"/>
        <w:rPr>
          <w:rFonts w:cs="Arial"/>
        </w:rPr>
      </w:pPr>
    </w:p>
    <w:p w14:paraId="65D2C937" w14:textId="34CC6115" w:rsidR="00C90D10" w:rsidRDefault="00AB52C4" w:rsidP="00744227">
      <w:pPr>
        <w:ind w:left="1080"/>
        <w:rPr>
          <w:rFonts w:cs="Arial"/>
        </w:rPr>
      </w:pPr>
      <w:r w:rsidRPr="00AB52C4">
        <w:rPr>
          <w:rFonts w:cs="Arial"/>
        </w:rPr>
        <w:t>Esta acción no reemplaza las obligaciones administrativas requeridas por los procesos, ya que es responsabilidad del Administrador de la Base de Datos solicitar la documentación necesaria para cada diligencia y el solicitante será responsable de su gestión.</w:t>
      </w:r>
    </w:p>
    <w:p w14:paraId="6DE1C832" w14:textId="77777777" w:rsidR="00AB52C4" w:rsidRDefault="00AB52C4" w:rsidP="00744227">
      <w:pPr>
        <w:ind w:left="1080"/>
        <w:rPr>
          <w:rFonts w:cs="Arial"/>
        </w:rPr>
      </w:pPr>
    </w:p>
    <w:p w14:paraId="2729A432" w14:textId="6D27EFE4" w:rsidR="00AB52C4" w:rsidRDefault="00AB52C4" w:rsidP="00AB52C4">
      <w:pPr>
        <w:ind w:left="1080"/>
        <w:rPr>
          <w:rFonts w:cs="Arial"/>
        </w:rPr>
      </w:pPr>
      <w:r w:rsidRPr="00924893">
        <w:rPr>
          <w:rFonts w:cs="Arial"/>
        </w:rPr>
        <w:t xml:space="preserve">El Administrador de Base de Datos deberá asegurarse de que se cumplan los procedimientos establecidos y </w:t>
      </w:r>
      <w:r>
        <w:rPr>
          <w:rFonts w:cs="Arial"/>
        </w:rPr>
        <w:t>dar parte de</w:t>
      </w:r>
      <w:r w:rsidRPr="00924893">
        <w:rPr>
          <w:rFonts w:cs="Arial"/>
        </w:rPr>
        <w:t xml:space="preserve"> cualquier desviación o problema encontrado.</w:t>
      </w:r>
    </w:p>
    <w:p w14:paraId="1E4144E1" w14:textId="77777777" w:rsidR="00744227" w:rsidRPr="00924893" w:rsidRDefault="00744227" w:rsidP="00AB52C4">
      <w:pPr>
        <w:rPr>
          <w:rFonts w:cs="Arial"/>
        </w:rPr>
      </w:pPr>
    </w:p>
    <w:p w14:paraId="0335C13E" w14:textId="77777777" w:rsidR="00924893" w:rsidRPr="00924893" w:rsidRDefault="00924893" w:rsidP="00103895">
      <w:pPr>
        <w:pStyle w:val="subtitulo"/>
        <w:spacing w:before="0"/>
      </w:pPr>
      <w:bookmarkStart w:id="75" w:name="_Toc133612575"/>
      <w:r w:rsidRPr="00924893">
        <w:t>Cumplimiento:</w:t>
      </w:r>
      <w:bookmarkEnd w:id="75"/>
    </w:p>
    <w:p w14:paraId="00D588D2" w14:textId="1FB5252B" w:rsidR="00924893" w:rsidRDefault="00924893" w:rsidP="00744227">
      <w:pPr>
        <w:ind w:left="1080"/>
        <w:rPr>
          <w:rFonts w:cs="Arial"/>
        </w:rPr>
      </w:pPr>
      <w:r w:rsidRPr="00924893">
        <w:rPr>
          <w:rFonts w:cs="Arial"/>
        </w:rPr>
        <w:t>El incumplimiento de esta política puede comprometer la disponibilidad, integridad, confidencialidad y seguridad de la información almacenada en la Base de Datos. Los Administradores de Base de Datos que incumplen esta política pueden ser sujetos a acciones disciplinarias.</w:t>
      </w:r>
    </w:p>
    <w:p w14:paraId="1FDDBCD8" w14:textId="6274435D" w:rsidR="00AA6386" w:rsidRPr="00A87C32" w:rsidRDefault="00AA6386" w:rsidP="00103895">
      <w:pPr>
        <w:pStyle w:val="Ttulo"/>
        <w:spacing w:before="0"/>
      </w:pPr>
      <w:bookmarkStart w:id="76" w:name="_Toc133612582"/>
      <w:r w:rsidRPr="00AA6386">
        <w:lastRenderedPageBreak/>
        <w:t>Política de Procedimientos de Recuperación ante Desastres</w:t>
      </w:r>
      <w:bookmarkEnd w:id="76"/>
    </w:p>
    <w:p w14:paraId="6DF057D3" w14:textId="77777777" w:rsidR="00AA6386" w:rsidRDefault="00AA6386" w:rsidP="00103895">
      <w:pPr>
        <w:pStyle w:val="subtitulo"/>
        <w:numPr>
          <w:ilvl w:val="0"/>
          <w:numId w:val="25"/>
        </w:numPr>
        <w:spacing w:before="0"/>
      </w:pPr>
      <w:bookmarkStart w:id="77" w:name="_Toc133612583"/>
      <w:r w:rsidRPr="00AA6386">
        <w:t>Propósito:</w:t>
      </w:r>
      <w:bookmarkEnd w:id="77"/>
      <w:r w:rsidRPr="00AA6386">
        <w:t xml:space="preserve"> </w:t>
      </w:r>
    </w:p>
    <w:p w14:paraId="18A27660" w14:textId="6766CDC1" w:rsidR="00AA6386" w:rsidRPr="00AA6386" w:rsidRDefault="00AA6386" w:rsidP="00103895">
      <w:pPr>
        <w:ind w:left="1080"/>
      </w:pPr>
      <w:r w:rsidRPr="00AA6386">
        <w:t>Establecer los procedimientos necesarios para garantizar la recuperación de la Base de Datos en caso de un desastre natural o humano, minimizando la pérdida de información y garantizando la continuidad del servicio.</w:t>
      </w:r>
    </w:p>
    <w:p w14:paraId="2BA3F46D" w14:textId="77777777" w:rsidR="00AA6386" w:rsidRPr="00AA6386" w:rsidRDefault="00AA6386" w:rsidP="00103895">
      <w:pPr>
        <w:rPr>
          <w:rFonts w:cs="Arial"/>
        </w:rPr>
      </w:pPr>
    </w:p>
    <w:p w14:paraId="00CF3BB4" w14:textId="77777777" w:rsidR="00AA6386" w:rsidRPr="00FB7A11" w:rsidRDefault="00AA6386" w:rsidP="00103895">
      <w:pPr>
        <w:pStyle w:val="subtitulo"/>
        <w:spacing w:before="0"/>
      </w:pPr>
      <w:bookmarkStart w:id="78" w:name="_Toc133612584"/>
      <w:r w:rsidRPr="00FB7A11">
        <w:t>Alcance:</w:t>
      </w:r>
      <w:bookmarkEnd w:id="78"/>
      <w:r w:rsidRPr="00FB7A11">
        <w:t xml:space="preserve"> </w:t>
      </w:r>
    </w:p>
    <w:p w14:paraId="4BE4D23D" w14:textId="742B7DA7" w:rsidR="00AA6386" w:rsidRPr="00AA6386" w:rsidRDefault="00AA6386" w:rsidP="00103895">
      <w:pPr>
        <w:ind w:left="1080"/>
        <w:rPr>
          <w:rFonts w:cs="Arial"/>
        </w:rPr>
      </w:pPr>
      <w:r w:rsidRPr="00AA6386">
        <w:rPr>
          <w:rFonts w:cs="Arial"/>
        </w:rPr>
        <w:t xml:space="preserve">Esta política se aplica a todos los </w:t>
      </w:r>
      <w:r w:rsidR="00AB52C4" w:rsidRPr="002A0629">
        <w:rPr>
          <w:rFonts w:cs="Arial"/>
        </w:rPr>
        <w:t>todos los usuarios</w:t>
      </w:r>
      <w:r w:rsidR="00AB52C4">
        <w:rPr>
          <w:kern w:val="0"/>
          <w14:ligatures w14:val="none"/>
        </w:rPr>
        <w:t xml:space="preserve"> </w:t>
      </w:r>
      <w:r w:rsidR="00AB52C4">
        <w:rPr>
          <w:kern w:val="0"/>
          <w14:ligatures w14:val="none"/>
        </w:rPr>
        <w:t>del Ministerio de la Defensa Nacional</w:t>
      </w:r>
      <w:r w:rsidR="00AB52C4">
        <w:rPr>
          <w:kern w:val="0"/>
          <w14:ligatures w14:val="none"/>
        </w:rPr>
        <w:t xml:space="preserve"> </w:t>
      </w:r>
      <w:r w:rsidRPr="00AA6386">
        <w:rPr>
          <w:rFonts w:cs="Arial"/>
        </w:rPr>
        <w:t>que tengan acceso a la Base de Datos.</w:t>
      </w:r>
    </w:p>
    <w:p w14:paraId="2462436E" w14:textId="77777777" w:rsidR="00AA6386" w:rsidRPr="00AA6386" w:rsidRDefault="00AA6386" w:rsidP="00103895">
      <w:pPr>
        <w:rPr>
          <w:rFonts w:cs="Arial"/>
        </w:rPr>
      </w:pPr>
    </w:p>
    <w:p w14:paraId="675FD98B" w14:textId="12A78B7C" w:rsidR="00AA6386" w:rsidRPr="00A87C32" w:rsidRDefault="00AA6386" w:rsidP="00103895">
      <w:pPr>
        <w:pStyle w:val="subtitulo"/>
        <w:spacing w:before="0"/>
        <w:rPr>
          <w:rFonts w:cstheme="minorBidi"/>
        </w:rPr>
      </w:pPr>
      <w:bookmarkStart w:id="79" w:name="_Toc133612585"/>
      <w:r w:rsidRPr="00AA6386">
        <w:t>Política:</w:t>
      </w:r>
      <w:bookmarkEnd w:id="79"/>
    </w:p>
    <w:p w14:paraId="6329873B" w14:textId="77777777" w:rsidR="00AA6386" w:rsidRPr="00AA6386" w:rsidRDefault="00AA6386" w:rsidP="00103895">
      <w:pPr>
        <w:ind w:left="1080"/>
        <w:rPr>
          <w:rFonts w:cs="Arial"/>
        </w:rPr>
      </w:pPr>
      <w:r w:rsidRPr="00AA6386">
        <w:rPr>
          <w:rFonts w:cs="Arial"/>
        </w:rPr>
        <w:t>Se establecerán procedimientos de recuperación ante desastres para garantizar la disponibilidad y continuidad de los servicios de la Base de Datos en caso de un desastre natural o humano.</w:t>
      </w:r>
    </w:p>
    <w:p w14:paraId="4B35C530" w14:textId="77777777" w:rsidR="00AA6386" w:rsidRPr="00AA6386" w:rsidRDefault="00AA6386" w:rsidP="00103895">
      <w:pPr>
        <w:ind w:left="1080"/>
        <w:rPr>
          <w:rFonts w:cs="Arial"/>
        </w:rPr>
      </w:pPr>
    </w:p>
    <w:p w14:paraId="68DAABB6" w14:textId="329B20F6" w:rsidR="00AA6386" w:rsidRPr="00AA6386" w:rsidRDefault="00AA6386" w:rsidP="00103895">
      <w:pPr>
        <w:ind w:left="1080"/>
        <w:rPr>
          <w:rFonts w:cs="Arial"/>
        </w:rPr>
      </w:pPr>
      <w:r w:rsidRPr="00AA6386">
        <w:rPr>
          <w:rFonts w:cs="Arial"/>
        </w:rPr>
        <w:t xml:space="preserve">Se realizarán copias de seguridad de la Base de Datos de manera periódica y se almacenarán en un lugar seguro, </w:t>
      </w:r>
      <w:r w:rsidR="00AB52C4">
        <w:rPr>
          <w:rFonts w:cs="Arial"/>
        </w:rPr>
        <w:t>estas se encontrarán en un servidor destinado para el almacenamiento de los respaldos el cual permanecerá fuera de línea.</w:t>
      </w:r>
    </w:p>
    <w:p w14:paraId="27FA46D3" w14:textId="77777777" w:rsidR="00AA6386" w:rsidRPr="00AA6386" w:rsidRDefault="00AA6386" w:rsidP="00103895">
      <w:pPr>
        <w:ind w:left="1080"/>
        <w:rPr>
          <w:rFonts w:cs="Arial"/>
        </w:rPr>
      </w:pPr>
    </w:p>
    <w:p w14:paraId="477BE119" w14:textId="77777777" w:rsidR="00AA6386" w:rsidRPr="00AA6386" w:rsidRDefault="00AA6386" w:rsidP="00103895">
      <w:pPr>
        <w:ind w:left="1080"/>
        <w:rPr>
          <w:rFonts w:cs="Arial"/>
        </w:rPr>
      </w:pPr>
      <w:r w:rsidRPr="00AA6386">
        <w:rPr>
          <w:rFonts w:cs="Arial"/>
        </w:rPr>
        <w:t>Se definirán los roles y responsabilidades del equipo encargado de la recuperación ante desastres, incluyendo la designación de un líder del equipo y la identificación de las personas clave que serán necesarias para la recuperación.</w:t>
      </w:r>
    </w:p>
    <w:p w14:paraId="76774AC1" w14:textId="77777777" w:rsidR="00AA6386" w:rsidRPr="00AA6386" w:rsidRDefault="00AA6386" w:rsidP="00103895">
      <w:pPr>
        <w:ind w:left="1080"/>
        <w:rPr>
          <w:rFonts w:cs="Arial"/>
        </w:rPr>
      </w:pPr>
    </w:p>
    <w:p w14:paraId="597BC3AD" w14:textId="77777777" w:rsidR="00AA6386" w:rsidRPr="00AA6386" w:rsidRDefault="00AA6386" w:rsidP="00103895">
      <w:pPr>
        <w:ind w:left="1080"/>
        <w:rPr>
          <w:rFonts w:cs="Arial"/>
        </w:rPr>
      </w:pPr>
      <w:r w:rsidRPr="00AA6386">
        <w:rPr>
          <w:rFonts w:cs="Arial"/>
        </w:rPr>
        <w:t>Se definirán los procedimientos para la recuperación de la Base de Datos, incluyendo la identificación de los recursos necesarios y los plazos para la recuperación.</w:t>
      </w:r>
    </w:p>
    <w:p w14:paraId="7C0E9D89" w14:textId="77777777" w:rsidR="00AA6386" w:rsidRPr="00AA6386" w:rsidRDefault="00AA6386" w:rsidP="00103895">
      <w:pPr>
        <w:ind w:left="1080"/>
        <w:rPr>
          <w:rFonts w:cs="Arial"/>
        </w:rPr>
      </w:pPr>
    </w:p>
    <w:p w14:paraId="57BE7ADE" w14:textId="77777777" w:rsidR="00AA6386" w:rsidRPr="00AA6386" w:rsidRDefault="00AA6386" w:rsidP="00103895">
      <w:pPr>
        <w:ind w:left="1080"/>
        <w:rPr>
          <w:rFonts w:cs="Arial"/>
        </w:rPr>
      </w:pPr>
      <w:r w:rsidRPr="00AA6386">
        <w:rPr>
          <w:rFonts w:cs="Arial"/>
        </w:rPr>
        <w:t>Se llevarán a cabo pruebas regulares para verificar la efectividad de los procedimientos de recuperación ante desastres.</w:t>
      </w:r>
    </w:p>
    <w:p w14:paraId="417C7848" w14:textId="77777777" w:rsidR="00AA6386" w:rsidRPr="00AA6386" w:rsidRDefault="00AA6386" w:rsidP="00103895">
      <w:pPr>
        <w:ind w:left="1080"/>
        <w:rPr>
          <w:rFonts w:cs="Arial"/>
        </w:rPr>
      </w:pPr>
    </w:p>
    <w:p w14:paraId="5F1F2FA1" w14:textId="77777777" w:rsidR="00AA6386" w:rsidRPr="00AA6386" w:rsidRDefault="00AA6386" w:rsidP="00103895">
      <w:pPr>
        <w:ind w:left="1080"/>
        <w:rPr>
          <w:rFonts w:cs="Arial"/>
        </w:rPr>
      </w:pPr>
      <w:r w:rsidRPr="00AA6386">
        <w:rPr>
          <w:rFonts w:cs="Arial"/>
        </w:rPr>
        <w:t>Se definirán los procedimientos de comunicación en caso de un desastre, incluyendo la notificación al equipo encargado de la recuperación y a los usuarios afectados.</w:t>
      </w:r>
    </w:p>
    <w:p w14:paraId="4A732CA6" w14:textId="77777777" w:rsidR="00AA6386" w:rsidRPr="00AA6386" w:rsidRDefault="00AA6386" w:rsidP="00103895">
      <w:pPr>
        <w:ind w:left="1080"/>
        <w:rPr>
          <w:rFonts w:cs="Arial"/>
        </w:rPr>
      </w:pPr>
    </w:p>
    <w:p w14:paraId="3F84AB21" w14:textId="77777777" w:rsidR="00AA6386" w:rsidRPr="00AA6386" w:rsidRDefault="00AA6386" w:rsidP="00103895">
      <w:pPr>
        <w:ind w:left="1080"/>
        <w:rPr>
          <w:rFonts w:cs="Arial"/>
        </w:rPr>
      </w:pPr>
      <w:r w:rsidRPr="00AA6386">
        <w:rPr>
          <w:rFonts w:cs="Arial"/>
        </w:rPr>
        <w:t>Se garantizará la protección y privacidad de la información durante la recuperación de la Base de Datos.</w:t>
      </w:r>
    </w:p>
    <w:p w14:paraId="5FA5EE1F" w14:textId="77777777" w:rsidR="00AA6386" w:rsidRPr="00AA6386" w:rsidRDefault="00AA6386" w:rsidP="00103895">
      <w:pPr>
        <w:rPr>
          <w:rFonts w:cs="Arial"/>
        </w:rPr>
      </w:pPr>
    </w:p>
    <w:p w14:paraId="39BEA484" w14:textId="476F9F1A" w:rsidR="00AA6386" w:rsidRPr="00A87C32" w:rsidRDefault="00AA6386" w:rsidP="00103895">
      <w:pPr>
        <w:pStyle w:val="subtitulo"/>
        <w:spacing w:before="0"/>
        <w:rPr>
          <w:rFonts w:cstheme="minorBidi"/>
        </w:rPr>
      </w:pPr>
      <w:bookmarkStart w:id="80" w:name="_Toc133612586"/>
      <w:r w:rsidRPr="00AA6386">
        <w:t>Procedimientos:</w:t>
      </w:r>
      <w:bookmarkEnd w:id="80"/>
    </w:p>
    <w:p w14:paraId="61BA3ABC" w14:textId="77777777" w:rsidR="00AA6386" w:rsidRPr="00AA6386" w:rsidRDefault="00AA6386" w:rsidP="00103895">
      <w:pPr>
        <w:ind w:left="1080"/>
        <w:rPr>
          <w:rFonts w:cs="Arial"/>
        </w:rPr>
      </w:pPr>
      <w:r w:rsidRPr="00AA6386">
        <w:rPr>
          <w:rFonts w:cs="Arial"/>
        </w:rPr>
        <w:t>Identificación de los riesgos y amenazas que puedan afectar la Base de Datos.</w:t>
      </w:r>
    </w:p>
    <w:p w14:paraId="406C35E2" w14:textId="77777777" w:rsidR="00AA6386" w:rsidRPr="00AA6386" w:rsidRDefault="00AA6386" w:rsidP="00103895">
      <w:pPr>
        <w:ind w:left="1080"/>
        <w:rPr>
          <w:rFonts w:cs="Arial"/>
        </w:rPr>
      </w:pPr>
      <w:r w:rsidRPr="00AA6386">
        <w:rPr>
          <w:rFonts w:cs="Arial"/>
        </w:rPr>
        <w:t>Definición de los roles y responsabilidades del equipo encargado de la recuperación ante desastres.</w:t>
      </w:r>
    </w:p>
    <w:p w14:paraId="125BF50C" w14:textId="77777777" w:rsidR="00AA6386" w:rsidRPr="00AA6386" w:rsidRDefault="00AA6386" w:rsidP="00103895">
      <w:pPr>
        <w:ind w:left="1080"/>
        <w:rPr>
          <w:rFonts w:cs="Arial"/>
        </w:rPr>
      </w:pPr>
      <w:r w:rsidRPr="00AA6386">
        <w:rPr>
          <w:rFonts w:cs="Arial"/>
        </w:rPr>
        <w:t>Definición de los procedimientos de copias de seguridad y almacenamiento de la información.</w:t>
      </w:r>
    </w:p>
    <w:p w14:paraId="6CD48DF2" w14:textId="77777777" w:rsidR="00AA6386" w:rsidRPr="00AA6386" w:rsidRDefault="00AA6386" w:rsidP="00103895">
      <w:pPr>
        <w:ind w:left="1080"/>
        <w:rPr>
          <w:rFonts w:cs="Arial"/>
        </w:rPr>
      </w:pPr>
      <w:r w:rsidRPr="00AA6386">
        <w:rPr>
          <w:rFonts w:cs="Arial"/>
        </w:rPr>
        <w:lastRenderedPageBreak/>
        <w:t>Definición de los procedimientos para la recuperación de la Base de Datos, incluyendo la identificación de los recursos necesarios y los plazos para la recuperación.</w:t>
      </w:r>
    </w:p>
    <w:p w14:paraId="31566CC9" w14:textId="77777777" w:rsidR="00AA6386" w:rsidRPr="00AA6386" w:rsidRDefault="00AA6386" w:rsidP="00103895">
      <w:pPr>
        <w:ind w:left="1080"/>
        <w:rPr>
          <w:rFonts w:cs="Arial"/>
        </w:rPr>
      </w:pPr>
      <w:r w:rsidRPr="00AA6386">
        <w:rPr>
          <w:rFonts w:cs="Arial"/>
        </w:rPr>
        <w:t>Realización de pruebas regulares para verificar la efectividad de los procedimientos de recuperación ante desastres.</w:t>
      </w:r>
    </w:p>
    <w:p w14:paraId="5B9815D6" w14:textId="77777777" w:rsidR="00AA6386" w:rsidRPr="00AA6386" w:rsidRDefault="00AA6386" w:rsidP="00103895">
      <w:pPr>
        <w:ind w:left="1080"/>
        <w:rPr>
          <w:rFonts w:cs="Arial"/>
        </w:rPr>
      </w:pPr>
      <w:r w:rsidRPr="00AA6386">
        <w:rPr>
          <w:rFonts w:cs="Arial"/>
        </w:rPr>
        <w:t>Definición de los procedimientos de comunicación en caso de un desastre.</w:t>
      </w:r>
    </w:p>
    <w:p w14:paraId="748AA322" w14:textId="77777777" w:rsidR="00AA6386" w:rsidRDefault="00AA6386" w:rsidP="00103895">
      <w:pPr>
        <w:ind w:left="1080"/>
        <w:rPr>
          <w:rFonts w:cs="Arial"/>
        </w:rPr>
      </w:pPr>
      <w:r w:rsidRPr="00AA6386">
        <w:rPr>
          <w:rFonts w:cs="Arial"/>
        </w:rPr>
        <w:t>Garantizar la protección y privacidad de la información durante la recuperación de la Base de Datos.</w:t>
      </w:r>
    </w:p>
    <w:p w14:paraId="2BB82FAB" w14:textId="77777777" w:rsidR="00AB52C4" w:rsidRDefault="00AB52C4" w:rsidP="00103895">
      <w:pPr>
        <w:ind w:left="1080"/>
        <w:rPr>
          <w:rFonts w:cs="Arial"/>
        </w:rPr>
      </w:pPr>
    </w:p>
    <w:p w14:paraId="0CE4B161" w14:textId="0F1A7A53" w:rsidR="00AB52C4" w:rsidRDefault="00AB52C4" w:rsidP="00103895">
      <w:pPr>
        <w:ind w:left="1080"/>
        <w:rPr>
          <w:rFonts w:cs="Arial"/>
        </w:rPr>
      </w:pPr>
      <w:r>
        <w:rPr>
          <w:rFonts w:cs="Arial"/>
        </w:rPr>
        <w:t>Esta información se encuentra en el Plan de recuperación ante desastres de la Compañía de Sistemas del Batallón de TIC´s.</w:t>
      </w:r>
    </w:p>
    <w:p w14:paraId="530196B6" w14:textId="77777777" w:rsidR="00FB7A11" w:rsidRPr="00AA6386" w:rsidRDefault="00FB7A11" w:rsidP="00103895">
      <w:pPr>
        <w:rPr>
          <w:rFonts w:cs="Arial"/>
        </w:rPr>
      </w:pPr>
    </w:p>
    <w:p w14:paraId="66EB5D17" w14:textId="77777777" w:rsidR="00FB7A11" w:rsidRDefault="00AA6386" w:rsidP="00103895">
      <w:pPr>
        <w:pStyle w:val="subtitulo"/>
        <w:spacing w:before="0"/>
      </w:pPr>
      <w:bookmarkStart w:id="81" w:name="_Toc133612587"/>
      <w:r w:rsidRPr="00AA6386">
        <w:t>Cumplimiento:</w:t>
      </w:r>
      <w:bookmarkEnd w:id="81"/>
      <w:r w:rsidRPr="00AA6386">
        <w:t xml:space="preserve"> </w:t>
      </w:r>
    </w:p>
    <w:p w14:paraId="1ECFA2A8" w14:textId="729193EA" w:rsidR="009C6E25" w:rsidRDefault="00AA6386" w:rsidP="00103895">
      <w:pPr>
        <w:ind w:left="1080"/>
        <w:rPr>
          <w:rFonts w:cs="Arial"/>
        </w:rPr>
      </w:pPr>
      <w:r w:rsidRPr="00AA6386">
        <w:rPr>
          <w:rFonts w:cs="Arial"/>
        </w:rPr>
        <w:t xml:space="preserve">El incumplimiento de esta política puede dar lugar a la pérdida de información y/o la interrupción del servicio, lo que podría tener un impacto negativo </w:t>
      </w:r>
      <w:r w:rsidR="00AB52C4">
        <w:rPr>
          <w:kern w:val="0"/>
          <w14:ligatures w14:val="none"/>
        </w:rPr>
        <w:t xml:space="preserve">en </w:t>
      </w:r>
      <w:r w:rsidR="00AB52C4">
        <w:rPr>
          <w:kern w:val="0"/>
          <w14:ligatures w14:val="none"/>
        </w:rPr>
        <w:t>el Ministerio de la Defensa Nacional</w:t>
      </w:r>
      <w:r w:rsidRPr="00AA6386">
        <w:rPr>
          <w:rFonts w:cs="Arial"/>
        </w:rPr>
        <w:t xml:space="preserve">. </w:t>
      </w:r>
      <w:r w:rsidR="00AB52C4">
        <w:rPr>
          <w:rFonts w:cs="Arial"/>
          <w:kern w:val="0"/>
          <w14:ligatures w14:val="none"/>
        </w:rPr>
        <w:t>T</w:t>
      </w:r>
      <w:r w:rsidR="00AB52C4">
        <w:rPr>
          <w:rFonts w:cs="Arial"/>
          <w:kern w:val="0"/>
          <w14:ligatures w14:val="none"/>
        </w:rPr>
        <w:t>odos los usuarios</w:t>
      </w:r>
      <w:r w:rsidR="00AB52C4" w:rsidRPr="00AA6386">
        <w:rPr>
          <w:rFonts w:cs="Arial"/>
        </w:rPr>
        <w:t xml:space="preserve"> </w:t>
      </w:r>
      <w:r w:rsidRPr="00AA6386">
        <w:rPr>
          <w:rFonts w:cs="Arial"/>
        </w:rPr>
        <w:t>que incumpla</w:t>
      </w:r>
      <w:r w:rsidR="00AB52C4">
        <w:rPr>
          <w:rFonts w:cs="Arial"/>
        </w:rPr>
        <w:t>n</w:t>
      </w:r>
      <w:r w:rsidRPr="00AA6386">
        <w:rPr>
          <w:rFonts w:cs="Arial"/>
        </w:rPr>
        <w:t xml:space="preserve"> esta política será</w:t>
      </w:r>
      <w:r w:rsidR="00AB52C4">
        <w:rPr>
          <w:rFonts w:cs="Arial"/>
        </w:rPr>
        <w:t>n</w:t>
      </w:r>
      <w:r w:rsidRPr="00AA6386">
        <w:rPr>
          <w:rFonts w:cs="Arial"/>
        </w:rPr>
        <w:t xml:space="preserve"> sujeto </w:t>
      </w:r>
      <w:r w:rsidR="00AB52C4">
        <w:rPr>
          <w:rFonts w:cs="Arial"/>
        </w:rPr>
        <w:t>de sanción según las</w:t>
      </w:r>
      <w:r w:rsidRPr="00AA6386">
        <w:rPr>
          <w:rFonts w:cs="Arial"/>
        </w:rPr>
        <w:t xml:space="preserve"> medidas disciplinarias y/o legales según lo establecido por </w:t>
      </w:r>
      <w:r w:rsidR="00AB52C4">
        <w:rPr>
          <w:kern w:val="0"/>
          <w14:ligatures w14:val="none"/>
        </w:rPr>
        <w:t>el Ministerio de la Defensa Nacional</w:t>
      </w:r>
      <w:r w:rsidRPr="00AA6386">
        <w:rPr>
          <w:rFonts w:cs="Arial"/>
        </w:rPr>
        <w:t>.</w:t>
      </w:r>
    </w:p>
    <w:p w14:paraId="1CDB3226" w14:textId="77777777" w:rsidR="003B43F8" w:rsidRDefault="003B43F8" w:rsidP="00103895">
      <w:pPr>
        <w:rPr>
          <w:rFonts w:cs="Arial"/>
        </w:rPr>
      </w:pPr>
    </w:p>
    <w:p w14:paraId="6E5C8C8F" w14:textId="10C9EAF8" w:rsidR="003B43F8" w:rsidRPr="003B43F8" w:rsidRDefault="003B43F8" w:rsidP="00103895">
      <w:pPr>
        <w:pStyle w:val="Ttulo"/>
        <w:spacing w:before="0"/>
      </w:pPr>
      <w:bookmarkStart w:id="82" w:name="_Toc133612588"/>
      <w:r w:rsidRPr="003B43F8">
        <w:t>Resumen de las políticas del manual:</w:t>
      </w:r>
      <w:bookmarkEnd w:id="82"/>
    </w:p>
    <w:p w14:paraId="6F894B46" w14:textId="2537D943" w:rsidR="003B43F8" w:rsidRPr="003B43F8" w:rsidRDefault="003B43F8" w:rsidP="00103895">
      <w:pPr>
        <w:ind w:left="357"/>
        <w:rPr>
          <w:rFonts w:cs="Arial"/>
        </w:rPr>
      </w:pPr>
      <w:r w:rsidRPr="003B43F8">
        <w:rPr>
          <w:rFonts w:cs="Arial"/>
        </w:rPr>
        <w:t xml:space="preserve">Este manual establece una serie de políticas y procedimientos para garantizar la seguridad y la privacidad de la información almacenada en la Base de Datos </w:t>
      </w:r>
      <w:r w:rsidR="001D776D">
        <w:rPr>
          <w:kern w:val="0"/>
          <w14:ligatures w14:val="none"/>
        </w:rPr>
        <w:t>del Ministerio de la Defensa Nacional</w:t>
      </w:r>
      <w:r w:rsidRPr="003B43F8">
        <w:rPr>
          <w:rFonts w:cs="Arial"/>
        </w:rPr>
        <w:t xml:space="preserve">. Las políticas incluyen la política de backup, la política de asignación de permisos, la política de seguridad de la base de datos, la política de auditoría, la política de actualizaciones, la política de creación de usuarios, </w:t>
      </w:r>
      <w:r w:rsidR="001D776D" w:rsidRPr="001D776D">
        <w:rPr>
          <w:rFonts w:cs="Arial"/>
        </w:rPr>
        <w:t>política de gestión de usuarios con permisos en la base de datos</w:t>
      </w:r>
      <w:r w:rsidRPr="003B43F8">
        <w:rPr>
          <w:rFonts w:cs="Arial"/>
        </w:rPr>
        <w:t>, la política de contraseña segura, la política de eliminación de usuarios inactivos, la política de cumplimiento normativo, la política de documentación y gestión del conocimiento, y la política de continuidad del negocio.</w:t>
      </w:r>
    </w:p>
    <w:p w14:paraId="0119AA0E" w14:textId="77777777" w:rsidR="003B43F8" w:rsidRPr="003B43F8" w:rsidRDefault="003B43F8" w:rsidP="00103895">
      <w:pPr>
        <w:rPr>
          <w:rFonts w:cs="Arial"/>
        </w:rPr>
      </w:pPr>
    </w:p>
    <w:p w14:paraId="509D84AC" w14:textId="0106A8C9" w:rsidR="003B43F8" w:rsidRPr="003B43F8" w:rsidRDefault="003B43F8" w:rsidP="00103895">
      <w:pPr>
        <w:pStyle w:val="Ttulo"/>
        <w:spacing w:before="0"/>
      </w:pPr>
      <w:bookmarkStart w:id="83" w:name="_Toc133612589"/>
      <w:r w:rsidRPr="003B43F8">
        <w:t>Importancia del cumplimiento de las políticas:</w:t>
      </w:r>
      <w:bookmarkEnd w:id="83"/>
    </w:p>
    <w:p w14:paraId="45F78D0E" w14:textId="37C1E534" w:rsidR="003B43F8" w:rsidRPr="003B43F8" w:rsidRDefault="003B43F8" w:rsidP="00103895">
      <w:pPr>
        <w:ind w:left="357"/>
        <w:rPr>
          <w:rFonts w:cs="Arial"/>
        </w:rPr>
      </w:pPr>
      <w:r w:rsidRPr="003B43F8">
        <w:rPr>
          <w:rFonts w:cs="Arial"/>
        </w:rPr>
        <w:t xml:space="preserve">El cumplimiento de las políticas establecidas en este manual es fundamental para garantizar la seguridad y la privacidad de la información almacenada en la Base de Datos </w:t>
      </w:r>
      <w:r w:rsidR="001D776D">
        <w:rPr>
          <w:kern w:val="0"/>
          <w14:ligatures w14:val="none"/>
        </w:rPr>
        <w:t>del Ministerio de la Defensa Nacional</w:t>
      </w:r>
      <w:r w:rsidRPr="003B43F8">
        <w:rPr>
          <w:rFonts w:cs="Arial"/>
        </w:rPr>
        <w:t xml:space="preserve">. El incumplimiento de estas políticas puede dar lugar a la pérdida de información confidencial, la exposición a posibles riesgos y amenazas, y la violación de las normativas y regulaciones aplicables. Es responsabilidad de todos los miembros </w:t>
      </w:r>
      <w:r w:rsidR="001D776D">
        <w:rPr>
          <w:kern w:val="0"/>
          <w14:ligatures w14:val="none"/>
        </w:rPr>
        <w:t>del Ministerio de la Defensa Nacional</w:t>
      </w:r>
      <w:r w:rsidR="001D776D" w:rsidRPr="003B43F8">
        <w:rPr>
          <w:rFonts w:cs="Arial"/>
        </w:rPr>
        <w:t xml:space="preserve"> </w:t>
      </w:r>
      <w:r w:rsidRPr="003B43F8">
        <w:rPr>
          <w:rFonts w:cs="Arial"/>
        </w:rPr>
        <w:t>cumplir con estas políticas y procedimientos.</w:t>
      </w:r>
    </w:p>
    <w:p w14:paraId="44EB3DD5" w14:textId="77777777" w:rsidR="003B43F8" w:rsidRPr="003B43F8" w:rsidRDefault="003B43F8" w:rsidP="00103895">
      <w:pPr>
        <w:rPr>
          <w:rFonts w:cs="Arial"/>
        </w:rPr>
      </w:pPr>
    </w:p>
    <w:p w14:paraId="0FAFF5DD" w14:textId="7F931E92" w:rsidR="003B43F8" w:rsidRPr="003B43F8" w:rsidRDefault="003B43F8" w:rsidP="00103895">
      <w:pPr>
        <w:pStyle w:val="Ttulo"/>
        <w:spacing w:before="0"/>
      </w:pPr>
      <w:bookmarkStart w:id="84" w:name="_Toc133612590"/>
      <w:r w:rsidRPr="003B43F8">
        <w:t>Actualización y revisión del manual:</w:t>
      </w:r>
      <w:bookmarkEnd w:id="84"/>
    </w:p>
    <w:p w14:paraId="79F01EF9" w14:textId="45CC99E1" w:rsidR="003B43F8" w:rsidRDefault="003B43F8" w:rsidP="00103895">
      <w:pPr>
        <w:ind w:left="357"/>
        <w:rPr>
          <w:rFonts w:cs="Arial"/>
        </w:rPr>
      </w:pPr>
      <w:r w:rsidRPr="003B43F8">
        <w:rPr>
          <w:rFonts w:cs="Arial"/>
        </w:rPr>
        <w:t xml:space="preserve">Este manual será revisado y actualizado de manera periódica, a fin de garantizar que se reflejen los cambios en la organización, las normativas y regulaciones aplicables, y las mejores prácticas en cuanto a la seguridad de la información. Es responsabilidad </w:t>
      </w:r>
      <w:r w:rsidR="001D776D">
        <w:rPr>
          <w:rFonts w:cs="Arial"/>
        </w:rPr>
        <w:t>del Pelotón de Base de Datos la Compañía de Sistemas</w:t>
      </w:r>
      <w:r w:rsidRPr="003B43F8">
        <w:rPr>
          <w:rFonts w:cs="Arial"/>
        </w:rPr>
        <w:t xml:space="preserve"> </w:t>
      </w:r>
      <w:r w:rsidR="001D776D">
        <w:rPr>
          <w:rFonts w:cs="Arial"/>
        </w:rPr>
        <w:t xml:space="preserve">del Batallón de TIC´S del Comando de Informática y Tecnología </w:t>
      </w:r>
      <w:r w:rsidRPr="003B43F8">
        <w:rPr>
          <w:rFonts w:cs="Arial"/>
        </w:rPr>
        <w:t xml:space="preserve">llevar a cabo la </w:t>
      </w:r>
      <w:r w:rsidRPr="003B43F8">
        <w:rPr>
          <w:rFonts w:cs="Arial"/>
        </w:rPr>
        <w:lastRenderedPageBreak/>
        <w:t xml:space="preserve">revisión y actualización periódica del manual, y de todos los miembros </w:t>
      </w:r>
      <w:r w:rsidR="001D776D">
        <w:rPr>
          <w:kern w:val="0"/>
          <w14:ligatures w14:val="none"/>
        </w:rPr>
        <w:t>del Ministerio de la Defensa Nacional</w:t>
      </w:r>
      <w:r w:rsidRPr="003B43F8">
        <w:rPr>
          <w:rFonts w:cs="Arial"/>
        </w:rPr>
        <w:t xml:space="preserve"> mantenerse al día con las políticas y procedimientos establecidos en el mismo.</w:t>
      </w:r>
    </w:p>
    <w:p w14:paraId="07C6489D" w14:textId="77777777" w:rsidR="00744227" w:rsidRDefault="00744227" w:rsidP="00103895">
      <w:pPr>
        <w:ind w:left="357"/>
        <w:rPr>
          <w:rFonts w:cs="Aria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44227" w14:paraId="249E45E8" w14:textId="77777777" w:rsidTr="007D6262">
        <w:trPr>
          <w:jc w:val="center"/>
        </w:trPr>
        <w:tc>
          <w:tcPr>
            <w:tcW w:w="8828" w:type="dxa"/>
          </w:tcPr>
          <w:p w14:paraId="273BBF90" w14:textId="437A1D60" w:rsidR="00744227" w:rsidRDefault="00744227" w:rsidP="00744227">
            <w:pPr>
              <w:jc w:val="center"/>
              <w:rPr>
                <w:rFonts w:cs="Arial"/>
              </w:rPr>
            </w:pPr>
            <w:r>
              <w:rPr>
                <w:rFonts w:cs="Arial"/>
              </w:rPr>
              <w:br w:type="page"/>
              <w:t>ELABORO</w:t>
            </w:r>
          </w:p>
          <w:p w14:paraId="4C84699C" w14:textId="7839D97E" w:rsidR="00744227" w:rsidRDefault="00744227" w:rsidP="00744227">
            <w:pPr>
              <w:jc w:val="center"/>
              <w:rPr>
                <w:rFonts w:cs="Arial"/>
              </w:rPr>
            </w:pPr>
            <w:r>
              <w:rPr>
                <w:rFonts w:cs="Arial"/>
              </w:rPr>
              <w:t xml:space="preserve">Comandante del </w:t>
            </w:r>
            <w:r w:rsidR="001D776D">
              <w:rPr>
                <w:rFonts w:cs="Arial"/>
              </w:rPr>
              <w:t>Pelotón</w:t>
            </w:r>
            <w:r>
              <w:rPr>
                <w:rFonts w:cs="Arial"/>
              </w:rPr>
              <w:t xml:space="preserve"> de Base de Datos</w:t>
            </w:r>
          </w:p>
          <w:p w14:paraId="531E18BC" w14:textId="6DDB97E9" w:rsidR="00744227" w:rsidRDefault="00744227" w:rsidP="00744227">
            <w:pPr>
              <w:jc w:val="center"/>
              <w:rPr>
                <w:rFonts w:cs="Arial"/>
              </w:rPr>
            </w:pPr>
            <w:r>
              <w:rPr>
                <w:rFonts w:cs="Arial"/>
              </w:rPr>
              <w:t>de la Compañía de Sistemas</w:t>
            </w:r>
          </w:p>
          <w:p w14:paraId="61140C1B" w14:textId="2138C760" w:rsidR="00744227" w:rsidRDefault="00744227" w:rsidP="00744227">
            <w:pPr>
              <w:jc w:val="center"/>
              <w:rPr>
                <w:rFonts w:cs="Arial"/>
              </w:rPr>
            </w:pPr>
            <w:r>
              <w:rPr>
                <w:rFonts w:cs="Arial"/>
              </w:rPr>
              <w:t>del Batallón de TIC´S</w:t>
            </w:r>
          </w:p>
          <w:p w14:paraId="5E7552BA" w14:textId="77C4F10A" w:rsidR="00744227" w:rsidRDefault="00744227" w:rsidP="00744227">
            <w:pPr>
              <w:jc w:val="center"/>
              <w:rPr>
                <w:rFonts w:cs="Arial"/>
              </w:rPr>
            </w:pPr>
            <w:r>
              <w:rPr>
                <w:rFonts w:cs="Arial"/>
              </w:rPr>
              <w:t>del comando de Informática y Tecnología</w:t>
            </w:r>
          </w:p>
          <w:p w14:paraId="5235BDCE" w14:textId="77777777" w:rsidR="00744227" w:rsidRDefault="00744227" w:rsidP="00744227">
            <w:pPr>
              <w:jc w:val="center"/>
              <w:rPr>
                <w:rFonts w:cs="Arial"/>
              </w:rPr>
            </w:pPr>
          </w:p>
          <w:p w14:paraId="258BF491" w14:textId="11857753" w:rsidR="007D6262" w:rsidRDefault="007D6262" w:rsidP="00744227">
            <w:pPr>
              <w:jc w:val="center"/>
              <w:rPr>
                <w:rFonts w:cs="Arial"/>
              </w:rPr>
            </w:pPr>
            <w:r>
              <w:rPr>
                <w:rFonts w:cs="Arial"/>
              </w:rPr>
              <w:t>______________________________________</w:t>
            </w:r>
          </w:p>
          <w:p w14:paraId="07713FB5" w14:textId="26E790F0" w:rsidR="00744227" w:rsidRDefault="00744227" w:rsidP="00744227">
            <w:pPr>
              <w:jc w:val="center"/>
              <w:rPr>
                <w:rFonts w:cs="Arial"/>
              </w:rPr>
            </w:pPr>
            <w:r>
              <w:rPr>
                <w:rFonts w:cs="Arial"/>
              </w:rPr>
              <w:t>TTE. TTMM.</w:t>
            </w:r>
          </w:p>
          <w:p w14:paraId="7549A079" w14:textId="16138F68" w:rsidR="00744227" w:rsidRDefault="00744227" w:rsidP="00744227">
            <w:pPr>
              <w:jc w:val="center"/>
              <w:rPr>
                <w:rFonts w:cs="Arial"/>
              </w:rPr>
            </w:pPr>
            <w:r>
              <w:rPr>
                <w:rFonts w:cs="Arial"/>
              </w:rPr>
              <w:t>CHRISTIAN ROBERTO MUÑOZ VELASQUEZ</w:t>
            </w:r>
          </w:p>
        </w:tc>
      </w:tr>
      <w:tr w:rsidR="00744227" w14:paraId="20495279" w14:textId="77777777" w:rsidTr="007D6262">
        <w:trPr>
          <w:jc w:val="center"/>
        </w:trPr>
        <w:tc>
          <w:tcPr>
            <w:tcW w:w="8828" w:type="dxa"/>
          </w:tcPr>
          <w:p w14:paraId="63E7233A" w14:textId="77777777" w:rsidR="00744227" w:rsidRDefault="00744227" w:rsidP="00744227">
            <w:pPr>
              <w:jc w:val="center"/>
              <w:rPr>
                <w:rFonts w:cs="Arial"/>
              </w:rPr>
            </w:pPr>
          </w:p>
          <w:p w14:paraId="5C67D8E9" w14:textId="77777777" w:rsidR="007D6262" w:rsidRDefault="007D6262" w:rsidP="00744227">
            <w:pPr>
              <w:jc w:val="center"/>
              <w:rPr>
                <w:rFonts w:cs="Arial"/>
              </w:rPr>
            </w:pPr>
          </w:p>
          <w:p w14:paraId="75669220" w14:textId="77777777" w:rsidR="007D6262" w:rsidRDefault="007D6262" w:rsidP="00744227">
            <w:pPr>
              <w:jc w:val="center"/>
              <w:rPr>
                <w:rFonts w:cs="Arial"/>
              </w:rPr>
            </w:pPr>
          </w:p>
          <w:p w14:paraId="66ECAA2C" w14:textId="16F94F5E" w:rsidR="007D6262" w:rsidRDefault="007D6262" w:rsidP="00744227">
            <w:pPr>
              <w:jc w:val="center"/>
              <w:rPr>
                <w:rFonts w:cs="Arial"/>
              </w:rPr>
            </w:pPr>
          </w:p>
        </w:tc>
      </w:tr>
      <w:tr w:rsidR="00744227" w14:paraId="327D31D3" w14:textId="77777777" w:rsidTr="007D6262">
        <w:trPr>
          <w:jc w:val="center"/>
        </w:trPr>
        <w:tc>
          <w:tcPr>
            <w:tcW w:w="8828" w:type="dxa"/>
          </w:tcPr>
          <w:p w14:paraId="6B8023D1" w14:textId="7C1F752C" w:rsidR="00744227" w:rsidRDefault="00744227" w:rsidP="00744227">
            <w:pPr>
              <w:jc w:val="center"/>
              <w:rPr>
                <w:rFonts w:cs="Arial"/>
              </w:rPr>
            </w:pPr>
            <w:r>
              <w:rPr>
                <w:rFonts w:cs="Arial"/>
              </w:rPr>
              <w:t>REVISO</w:t>
            </w:r>
          </w:p>
          <w:p w14:paraId="299C8D43" w14:textId="4FCDFB1A" w:rsidR="00744227" w:rsidRDefault="00744227" w:rsidP="00744227">
            <w:pPr>
              <w:jc w:val="center"/>
              <w:rPr>
                <w:rFonts w:cs="Arial"/>
              </w:rPr>
            </w:pPr>
            <w:r>
              <w:rPr>
                <w:rFonts w:cs="Arial"/>
              </w:rPr>
              <w:t>Comandante de la Compañía de Sistemas</w:t>
            </w:r>
          </w:p>
          <w:p w14:paraId="75E405B9" w14:textId="77777777" w:rsidR="00744227" w:rsidRDefault="00744227" w:rsidP="00744227">
            <w:pPr>
              <w:jc w:val="center"/>
              <w:rPr>
                <w:rFonts w:cs="Arial"/>
              </w:rPr>
            </w:pPr>
            <w:r>
              <w:rPr>
                <w:rFonts w:cs="Arial"/>
              </w:rPr>
              <w:t>del Batallón de TIC´S</w:t>
            </w:r>
          </w:p>
          <w:p w14:paraId="47BC87DD" w14:textId="77777777" w:rsidR="00744227" w:rsidRDefault="00744227" w:rsidP="00744227">
            <w:pPr>
              <w:jc w:val="center"/>
              <w:rPr>
                <w:rFonts w:cs="Arial"/>
              </w:rPr>
            </w:pPr>
            <w:r>
              <w:rPr>
                <w:rFonts w:cs="Arial"/>
              </w:rPr>
              <w:t>del comando de Informática y Tecnología</w:t>
            </w:r>
          </w:p>
          <w:p w14:paraId="26B4F44A" w14:textId="77777777" w:rsidR="00744227" w:rsidRDefault="00744227" w:rsidP="00744227">
            <w:pPr>
              <w:jc w:val="center"/>
              <w:rPr>
                <w:rFonts w:cs="Arial"/>
              </w:rPr>
            </w:pPr>
          </w:p>
          <w:p w14:paraId="28D8A1AB" w14:textId="77777777" w:rsidR="007D6262" w:rsidRDefault="007D6262" w:rsidP="007D6262">
            <w:pPr>
              <w:jc w:val="center"/>
              <w:rPr>
                <w:rFonts w:cs="Arial"/>
              </w:rPr>
            </w:pPr>
            <w:r>
              <w:rPr>
                <w:rFonts w:cs="Arial"/>
              </w:rPr>
              <w:t>______________________________________</w:t>
            </w:r>
          </w:p>
          <w:p w14:paraId="72F40292" w14:textId="3356E04C" w:rsidR="00744227" w:rsidRDefault="00744227" w:rsidP="00744227">
            <w:pPr>
              <w:jc w:val="center"/>
              <w:rPr>
                <w:rFonts w:cs="Arial"/>
              </w:rPr>
            </w:pPr>
            <w:r w:rsidRPr="00744227">
              <w:rPr>
                <w:rFonts w:cs="Arial"/>
              </w:rPr>
              <w:t>CAPITAN 2DO.</w:t>
            </w:r>
          </w:p>
          <w:p w14:paraId="37EDA26E" w14:textId="34992A2E" w:rsidR="00744227" w:rsidRDefault="00744227" w:rsidP="00744227">
            <w:pPr>
              <w:jc w:val="center"/>
              <w:rPr>
                <w:rFonts w:cs="Arial"/>
              </w:rPr>
            </w:pPr>
            <w:r w:rsidRPr="00744227">
              <w:rPr>
                <w:rFonts w:cs="Arial"/>
              </w:rPr>
              <w:t>INFANTERIA</w:t>
            </w:r>
            <w:r>
              <w:rPr>
                <w:rFonts w:cs="Arial"/>
              </w:rPr>
              <w:t xml:space="preserve"> </w:t>
            </w:r>
            <w:r w:rsidRPr="00744227">
              <w:rPr>
                <w:rFonts w:cs="Arial"/>
              </w:rPr>
              <w:t>WILDER GILBERTO CUM RAMIREZ</w:t>
            </w:r>
          </w:p>
        </w:tc>
      </w:tr>
      <w:tr w:rsidR="00744227" w14:paraId="32C998E1" w14:textId="77777777" w:rsidTr="007D6262">
        <w:trPr>
          <w:jc w:val="center"/>
        </w:trPr>
        <w:tc>
          <w:tcPr>
            <w:tcW w:w="8828" w:type="dxa"/>
          </w:tcPr>
          <w:p w14:paraId="699F3D31" w14:textId="77777777" w:rsidR="00744227" w:rsidRDefault="00744227" w:rsidP="00744227">
            <w:pPr>
              <w:jc w:val="center"/>
              <w:rPr>
                <w:rFonts w:cs="Arial"/>
              </w:rPr>
            </w:pPr>
          </w:p>
          <w:p w14:paraId="75BF29FC" w14:textId="77777777" w:rsidR="007D6262" w:rsidRDefault="007D6262" w:rsidP="00744227">
            <w:pPr>
              <w:jc w:val="center"/>
              <w:rPr>
                <w:rFonts w:cs="Arial"/>
              </w:rPr>
            </w:pPr>
          </w:p>
          <w:p w14:paraId="2D67C7D9" w14:textId="77777777" w:rsidR="007D6262" w:rsidRDefault="007D6262" w:rsidP="00744227">
            <w:pPr>
              <w:jc w:val="center"/>
              <w:rPr>
                <w:rFonts w:cs="Arial"/>
              </w:rPr>
            </w:pPr>
          </w:p>
          <w:p w14:paraId="07ED39A8" w14:textId="41BA915F" w:rsidR="007D6262" w:rsidRDefault="007D6262" w:rsidP="00744227">
            <w:pPr>
              <w:jc w:val="center"/>
              <w:rPr>
                <w:rFonts w:cs="Arial"/>
              </w:rPr>
            </w:pPr>
          </w:p>
        </w:tc>
      </w:tr>
      <w:tr w:rsidR="00744227" w14:paraId="01DA8707" w14:textId="77777777" w:rsidTr="007D6262">
        <w:trPr>
          <w:jc w:val="center"/>
        </w:trPr>
        <w:tc>
          <w:tcPr>
            <w:tcW w:w="8828" w:type="dxa"/>
          </w:tcPr>
          <w:p w14:paraId="15173014" w14:textId="430DA227" w:rsidR="00744227" w:rsidRDefault="00744227" w:rsidP="00744227">
            <w:pPr>
              <w:jc w:val="center"/>
              <w:rPr>
                <w:rFonts w:cs="Arial"/>
              </w:rPr>
            </w:pPr>
            <w:r>
              <w:rPr>
                <w:rFonts w:cs="Arial"/>
              </w:rPr>
              <w:t>AUTORIZO</w:t>
            </w:r>
          </w:p>
          <w:p w14:paraId="6243739B" w14:textId="4E215CE9" w:rsidR="00744227" w:rsidRDefault="00744227" w:rsidP="00744227">
            <w:pPr>
              <w:jc w:val="center"/>
              <w:rPr>
                <w:rFonts w:cs="Arial"/>
              </w:rPr>
            </w:pPr>
            <w:r>
              <w:rPr>
                <w:rFonts w:cs="Arial"/>
              </w:rPr>
              <w:t>Comandante del Batallón de TIC´S</w:t>
            </w:r>
          </w:p>
          <w:p w14:paraId="50B6EF3A" w14:textId="77777777" w:rsidR="00744227" w:rsidRDefault="00744227" w:rsidP="00744227">
            <w:pPr>
              <w:jc w:val="center"/>
              <w:rPr>
                <w:rFonts w:cs="Arial"/>
              </w:rPr>
            </w:pPr>
            <w:r>
              <w:rPr>
                <w:rFonts w:cs="Arial"/>
              </w:rPr>
              <w:t>del comando de Informática y Tecnología</w:t>
            </w:r>
          </w:p>
          <w:p w14:paraId="15046FD2" w14:textId="77777777" w:rsidR="00744227" w:rsidRDefault="00744227" w:rsidP="00744227">
            <w:pPr>
              <w:jc w:val="center"/>
              <w:rPr>
                <w:rFonts w:cs="Arial"/>
              </w:rPr>
            </w:pPr>
          </w:p>
          <w:p w14:paraId="65D265A2" w14:textId="77777777" w:rsidR="007D6262" w:rsidRDefault="007D6262" w:rsidP="007D6262">
            <w:pPr>
              <w:jc w:val="center"/>
              <w:rPr>
                <w:rFonts w:cs="Arial"/>
              </w:rPr>
            </w:pPr>
            <w:r>
              <w:rPr>
                <w:rFonts w:cs="Arial"/>
              </w:rPr>
              <w:t>______________________________________</w:t>
            </w:r>
          </w:p>
          <w:p w14:paraId="4ABF98D4" w14:textId="77777777" w:rsidR="007D6262" w:rsidRDefault="00744227" w:rsidP="00744227">
            <w:pPr>
              <w:jc w:val="center"/>
              <w:rPr>
                <w:rFonts w:cs="Arial"/>
              </w:rPr>
            </w:pPr>
            <w:r w:rsidRPr="00744227">
              <w:rPr>
                <w:rFonts w:cs="Arial"/>
              </w:rPr>
              <w:t>CORONEL</w:t>
            </w:r>
            <w:r>
              <w:rPr>
                <w:rFonts w:cs="Arial"/>
              </w:rPr>
              <w:t xml:space="preserve"> </w:t>
            </w:r>
            <w:r w:rsidRPr="00744227">
              <w:rPr>
                <w:rFonts w:cs="Arial"/>
              </w:rPr>
              <w:t>INFANTERIA</w:t>
            </w:r>
          </w:p>
          <w:p w14:paraId="7AFAC813" w14:textId="1FCE5C82" w:rsidR="00744227" w:rsidRDefault="00744227" w:rsidP="00744227">
            <w:pPr>
              <w:jc w:val="center"/>
              <w:rPr>
                <w:rFonts w:cs="Arial"/>
              </w:rPr>
            </w:pPr>
            <w:r w:rsidRPr="00744227">
              <w:rPr>
                <w:rFonts w:cs="Arial"/>
              </w:rPr>
              <w:t>HEBER BOORETH MOYA RODRIGUEZ</w:t>
            </w:r>
          </w:p>
        </w:tc>
      </w:tr>
      <w:tr w:rsidR="00744227" w14:paraId="7D9A472D" w14:textId="77777777" w:rsidTr="007D6262">
        <w:trPr>
          <w:jc w:val="center"/>
        </w:trPr>
        <w:tc>
          <w:tcPr>
            <w:tcW w:w="8828" w:type="dxa"/>
          </w:tcPr>
          <w:p w14:paraId="722D31FA" w14:textId="77777777" w:rsidR="00744227" w:rsidRDefault="00744227" w:rsidP="00744227">
            <w:pPr>
              <w:jc w:val="center"/>
              <w:rPr>
                <w:rFonts w:cs="Arial"/>
              </w:rPr>
            </w:pPr>
          </w:p>
          <w:p w14:paraId="079686DB" w14:textId="77777777" w:rsidR="007D6262" w:rsidRDefault="007D6262" w:rsidP="00744227">
            <w:pPr>
              <w:jc w:val="center"/>
              <w:rPr>
                <w:rFonts w:cs="Arial"/>
              </w:rPr>
            </w:pPr>
          </w:p>
          <w:p w14:paraId="4EA8F877" w14:textId="77777777" w:rsidR="007D6262" w:rsidRDefault="007D6262" w:rsidP="00744227">
            <w:pPr>
              <w:jc w:val="center"/>
              <w:rPr>
                <w:rFonts w:cs="Arial"/>
              </w:rPr>
            </w:pPr>
          </w:p>
          <w:p w14:paraId="377AD06A" w14:textId="34C041CC" w:rsidR="007D6262" w:rsidRDefault="007D6262" w:rsidP="00744227">
            <w:pPr>
              <w:jc w:val="center"/>
              <w:rPr>
                <w:rFonts w:cs="Arial"/>
              </w:rPr>
            </w:pPr>
          </w:p>
        </w:tc>
      </w:tr>
      <w:tr w:rsidR="00744227" w14:paraId="69A1DC31" w14:textId="77777777" w:rsidTr="007D6262">
        <w:trPr>
          <w:jc w:val="center"/>
        </w:trPr>
        <w:tc>
          <w:tcPr>
            <w:tcW w:w="8828" w:type="dxa"/>
          </w:tcPr>
          <w:p w14:paraId="018940DC" w14:textId="7436F398" w:rsidR="00744227" w:rsidRDefault="00744227" w:rsidP="00744227">
            <w:pPr>
              <w:jc w:val="center"/>
              <w:rPr>
                <w:rFonts w:cs="Arial"/>
              </w:rPr>
            </w:pPr>
            <w:r>
              <w:rPr>
                <w:rFonts w:cs="Arial"/>
              </w:rPr>
              <w:t>VISTO BUENO</w:t>
            </w:r>
          </w:p>
          <w:p w14:paraId="1FB7212B" w14:textId="516817B5" w:rsidR="00744227" w:rsidRDefault="00744227" w:rsidP="00744227">
            <w:pPr>
              <w:jc w:val="center"/>
              <w:rPr>
                <w:rFonts w:cs="Arial"/>
              </w:rPr>
            </w:pPr>
            <w:r>
              <w:rPr>
                <w:rFonts w:cs="Arial"/>
              </w:rPr>
              <w:t>Comandante del Comando de Informática y Tecnología</w:t>
            </w:r>
          </w:p>
          <w:p w14:paraId="4F802A13" w14:textId="77777777" w:rsidR="00744227" w:rsidRDefault="00744227" w:rsidP="00744227">
            <w:pPr>
              <w:jc w:val="center"/>
              <w:rPr>
                <w:rFonts w:cs="Arial"/>
              </w:rPr>
            </w:pPr>
          </w:p>
          <w:p w14:paraId="66F6A59D" w14:textId="77777777" w:rsidR="007D6262" w:rsidRDefault="007D6262" w:rsidP="007D6262">
            <w:pPr>
              <w:jc w:val="center"/>
              <w:rPr>
                <w:rFonts w:cs="Arial"/>
              </w:rPr>
            </w:pPr>
            <w:r>
              <w:rPr>
                <w:rFonts w:cs="Arial"/>
              </w:rPr>
              <w:t>______________________________________</w:t>
            </w:r>
          </w:p>
          <w:p w14:paraId="5A30EF71" w14:textId="77777777" w:rsidR="007D6262" w:rsidRDefault="007D6262" w:rsidP="00744227">
            <w:pPr>
              <w:jc w:val="center"/>
              <w:rPr>
                <w:rFonts w:cs="Arial"/>
              </w:rPr>
            </w:pPr>
            <w:r w:rsidRPr="007D6262">
              <w:rPr>
                <w:rFonts w:cs="Arial"/>
              </w:rPr>
              <w:t>CORONEL</w:t>
            </w:r>
            <w:r>
              <w:rPr>
                <w:rFonts w:cs="Arial"/>
              </w:rPr>
              <w:t xml:space="preserve"> </w:t>
            </w:r>
            <w:r w:rsidRPr="007D6262">
              <w:rPr>
                <w:rFonts w:cs="Arial"/>
              </w:rPr>
              <w:t>INFANTERIA</w:t>
            </w:r>
          </w:p>
          <w:p w14:paraId="1E98DEA3" w14:textId="00F88C74" w:rsidR="00744227" w:rsidRDefault="007D6262" w:rsidP="00744227">
            <w:pPr>
              <w:jc w:val="center"/>
              <w:rPr>
                <w:rFonts w:cs="Arial"/>
              </w:rPr>
            </w:pPr>
            <w:r w:rsidRPr="007D6262">
              <w:rPr>
                <w:rFonts w:cs="Arial"/>
              </w:rPr>
              <w:t>RONALD EDUARDO MORALES PEREZ</w:t>
            </w:r>
          </w:p>
        </w:tc>
      </w:tr>
    </w:tbl>
    <w:p w14:paraId="7343893C" w14:textId="77777777" w:rsidR="00744227" w:rsidRDefault="00744227" w:rsidP="00103895">
      <w:pPr>
        <w:rPr>
          <w:rFonts w:cs="Arial"/>
        </w:rPr>
      </w:pPr>
    </w:p>
    <w:sectPr w:rsidR="00744227" w:rsidSect="00A40E4E">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EE08" w14:textId="77777777" w:rsidR="002B357B" w:rsidRDefault="002B357B" w:rsidP="00A40E4E">
      <w:r>
        <w:separator/>
      </w:r>
    </w:p>
  </w:endnote>
  <w:endnote w:type="continuationSeparator" w:id="0">
    <w:p w14:paraId="4E056497" w14:textId="77777777" w:rsidR="002B357B" w:rsidRDefault="002B357B" w:rsidP="00A40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129840"/>
      <w:docPartObj>
        <w:docPartGallery w:val="Page Numbers (Bottom of Page)"/>
        <w:docPartUnique/>
      </w:docPartObj>
    </w:sdtPr>
    <w:sdtContent>
      <w:p w14:paraId="6933E958" w14:textId="07BB6617" w:rsidR="00A40E4E" w:rsidRDefault="00A40E4E">
        <w:pPr>
          <w:pStyle w:val="Piedepgina"/>
          <w:jc w:val="right"/>
        </w:pPr>
        <w:r>
          <w:fldChar w:fldCharType="begin"/>
        </w:r>
        <w:r>
          <w:instrText>PAGE   \* MERGEFORMAT</w:instrText>
        </w:r>
        <w:r>
          <w:fldChar w:fldCharType="separate"/>
        </w:r>
        <w:r>
          <w:rPr>
            <w:lang w:val="es-ES"/>
          </w:rPr>
          <w:t>2</w:t>
        </w:r>
        <w:r>
          <w:fldChar w:fldCharType="end"/>
        </w:r>
      </w:p>
    </w:sdtContent>
  </w:sdt>
  <w:p w14:paraId="3523C8BD" w14:textId="77777777" w:rsidR="00A40E4E" w:rsidRDefault="00A40E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B6A08" w14:textId="77777777" w:rsidR="002B357B" w:rsidRDefault="002B357B" w:rsidP="00A40E4E">
      <w:r>
        <w:separator/>
      </w:r>
    </w:p>
  </w:footnote>
  <w:footnote w:type="continuationSeparator" w:id="0">
    <w:p w14:paraId="43FC1396" w14:textId="77777777" w:rsidR="002B357B" w:rsidRDefault="002B357B" w:rsidP="00A40E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906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3AD1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5AEC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EEF2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F6EB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3A46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F27A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7A73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C2F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6CA9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62119"/>
    <w:multiLevelType w:val="hybridMultilevel"/>
    <w:tmpl w:val="62F6E488"/>
    <w:lvl w:ilvl="0" w:tplc="E5E63862">
      <w:start w:val="1"/>
      <w:numFmt w:val="lowerLetter"/>
      <w:pStyle w:val="literal1"/>
      <w:lvlText w:val="%1."/>
      <w:lvlJc w:val="left"/>
      <w:pPr>
        <w:ind w:left="1800" w:hanging="360"/>
      </w:p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11" w15:restartNumberingAfterBreak="0">
    <w:nsid w:val="222E76E7"/>
    <w:multiLevelType w:val="hybridMultilevel"/>
    <w:tmpl w:val="6FF4521A"/>
    <w:lvl w:ilvl="0" w:tplc="3E9AF8A4">
      <w:start w:val="1"/>
      <w:numFmt w:val="decimal"/>
      <w:pStyle w:val="numeral2"/>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12" w15:restartNumberingAfterBreak="0">
    <w:nsid w:val="29073EFC"/>
    <w:multiLevelType w:val="hybridMultilevel"/>
    <w:tmpl w:val="33604760"/>
    <w:lvl w:ilvl="0" w:tplc="715426AC">
      <w:start w:val="1"/>
      <w:numFmt w:val="upperLetter"/>
      <w:pStyle w:val="subtitulo"/>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3" w15:restartNumberingAfterBreak="0">
    <w:nsid w:val="2CC82906"/>
    <w:multiLevelType w:val="hybridMultilevel"/>
    <w:tmpl w:val="F3B4C760"/>
    <w:lvl w:ilvl="0" w:tplc="53C6531A">
      <w:start w:val="1"/>
      <w:numFmt w:val="lowerLetter"/>
      <w:pStyle w:val="literal3"/>
      <w:lvlText w:val="(%1)"/>
      <w:lvlJc w:val="left"/>
      <w:pPr>
        <w:ind w:left="2520" w:hanging="360"/>
      </w:pPr>
      <w:rPr>
        <w:rFonts w:hint="default"/>
      </w:rPr>
    </w:lvl>
    <w:lvl w:ilvl="1" w:tplc="100A0019" w:tentative="1">
      <w:start w:val="1"/>
      <w:numFmt w:val="lowerLetter"/>
      <w:lvlText w:val="%2."/>
      <w:lvlJc w:val="left"/>
      <w:pPr>
        <w:ind w:left="3240" w:hanging="360"/>
      </w:pPr>
    </w:lvl>
    <w:lvl w:ilvl="2" w:tplc="100A001B" w:tentative="1">
      <w:start w:val="1"/>
      <w:numFmt w:val="lowerRoman"/>
      <w:lvlText w:val="%3."/>
      <w:lvlJc w:val="right"/>
      <w:pPr>
        <w:ind w:left="3960" w:hanging="180"/>
      </w:pPr>
    </w:lvl>
    <w:lvl w:ilvl="3" w:tplc="100A000F" w:tentative="1">
      <w:start w:val="1"/>
      <w:numFmt w:val="decimal"/>
      <w:lvlText w:val="%4."/>
      <w:lvlJc w:val="left"/>
      <w:pPr>
        <w:ind w:left="4680" w:hanging="360"/>
      </w:pPr>
    </w:lvl>
    <w:lvl w:ilvl="4" w:tplc="100A0019" w:tentative="1">
      <w:start w:val="1"/>
      <w:numFmt w:val="lowerLetter"/>
      <w:lvlText w:val="%5."/>
      <w:lvlJc w:val="left"/>
      <w:pPr>
        <w:ind w:left="5400" w:hanging="360"/>
      </w:pPr>
    </w:lvl>
    <w:lvl w:ilvl="5" w:tplc="100A001B" w:tentative="1">
      <w:start w:val="1"/>
      <w:numFmt w:val="lowerRoman"/>
      <w:lvlText w:val="%6."/>
      <w:lvlJc w:val="right"/>
      <w:pPr>
        <w:ind w:left="6120" w:hanging="180"/>
      </w:pPr>
    </w:lvl>
    <w:lvl w:ilvl="6" w:tplc="100A000F" w:tentative="1">
      <w:start w:val="1"/>
      <w:numFmt w:val="decimal"/>
      <w:lvlText w:val="%7."/>
      <w:lvlJc w:val="left"/>
      <w:pPr>
        <w:ind w:left="6840" w:hanging="360"/>
      </w:pPr>
    </w:lvl>
    <w:lvl w:ilvl="7" w:tplc="100A0019" w:tentative="1">
      <w:start w:val="1"/>
      <w:numFmt w:val="lowerLetter"/>
      <w:lvlText w:val="%8."/>
      <w:lvlJc w:val="left"/>
      <w:pPr>
        <w:ind w:left="7560" w:hanging="360"/>
      </w:pPr>
    </w:lvl>
    <w:lvl w:ilvl="8" w:tplc="100A001B" w:tentative="1">
      <w:start w:val="1"/>
      <w:numFmt w:val="lowerRoman"/>
      <w:lvlText w:val="%9."/>
      <w:lvlJc w:val="right"/>
      <w:pPr>
        <w:ind w:left="8280" w:hanging="180"/>
      </w:pPr>
    </w:lvl>
  </w:abstractNum>
  <w:abstractNum w:abstractNumId="14" w15:restartNumberingAfterBreak="0">
    <w:nsid w:val="37504157"/>
    <w:multiLevelType w:val="hybridMultilevel"/>
    <w:tmpl w:val="5EAA2712"/>
    <w:lvl w:ilvl="0" w:tplc="585045C2">
      <w:start w:val="1"/>
      <w:numFmt w:val="decimal"/>
      <w:pStyle w:val="numeral1"/>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5" w15:restartNumberingAfterBreak="0">
    <w:nsid w:val="45D4101A"/>
    <w:multiLevelType w:val="hybridMultilevel"/>
    <w:tmpl w:val="DE6ED34E"/>
    <w:lvl w:ilvl="0" w:tplc="F75C2FD0">
      <w:start w:val="1"/>
      <w:numFmt w:val="lowerLetter"/>
      <w:pStyle w:val="literal2"/>
      <w:lvlText w:val="%1)"/>
      <w:lvlJc w:val="left"/>
      <w:pPr>
        <w:ind w:left="1800" w:hanging="360"/>
      </w:p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16" w15:restartNumberingAfterBreak="0">
    <w:nsid w:val="6CD44C50"/>
    <w:multiLevelType w:val="hybridMultilevel"/>
    <w:tmpl w:val="9F5E63FC"/>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7D83637C"/>
    <w:multiLevelType w:val="hybridMultilevel"/>
    <w:tmpl w:val="09984B84"/>
    <w:lvl w:ilvl="0" w:tplc="9000F934">
      <w:start w:val="1"/>
      <w:numFmt w:val="decimal"/>
      <w:pStyle w:val="numeral3"/>
      <w:lvlText w:val="(%1)"/>
      <w:lvlJc w:val="left"/>
      <w:pPr>
        <w:ind w:left="2160" w:hanging="360"/>
      </w:pPr>
      <w:rPr>
        <w:rFonts w:hint="default"/>
      </w:r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18" w15:restartNumberingAfterBreak="0">
    <w:nsid w:val="7F035F76"/>
    <w:multiLevelType w:val="hybridMultilevel"/>
    <w:tmpl w:val="84B6C116"/>
    <w:lvl w:ilvl="0" w:tplc="FA7E5F30">
      <w:start w:val="1"/>
      <w:numFmt w:val="upperRoman"/>
      <w:pStyle w:val="Ttulo"/>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784614914">
    <w:abstractNumId w:val="16"/>
  </w:num>
  <w:num w:numId="2" w16cid:durableId="1323267830">
    <w:abstractNumId w:val="18"/>
  </w:num>
  <w:num w:numId="3" w16cid:durableId="943003880">
    <w:abstractNumId w:val="12"/>
  </w:num>
  <w:num w:numId="4" w16cid:durableId="1427144073">
    <w:abstractNumId w:val="14"/>
  </w:num>
  <w:num w:numId="5" w16cid:durableId="1682777606">
    <w:abstractNumId w:val="10"/>
  </w:num>
  <w:num w:numId="6" w16cid:durableId="320275246">
    <w:abstractNumId w:val="11"/>
  </w:num>
  <w:num w:numId="7" w16cid:durableId="702250614">
    <w:abstractNumId w:val="15"/>
  </w:num>
  <w:num w:numId="8" w16cid:durableId="909924897">
    <w:abstractNumId w:val="17"/>
  </w:num>
  <w:num w:numId="9" w16cid:durableId="1126120172">
    <w:abstractNumId w:val="13"/>
  </w:num>
  <w:num w:numId="10" w16cid:durableId="912355234">
    <w:abstractNumId w:val="14"/>
    <w:lvlOverride w:ilvl="0">
      <w:startOverride w:val="1"/>
    </w:lvlOverride>
  </w:num>
  <w:num w:numId="11" w16cid:durableId="1747340007">
    <w:abstractNumId w:val="12"/>
    <w:lvlOverride w:ilvl="0">
      <w:startOverride w:val="1"/>
    </w:lvlOverride>
  </w:num>
  <w:num w:numId="12" w16cid:durableId="1246836656">
    <w:abstractNumId w:val="12"/>
    <w:lvlOverride w:ilvl="0">
      <w:startOverride w:val="1"/>
    </w:lvlOverride>
  </w:num>
  <w:num w:numId="13" w16cid:durableId="1617515870">
    <w:abstractNumId w:val="12"/>
    <w:lvlOverride w:ilvl="0">
      <w:startOverride w:val="1"/>
    </w:lvlOverride>
  </w:num>
  <w:num w:numId="14" w16cid:durableId="955796157">
    <w:abstractNumId w:val="14"/>
    <w:lvlOverride w:ilvl="0">
      <w:startOverride w:val="1"/>
    </w:lvlOverride>
  </w:num>
  <w:num w:numId="15" w16cid:durableId="926883380">
    <w:abstractNumId w:val="12"/>
    <w:lvlOverride w:ilvl="0">
      <w:startOverride w:val="1"/>
    </w:lvlOverride>
  </w:num>
  <w:num w:numId="16" w16cid:durableId="44644633">
    <w:abstractNumId w:val="12"/>
    <w:lvlOverride w:ilvl="0">
      <w:startOverride w:val="1"/>
    </w:lvlOverride>
  </w:num>
  <w:num w:numId="17" w16cid:durableId="756287268">
    <w:abstractNumId w:val="12"/>
    <w:lvlOverride w:ilvl="0">
      <w:startOverride w:val="1"/>
    </w:lvlOverride>
  </w:num>
  <w:num w:numId="18" w16cid:durableId="1361784194">
    <w:abstractNumId w:val="12"/>
    <w:lvlOverride w:ilvl="0">
      <w:startOverride w:val="1"/>
    </w:lvlOverride>
  </w:num>
  <w:num w:numId="19" w16cid:durableId="690499786">
    <w:abstractNumId w:val="12"/>
    <w:lvlOverride w:ilvl="0">
      <w:startOverride w:val="1"/>
    </w:lvlOverride>
  </w:num>
  <w:num w:numId="20" w16cid:durableId="799306861">
    <w:abstractNumId w:val="12"/>
    <w:lvlOverride w:ilvl="0">
      <w:startOverride w:val="1"/>
    </w:lvlOverride>
  </w:num>
  <w:num w:numId="21" w16cid:durableId="1056198401">
    <w:abstractNumId w:val="12"/>
    <w:lvlOverride w:ilvl="0">
      <w:startOverride w:val="1"/>
    </w:lvlOverride>
  </w:num>
  <w:num w:numId="22" w16cid:durableId="962617088">
    <w:abstractNumId w:val="12"/>
    <w:lvlOverride w:ilvl="0">
      <w:startOverride w:val="1"/>
    </w:lvlOverride>
  </w:num>
  <w:num w:numId="23" w16cid:durableId="1113087660">
    <w:abstractNumId w:val="12"/>
  </w:num>
  <w:num w:numId="24" w16cid:durableId="1656757413">
    <w:abstractNumId w:val="12"/>
    <w:lvlOverride w:ilvl="0">
      <w:startOverride w:val="1"/>
    </w:lvlOverride>
  </w:num>
  <w:num w:numId="25" w16cid:durableId="1626538970">
    <w:abstractNumId w:val="12"/>
    <w:lvlOverride w:ilvl="0">
      <w:startOverride w:val="1"/>
    </w:lvlOverride>
  </w:num>
  <w:num w:numId="26" w16cid:durableId="1228373544">
    <w:abstractNumId w:val="9"/>
  </w:num>
  <w:num w:numId="27" w16cid:durableId="1283227582">
    <w:abstractNumId w:val="8"/>
  </w:num>
  <w:num w:numId="28" w16cid:durableId="1810854767">
    <w:abstractNumId w:val="7"/>
  </w:num>
  <w:num w:numId="29" w16cid:durableId="581526708">
    <w:abstractNumId w:val="6"/>
  </w:num>
  <w:num w:numId="30" w16cid:durableId="1796870158">
    <w:abstractNumId w:val="5"/>
  </w:num>
  <w:num w:numId="31" w16cid:durableId="1636719099">
    <w:abstractNumId w:val="4"/>
  </w:num>
  <w:num w:numId="32" w16cid:durableId="963774505">
    <w:abstractNumId w:val="3"/>
  </w:num>
  <w:num w:numId="33" w16cid:durableId="1420372501">
    <w:abstractNumId w:val="2"/>
  </w:num>
  <w:num w:numId="34" w16cid:durableId="881210480">
    <w:abstractNumId w:val="1"/>
  </w:num>
  <w:num w:numId="35" w16cid:durableId="249391196">
    <w:abstractNumId w:val="0"/>
  </w:num>
  <w:num w:numId="36" w16cid:durableId="1368332223">
    <w:abstractNumId w:val="9"/>
  </w:num>
  <w:num w:numId="37" w16cid:durableId="362905165">
    <w:abstractNumId w:val="8"/>
  </w:num>
  <w:num w:numId="38" w16cid:durableId="1449355156">
    <w:abstractNumId w:val="7"/>
  </w:num>
  <w:num w:numId="39" w16cid:durableId="695541555">
    <w:abstractNumId w:val="6"/>
  </w:num>
  <w:num w:numId="40" w16cid:durableId="578292278">
    <w:abstractNumId w:val="5"/>
  </w:num>
  <w:num w:numId="41" w16cid:durableId="1724060421">
    <w:abstractNumId w:val="4"/>
  </w:num>
  <w:num w:numId="42" w16cid:durableId="1348293769">
    <w:abstractNumId w:val="3"/>
  </w:num>
  <w:num w:numId="43" w16cid:durableId="671108240">
    <w:abstractNumId w:val="2"/>
  </w:num>
  <w:num w:numId="44" w16cid:durableId="1646351694">
    <w:abstractNumId w:val="1"/>
  </w:num>
  <w:num w:numId="45" w16cid:durableId="1287930402">
    <w:abstractNumId w:val="0"/>
  </w:num>
  <w:num w:numId="46" w16cid:durableId="1268079761">
    <w:abstractNumId w:val="9"/>
  </w:num>
  <w:num w:numId="47" w16cid:durableId="1865047000">
    <w:abstractNumId w:val="8"/>
  </w:num>
  <w:num w:numId="48" w16cid:durableId="1072003974">
    <w:abstractNumId w:val="7"/>
  </w:num>
  <w:num w:numId="49" w16cid:durableId="1841001264">
    <w:abstractNumId w:val="6"/>
  </w:num>
  <w:num w:numId="50" w16cid:durableId="49808665">
    <w:abstractNumId w:val="5"/>
  </w:num>
  <w:num w:numId="51" w16cid:durableId="173109956">
    <w:abstractNumId w:val="4"/>
  </w:num>
  <w:num w:numId="52" w16cid:durableId="1394161412">
    <w:abstractNumId w:val="3"/>
  </w:num>
  <w:num w:numId="53" w16cid:durableId="1141315157">
    <w:abstractNumId w:val="2"/>
  </w:num>
  <w:num w:numId="54" w16cid:durableId="2113237109">
    <w:abstractNumId w:val="1"/>
  </w:num>
  <w:num w:numId="55" w16cid:durableId="29114980">
    <w:abstractNumId w:val="0"/>
  </w:num>
  <w:num w:numId="56" w16cid:durableId="2055227901">
    <w:abstractNumId w:val="9"/>
  </w:num>
  <w:num w:numId="57" w16cid:durableId="1692292978">
    <w:abstractNumId w:val="8"/>
  </w:num>
  <w:num w:numId="58" w16cid:durableId="328874419">
    <w:abstractNumId w:val="7"/>
  </w:num>
  <w:num w:numId="59" w16cid:durableId="966549926">
    <w:abstractNumId w:val="6"/>
  </w:num>
  <w:num w:numId="60" w16cid:durableId="916982140">
    <w:abstractNumId w:val="5"/>
  </w:num>
  <w:num w:numId="61" w16cid:durableId="1838377927">
    <w:abstractNumId w:val="4"/>
  </w:num>
  <w:num w:numId="62" w16cid:durableId="1889798017">
    <w:abstractNumId w:val="3"/>
  </w:num>
  <w:num w:numId="63" w16cid:durableId="630092040">
    <w:abstractNumId w:val="2"/>
  </w:num>
  <w:num w:numId="64" w16cid:durableId="1566261282">
    <w:abstractNumId w:val="1"/>
  </w:num>
  <w:num w:numId="65" w16cid:durableId="1367486301">
    <w:abstractNumId w:val="0"/>
  </w:num>
  <w:num w:numId="66" w16cid:durableId="1787384576">
    <w:abstractNumId w:val="9"/>
  </w:num>
  <w:num w:numId="67" w16cid:durableId="1155412059">
    <w:abstractNumId w:val="8"/>
  </w:num>
  <w:num w:numId="68" w16cid:durableId="1664504036">
    <w:abstractNumId w:val="7"/>
  </w:num>
  <w:num w:numId="69" w16cid:durableId="1609040226">
    <w:abstractNumId w:val="6"/>
  </w:num>
  <w:num w:numId="70" w16cid:durableId="491680274">
    <w:abstractNumId w:val="5"/>
  </w:num>
  <w:num w:numId="71" w16cid:durableId="905797820">
    <w:abstractNumId w:val="4"/>
  </w:num>
  <w:num w:numId="72" w16cid:durableId="93206122">
    <w:abstractNumId w:val="3"/>
  </w:num>
  <w:num w:numId="73" w16cid:durableId="68506694">
    <w:abstractNumId w:val="2"/>
  </w:num>
  <w:num w:numId="74" w16cid:durableId="1766074396">
    <w:abstractNumId w:val="1"/>
  </w:num>
  <w:num w:numId="75" w16cid:durableId="1894583868">
    <w:abstractNumId w:val="0"/>
  </w:num>
  <w:num w:numId="76" w16cid:durableId="969628379">
    <w:abstractNumId w:val="9"/>
  </w:num>
  <w:num w:numId="77" w16cid:durableId="928079949">
    <w:abstractNumId w:val="8"/>
  </w:num>
  <w:num w:numId="78" w16cid:durableId="572786411">
    <w:abstractNumId w:val="7"/>
  </w:num>
  <w:num w:numId="79" w16cid:durableId="165827125">
    <w:abstractNumId w:val="6"/>
  </w:num>
  <w:num w:numId="80" w16cid:durableId="552350981">
    <w:abstractNumId w:val="5"/>
  </w:num>
  <w:num w:numId="81" w16cid:durableId="1767530846">
    <w:abstractNumId w:val="4"/>
  </w:num>
  <w:num w:numId="82" w16cid:durableId="1258173793">
    <w:abstractNumId w:val="3"/>
  </w:num>
  <w:num w:numId="83" w16cid:durableId="1467091466">
    <w:abstractNumId w:val="2"/>
  </w:num>
  <w:num w:numId="84" w16cid:durableId="1897818292">
    <w:abstractNumId w:val="1"/>
  </w:num>
  <w:num w:numId="85" w16cid:durableId="1277564965">
    <w:abstractNumId w:val="0"/>
  </w:num>
  <w:num w:numId="86" w16cid:durableId="1213542828">
    <w:abstractNumId w:val="9"/>
  </w:num>
  <w:num w:numId="87" w16cid:durableId="1012412663">
    <w:abstractNumId w:val="8"/>
  </w:num>
  <w:num w:numId="88" w16cid:durableId="1076710389">
    <w:abstractNumId w:val="7"/>
  </w:num>
  <w:num w:numId="89" w16cid:durableId="298386015">
    <w:abstractNumId w:val="6"/>
  </w:num>
  <w:num w:numId="90" w16cid:durableId="1250886141">
    <w:abstractNumId w:val="5"/>
  </w:num>
  <w:num w:numId="91" w16cid:durableId="1940483879">
    <w:abstractNumId w:val="4"/>
  </w:num>
  <w:num w:numId="92" w16cid:durableId="940602253">
    <w:abstractNumId w:val="3"/>
  </w:num>
  <w:num w:numId="93" w16cid:durableId="67582466">
    <w:abstractNumId w:val="2"/>
  </w:num>
  <w:num w:numId="94" w16cid:durableId="1976641840">
    <w:abstractNumId w:val="1"/>
  </w:num>
  <w:num w:numId="95" w16cid:durableId="659506512">
    <w:abstractNumId w:val="0"/>
  </w:num>
  <w:num w:numId="96" w16cid:durableId="1242176811">
    <w:abstractNumId w:val="9"/>
  </w:num>
  <w:num w:numId="97" w16cid:durableId="623073000">
    <w:abstractNumId w:val="8"/>
  </w:num>
  <w:num w:numId="98" w16cid:durableId="47648875">
    <w:abstractNumId w:val="7"/>
  </w:num>
  <w:num w:numId="99" w16cid:durableId="82915371">
    <w:abstractNumId w:val="6"/>
  </w:num>
  <w:num w:numId="100" w16cid:durableId="1620644305">
    <w:abstractNumId w:val="5"/>
  </w:num>
  <w:num w:numId="101" w16cid:durableId="465244137">
    <w:abstractNumId w:val="4"/>
  </w:num>
  <w:num w:numId="102" w16cid:durableId="1003241083">
    <w:abstractNumId w:val="3"/>
  </w:num>
  <w:num w:numId="103" w16cid:durableId="2059278872">
    <w:abstractNumId w:val="2"/>
  </w:num>
  <w:num w:numId="104" w16cid:durableId="1174733859">
    <w:abstractNumId w:val="1"/>
  </w:num>
  <w:num w:numId="105" w16cid:durableId="1870101404">
    <w:abstractNumId w:val="0"/>
  </w:num>
  <w:num w:numId="106" w16cid:durableId="1082406491">
    <w:abstractNumId w:val="18"/>
    <w:lvlOverride w:ilvl="0">
      <w:startOverride w:val="1"/>
    </w:lvlOverride>
  </w:num>
  <w:num w:numId="107" w16cid:durableId="789788329">
    <w:abstractNumId w:val="14"/>
    <w:lvlOverride w:ilvl="0">
      <w:startOverride w:val="1"/>
    </w:lvlOverride>
  </w:num>
  <w:num w:numId="108" w16cid:durableId="1692298919">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25"/>
    <w:rsid w:val="000072E7"/>
    <w:rsid w:val="00064101"/>
    <w:rsid w:val="00097F4A"/>
    <w:rsid w:val="00103895"/>
    <w:rsid w:val="00130DC3"/>
    <w:rsid w:val="001547B6"/>
    <w:rsid w:val="00163CF6"/>
    <w:rsid w:val="001D776D"/>
    <w:rsid w:val="001F2CB3"/>
    <w:rsid w:val="001F49AC"/>
    <w:rsid w:val="00284281"/>
    <w:rsid w:val="002A0629"/>
    <w:rsid w:val="002B357B"/>
    <w:rsid w:val="003770C3"/>
    <w:rsid w:val="003802DC"/>
    <w:rsid w:val="003B43F8"/>
    <w:rsid w:val="003F7F1F"/>
    <w:rsid w:val="004A2AB7"/>
    <w:rsid w:val="006F3B95"/>
    <w:rsid w:val="00744227"/>
    <w:rsid w:val="007C6117"/>
    <w:rsid w:val="007D6262"/>
    <w:rsid w:val="00924893"/>
    <w:rsid w:val="009A6A2C"/>
    <w:rsid w:val="009C6E25"/>
    <w:rsid w:val="009E4AC3"/>
    <w:rsid w:val="00A11423"/>
    <w:rsid w:val="00A40E4E"/>
    <w:rsid w:val="00A87C32"/>
    <w:rsid w:val="00AA6386"/>
    <w:rsid w:val="00AB52C4"/>
    <w:rsid w:val="00B004E6"/>
    <w:rsid w:val="00B12F3C"/>
    <w:rsid w:val="00C57583"/>
    <w:rsid w:val="00C90D10"/>
    <w:rsid w:val="00C96238"/>
    <w:rsid w:val="00CA6239"/>
    <w:rsid w:val="00CD4C41"/>
    <w:rsid w:val="00D33050"/>
    <w:rsid w:val="00D722E4"/>
    <w:rsid w:val="00DC5427"/>
    <w:rsid w:val="00DF19CB"/>
    <w:rsid w:val="00E43799"/>
    <w:rsid w:val="00E72911"/>
    <w:rsid w:val="00EE0DD0"/>
    <w:rsid w:val="00F60776"/>
    <w:rsid w:val="00FB7A1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F0A4"/>
  <w15:chartTrackingRefBased/>
  <w15:docId w15:val="{CB4B3319-EF34-40CC-9AF6-860B9C69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10"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2C4"/>
    <w:pPr>
      <w:spacing w:after="0" w:line="240" w:lineRule="auto"/>
      <w:jc w:val="both"/>
    </w:pPr>
    <w:rPr>
      <w:rFonts w:ascii="Arial" w:hAnsi="Arial"/>
      <w:sz w:val="24"/>
    </w:rPr>
  </w:style>
  <w:style w:type="paragraph" w:styleId="Ttulo1">
    <w:name w:val="heading 1"/>
    <w:basedOn w:val="Normal"/>
    <w:next w:val="Normal"/>
    <w:link w:val="Ttulo1Car"/>
    <w:uiPriority w:val="10"/>
    <w:semiHidden/>
    <w:qFormat/>
    <w:rsid w:val="00A40E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qFormat/>
    <w:rsid w:val="00A40E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semiHidden/>
    <w:qFormat/>
    <w:rsid w:val="001F49AC"/>
    <w:pPr>
      <w:ind w:left="720"/>
      <w:contextualSpacing/>
    </w:pPr>
  </w:style>
  <w:style w:type="paragraph" w:styleId="Ttulo">
    <w:name w:val="Title"/>
    <w:basedOn w:val="Ttulo1"/>
    <w:next w:val="Normal"/>
    <w:link w:val="TtuloCar"/>
    <w:qFormat/>
    <w:rsid w:val="00A40E4E"/>
    <w:pPr>
      <w:numPr>
        <w:numId w:val="2"/>
      </w:numPr>
      <w:ind w:left="714" w:hanging="357"/>
      <w:contextualSpacing/>
    </w:pPr>
    <w:rPr>
      <w:rFonts w:ascii="Arial" w:hAnsi="Arial"/>
      <w:b/>
      <w:caps/>
      <w:color w:val="auto"/>
      <w:spacing w:val="-10"/>
      <w:kern w:val="28"/>
      <w:sz w:val="24"/>
      <w:szCs w:val="56"/>
    </w:rPr>
  </w:style>
  <w:style w:type="character" w:customStyle="1" w:styleId="TtuloCar">
    <w:name w:val="Título Car"/>
    <w:basedOn w:val="Fuentedeprrafopredeter"/>
    <w:link w:val="Ttulo"/>
    <w:rsid w:val="00A40E4E"/>
    <w:rPr>
      <w:rFonts w:ascii="Arial" w:eastAsiaTheme="majorEastAsia" w:hAnsi="Arial" w:cstheme="majorBidi"/>
      <w:b/>
      <w:caps/>
      <w:spacing w:val="-10"/>
      <w:kern w:val="28"/>
      <w:sz w:val="24"/>
      <w:szCs w:val="56"/>
    </w:rPr>
  </w:style>
  <w:style w:type="paragraph" w:customStyle="1" w:styleId="subtitulo">
    <w:name w:val="subtitulo"/>
    <w:basedOn w:val="Ttulo2"/>
    <w:next w:val="Normal"/>
    <w:link w:val="subtituloCar"/>
    <w:uiPriority w:val="1"/>
    <w:qFormat/>
    <w:rsid w:val="00A40E4E"/>
    <w:pPr>
      <w:numPr>
        <w:numId w:val="23"/>
      </w:numPr>
      <w:ind w:left="1077" w:hanging="357"/>
    </w:pPr>
    <w:rPr>
      <w:rFonts w:ascii="Arial" w:hAnsi="Arial"/>
      <w:b/>
      <w:color w:val="auto"/>
      <w:sz w:val="24"/>
    </w:rPr>
  </w:style>
  <w:style w:type="paragraph" w:customStyle="1" w:styleId="numeral1">
    <w:name w:val="numeral 1"/>
    <w:basedOn w:val="subtitulo"/>
    <w:next w:val="Normal"/>
    <w:link w:val="numeral1Car"/>
    <w:uiPriority w:val="2"/>
    <w:qFormat/>
    <w:rsid w:val="00103895"/>
    <w:pPr>
      <w:numPr>
        <w:numId w:val="4"/>
      </w:numPr>
      <w:ind w:left="1434" w:hanging="357"/>
      <w:outlineLvl w:val="2"/>
    </w:pPr>
    <w:rPr>
      <w:b w:val="0"/>
    </w:rPr>
  </w:style>
  <w:style w:type="character" w:customStyle="1" w:styleId="subtituloCar">
    <w:name w:val="subtitulo Car"/>
    <w:basedOn w:val="TtuloCar"/>
    <w:link w:val="subtitulo"/>
    <w:uiPriority w:val="1"/>
    <w:rsid w:val="00A40E4E"/>
    <w:rPr>
      <w:rFonts w:ascii="Arial" w:eastAsiaTheme="majorEastAsia" w:hAnsi="Arial" w:cstheme="majorBidi"/>
      <w:b/>
      <w:caps w:val="0"/>
      <w:spacing w:val="-10"/>
      <w:kern w:val="28"/>
      <w:sz w:val="24"/>
      <w:szCs w:val="26"/>
    </w:rPr>
  </w:style>
  <w:style w:type="paragraph" w:customStyle="1" w:styleId="literal1">
    <w:name w:val="literal 1"/>
    <w:basedOn w:val="numeral1"/>
    <w:next w:val="Normal"/>
    <w:link w:val="literal1Car"/>
    <w:uiPriority w:val="3"/>
    <w:qFormat/>
    <w:rsid w:val="00103895"/>
    <w:pPr>
      <w:numPr>
        <w:numId w:val="5"/>
      </w:numPr>
      <w:ind w:left="1797" w:hanging="357"/>
      <w:outlineLvl w:val="3"/>
    </w:pPr>
  </w:style>
  <w:style w:type="character" w:customStyle="1" w:styleId="numeral1Car">
    <w:name w:val="numeral 1 Car"/>
    <w:basedOn w:val="subtituloCar"/>
    <w:link w:val="numeral1"/>
    <w:uiPriority w:val="2"/>
    <w:rsid w:val="00103895"/>
    <w:rPr>
      <w:rFonts w:ascii="Arial" w:eastAsiaTheme="majorEastAsia" w:hAnsi="Arial" w:cstheme="majorBidi"/>
      <w:b w:val="0"/>
      <w:caps w:val="0"/>
      <w:spacing w:val="-10"/>
      <w:kern w:val="28"/>
      <w:sz w:val="24"/>
      <w:szCs w:val="26"/>
    </w:rPr>
  </w:style>
  <w:style w:type="paragraph" w:customStyle="1" w:styleId="numeral2">
    <w:name w:val="numeral 2"/>
    <w:basedOn w:val="literal1"/>
    <w:next w:val="Normal"/>
    <w:link w:val="numeral2Car"/>
    <w:uiPriority w:val="4"/>
    <w:qFormat/>
    <w:rsid w:val="00103895"/>
    <w:pPr>
      <w:numPr>
        <w:numId w:val="6"/>
      </w:numPr>
      <w:ind w:left="2154" w:hanging="357"/>
      <w:outlineLvl w:val="4"/>
    </w:pPr>
  </w:style>
  <w:style w:type="character" w:customStyle="1" w:styleId="literal1Car">
    <w:name w:val="literal 1 Car"/>
    <w:basedOn w:val="numeral1Car"/>
    <w:link w:val="literal1"/>
    <w:uiPriority w:val="3"/>
    <w:rsid w:val="00103895"/>
    <w:rPr>
      <w:rFonts w:ascii="Arial" w:eastAsiaTheme="majorEastAsia" w:hAnsi="Arial" w:cstheme="majorBidi"/>
      <w:b w:val="0"/>
      <w:caps w:val="0"/>
      <w:spacing w:val="-10"/>
      <w:kern w:val="28"/>
      <w:sz w:val="24"/>
      <w:szCs w:val="26"/>
    </w:rPr>
  </w:style>
  <w:style w:type="paragraph" w:customStyle="1" w:styleId="literal2">
    <w:name w:val="literal 2"/>
    <w:basedOn w:val="numeral1"/>
    <w:next w:val="Normal"/>
    <w:link w:val="literal2Car"/>
    <w:uiPriority w:val="5"/>
    <w:qFormat/>
    <w:rsid w:val="00103895"/>
    <w:pPr>
      <w:numPr>
        <w:numId w:val="7"/>
      </w:numPr>
      <w:ind w:left="2483" w:hanging="357"/>
      <w:outlineLvl w:val="5"/>
    </w:pPr>
  </w:style>
  <w:style w:type="character" w:customStyle="1" w:styleId="numeral2Car">
    <w:name w:val="numeral 2 Car"/>
    <w:basedOn w:val="literal1Car"/>
    <w:link w:val="numeral2"/>
    <w:uiPriority w:val="4"/>
    <w:rsid w:val="00103895"/>
    <w:rPr>
      <w:rFonts w:ascii="Arial" w:eastAsiaTheme="majorEastAsia" w:hAnsi="Arial" w:cstheme="majorBidi"/>
      <w:b w:val="0"/>
      <w:caps w:val="0"/>
      <w:spacing w:val="-10"/>
      <w:kern w:val="28"/>
      <w:sz w:val="24"/>
      <w:szCs w:val="26"/>
    </w:rPr>
  </w:style>
  <w:style w:type="paragraph" w:customStyle="1" w:styleId="numeral3">
    <w:name w:val="numeral 3"/>
    <w:basedOn w:val="literal2"/>
    <w:next w:val="Normal"/>
    <w:link w:val="numeral3Car"/>
    <w:uiPriority w:val="6"/>
    <w:qFormat/>
    <w:rsid w:val="00103895"/>
    <w:pPr>
      <w:numPr>
        <w:numId w:val="8"/>
      </w:numPr>
      <w:ind w:left="2891" w:hanging="357"/>
      <w:outlineLvl w:val="6"/>
    </w:pPr>
  </w:style>
  <w:style w:type="character" w:customStyle="1" w:styleId="literal2Car">
    <w:name w:val="literal 2 Car"/>
    <w:basedOn w:val="numeral1Car"/>
    <w:link w:val="literal2"/>
    <w:uiPriority w:val="5"/>
    <w:rsid w:val="00103895"/>
    <w:rPr>
      <w:rFonts w:ascii="Arial" w:eastAsiaTheme="majorEastAsia" w:hAnsi="Arial" w:cstheme="majorBidi"/>
      <w:b w:val="0"/>
      <w:caps w:val="0"/>
      <w:spacing w:val="-10"/>
      <w:kern w:val="28"/>
      <w:sz w:val="24"/>
      <w:szCs w:val="26"/>
    </w:rPr>
  </w:style>
  <w:style w:type="paragraph" w:customStyle="1" w:styleId="literal3">
    <w:name w:val="literal 3"/>
    <w:basedOn w:val="numeral3"/>
    <w:next w:val="Normal"/>
    <w:link w:val="literal3Car"/>
    <w:uiPriority w:val="7"/>
    <w:qFormat/>
    <w:rsid w:val="00103895"/>
    <w:pPr>
      <w:numPr>
        <w:numId w:val="9"/>
      </w:numPr>
      <w:ind w:left="3254" w:hanging="357"/>
      <w:outlineLvl w:val="7"/>
    </w:pPr>
  </w:style>
  <w:style w:type="character" w:customStyle="1" w:styleId="numeral3Car">
    <w:name w:val="numeral 3 Car"/>
    <w:basedOn w:val="literal2Car"/>
    <w:link w:val="numeral3"/>
    <w:uiPriority w:val="6"/>
    <w:rsid w:val="00103895"/>
    <w:rPr>
      <w:rFonts w:ascii="Arial" w:eastAsiaTheme="majorEastAsia" w:hAnsi="Arial" w:cstheme="majorBidi"/>
      <w:b w:val="0"/>
      <w:caps w:val="0"/>
      <w:spacing w:val="-10"/>
      <w:kern w:val="28"/>
      <w:sz w:val="24"/>
      <w:szCs w:val="26"/>
    </w:rPr>
  </w:style>
  <w:style w:type="paragraph" w:styleId="Sinespaciado">
    <w:name w:val="No Spacing"/>
    <w:link w:val="SinespaciadoCar"/>
    <w:uiPriority w:val="1"/>
    <w:qFormat/>
    <w:rsid w:val="00A40E4E"/>
    <w:pPr>
      <w:spacing w:after="0" w:line="240" w:lineRule="auto"/>
    </w:pPr>
    <w:rPr>
      <w:rFonts w:eastAsiaTheme="minorEastAsia"/>
      <w:kern w:val="0"/>
      <w:lang w:eastAsia="es-GT"/>
      <w14:ligatures w14:val="none"/>
    </w:rPr>
  </w:style>
  <w:style w:type="character" w:customStyle="1" w:styleId="literal3Car">
    <w:name w:val="literal 3 Car"/>
    <w:basedOn w:val="numeral3Car"/>
    <w:link w:val="literal3"/>
    <w:uiPriority w:val="7"/>
    <w:rsid w:val="00103895"/>
    <w:rPr>
      <w:rFonts w:ascii="Arial" w:eastAsiaTheme="majorEastAsia" w:hAnsi="Arial" w:cstheme="majorBidi"/>
      <w:b w:val="0"/>
      <w:caps w:val="0"/>
      <w:spacing w:val="-10"/>
      <w:kern w:val="28"/>
      <w:sz w:val="24"/>
      <w:szCs w:val="26"/>
    </w:rPr>
  </w:style>
  <w:style w:type="character" w:customStyle="1" w:styleId="SinespaciadoCar">
    <w:name w:val="Sin espaciado Car"/>
    <w:basedOn w:val="Fuentedeprrafopredeter"/>
    <w:link w:val="Sinespaciado"/>
    <w:uiPriority w:val="1"/>
    <w:rsid w:val="00A40E4E"/>
    <w:rPr>
      <w:rFonts w:eastAsiaTheme="minorEastAsia"/>
      <w:kern w:val="0"/>
      <w:lang w:eastAsia="es-GT"/>
      <w14:ligatures w14:val="none"/>
    </w:rPr>
  </w:style>
  <w:style w:type="paragraph" w:styleId="Encabezado">
    <w:name w:val="header"/>
    <w:basedOn w:val="Normal"/>
    <w:link w:val="EncabezadoCar"/>
    <w:uiPriority w:val="99"/>
    <w:unhideWhenUsed/>
    <w:rsid w:val="00A40E4E"/>
    <w:pPr>
      <w:tabs>
        <w:tab w:val="center" w:pos="4419"/>
        <w:tab w:val="right" w:pos="8838"/>
      </w:tabs>
    </w:pPr>
  </w:style>
  <w:style w:type="character" w:customStyle="1" w:styleId="EncabezadoCar">
    <w:name w:val="Encabezado Car"/>
    <w:basedOn w:val="Fuentedeprrafopredeter"/>
    <w:link w:val="Encabezado"/>
    <w:uiPriority w:val="99"/>
    <w:rsid w:val="00A40E4E"/>
    <w:rPr>
      <w:rFonts w:ascii="Arial" w:hAnsi="Arial"/>
      <w:sz w:val="24"/>
    </w:rPr>
  </w:style>
  <w:style w:type="paragraph" w:styleId="Piedepgina">
    <w:name w:val="footer"/>
    <w:basedOn w:val="Normal"/>
    <w:link w:val="PiedepginaCar"/>
    <w:uiPriority w:val="99"/>
    <w:unhideWhenUsed/>
    <w:rsid w:val="00A40E4E"/>
    <w:pPr>
      <w:tabs>
        <w:tab w:val="center" w:pos="4419"/>
        <w:tab w:val="right" w:pos="8838"/>
      </w:tabs>
    </w:pPr>
  </w:style>
  <w:style w:type="character" w:customStyle="1" w:styleId="PiedepginaCar">
    <w:name w:val="Pie de página Car"/>
    <w:basedOn w:val="Fuentedeprrafopredeter"/>
    <w:link w:val="Piedepgina"/>
    <w:uiPriority w:val="99"/>
    <w:rsid w:val="00A40E4E"/>
    <w:rPr>
      <w:rFonts w:ascii="Arial" w:hAnsi="Arial"/>
      <w:sz w:val="24"/>
    </w:rPr>
  </w:style>
  <w:style w:type="character" w:customStyle="1" w:styleId="Ttulo1Car">
    <w:name w:val="Título 1 Car"/>
    <w:basedOn w:val="Fuentedeprrafopredeter"/>
    <w:link w:val="Ttulo1"/>
    <w:uiPriority w:val="10"/>
    <w:semiHidden/>
    <w:rsid w:val="00A40E4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40E4E"/>
    <w:pPr>
      <w:spacing w:line="259" w:lineRule="auto"/>
      <w:jc w:val="left"/>
      <w:outlineLvl w:val="9"/>
    </w:pPr>
    <w:rPr>
      <w:kern w:val="0"/>
      <w:lang w:eastAsia="es-GT"/>
      <w14:ligatures w14:val="none"/>
    </w:rPr>
  </w:style>
  <w:style w:type="paragraph" w:styleId="TDC1">
    <w:name w:val="toc 1"/>
    <w:basedOn w:val="Normal"/>
    <w:next w:val="Normal"/>
    <w:autoRedefine/>
    <w:uiPriority w:val="39"/>
    <w:unhideWhenUsed/>
    <w:rsid w:val="00A40E4E"/>
    <w:pPr>
      <w:spacing w:after="100"/>
    </w:pPr>
  </w:style>
  <w:style w:type="character" w:styleId="Hipervnculo">
    <w:name w:val="Hyperlink"/>
    <w:basedOn w:val="Fuentedeprrafopredeter"/>
    <w:uiPriority w:val="99"/>
    <w:unhideWhenUsed/>
    <w:rsid w:val="00A40E4E"/>
    <w:rPr>
      <w:color w:val="0563C1" w:themeColor="hyperlink"/>
      <w:u w:val="single"/>
    </w:rPr>
  </w:style>
  <w:style w:type="paragraph" w:styleId="TDC2">
    <w:name w:val="toc 2"/>
    <w:basedOn w:val="Normal"/>
    <w:next w:val="Normal"/>
    <w:autoRedefine/>
    <w:uiPriority w:val="39"/>
    <w:unhideWhenUsed/>
    <w:rsid w:val="00A40E4E"/>
    <w:pPr>
      <w:spacing w:after="100"/>
      <w:ind w:left="240"/>
    </w:pPr>
  </w:style>
  <w:style w:type="character" w:customStyle="1" w:styleId="Ttulo2Car">
    <w:name w:val="Título 2 Car"/>
    <w:basedOn w:val="Fuentedeprrafopredeter"/>
    <w:link w:val="Ttulo2"/>
    <w:uiPriority w:val="9"/>
    <w:semiHidden/>
    <w:rsid w:val="00A40E4E"/>
    <w:rPr>
      <w:rFonts w:asciiTheme="majorHAnsi" w:eastAsiaTheme="majorEastAsia" w:hAnsiTheme="majorHAnsi" w:cstheme="majorBidi"/>
      <w:color w:val="2F5496" w:themeColor="accent1" w:themeShade="BF"/>
      <w:sz w:val="26"/>
      <w:szCs w:val="26"/>
    </w:rPr>
  </w:style>
  <w:style w:type="paragraph" w:styleId="TDC3">
    <w:name w:val="toc 3"/>
    <w:basedOn w:val="Normal"/>
    <w:next w:val="Normal"/>
    <w:autoRedefine/>
    <w:uiPriority w:val="39"/>
    <w:unhideWhenUsed/>
    <w:rsid w:val="00A40E4E"/>
    <w:pPr>
      <w:spacing w:after="100" w:line="259" w:lineRule="auto"/>
      <w:ind w:left="440"/>
      <w:jc w:val="left"/>
    </w:pPr>
    <w:rPr>
      <w:rFonts w:asciiTheme="minorHAnsi" w:eastAsiaTheme="minorEastAsia" w:hAnsiTheme="minorHAnsi"/>
      <w:kern w:val="0"/>
      <w:sz w:val="22"/>
      <w:lang w:eastAsia="es-GT"/>
      <w14:ligatures w14:val="none"/>
    </w:rPr>
  </w:style>
  <w:style w:type="paragraph" w:styleId="TDC4">
    <w:name w:val="toc 4"/>
    <w:basedOn w:val="Normal"/>
    <w:next w:val="Normal"/>
    <w:autoRedefine/>
    <w:uiPriority w:val="39"/>
    <w:unhideWhenUsed/>
    <w:rsid w:val="00A40E4E"/>
    <w:pPr>
      <w:spacing w:after="100" w:line="259" w:lineRule="auto"/>
      <w:ind w:left="660"/>
      <w:jc w:val="left"/>
    </w:pPr>
    <w:rPr>
      <w:rFonts w:asciiTheme="minorHAnsi" w:eastAsiaTheme="minorEastAsia" w:hAnsiTheme="minorHAnsi"/>
      <w:kern w:val="0"/>
      <w:sz w:val="22"/>
      <w:lang w:eastAsia="es-GT"/>
      <w14:ligatures w14:val="none"/>
    </w:rPr>
  </w:style>
  <w:style w:type="paragraph" w:styleId="TDC5">
    <w:name w:val="toc 5"/>
    <w:basedOn w:val="Normal"/>
    <w:next w:val="Normal"/>
    <w:autoRedefine/>
    <w:uiPriority w:val="39"/>
    <w:unhideWhenUsed/>
    <w:rsid w:val="00A40E4E"/>
    <w:pPr>
      <w:spacing w:after="100" w:line="259" w:lineRule="auto"/>
      <w:ind w:left="880"/>
      <w:jc w:val="left"/>
    </w:pPr>
    <w:rPr>
      <w:rFonts w:asciiTheme="minorHAnsi" w:eastAsiaTheme="minorEastAsia" w:hAnsiTheme="minorHAnsi"/>
      <w:kern w:val="0"/>
      <w:sz w:val="22"/>
      <w:lang w:eastAsia="es-GT"/>
      <w14:ligatures w14:val="none"/>
    </w:rPr>
  </w:style>
  <w:style w:type="paragraph" w:styleId="TDC6">
    <w:name w:val="toc 6"/>
    <w:basedOn w:val="Normal"/>
    <w:next w:val="Normal"/>
    <w:autoRedefine/>
    <w:uiPriority w:val="39"/>
    <w:unhideWhenUsed/>
    <w:rsid w:val="00A40E4E"/>
    <w:pPr>
      <w:spacing w:after="100" w:line="259" w:lineRule="auto"/>
      <w:ind w:left="1100"/>
      <w:jc w:val="left"/>
    </w:pPr>
    <w:rPr>
      <w:rFonts w:asciiTheme="minorHAnsi" w:eastAsiaTheme="minorEastAsia" w:hAnsiTheme="minorHAnsi"/>
      <w:kern w:val="0"/>
      <w:sz w:val="22"/>
      <w:lang w:eastAsia="es-GT"/>
      <w14:ligatures w14:val="none"/>
    </w:rPr>
  </w:style>
  <w:style w:type="paragraph" w:styleId="TDC7">
    <w:name w:val="toc 7"/>
    <w:basedOn w:val="Normal"/>
    <w:next w:val="Normal"/>
    <w:autoRedefine/>
    <w:uiPriority w:val="39"/>
    <w:unhideWhenUsed/>
    <w:rsid w:val="00A40E4E"/>
    <w:pPr>
      <w:spacing w:after="100" w:line="259" w:lineRule="auto"/>
      <w:ind w:left="1320"/>
      <w:jc w:val="left"/>
    </w:pPr>
    <w:rPr>
      <w:rFonts w:asciiTheme="minorHAnsi" w:eastAsiaTheme="minorEastAsia" w:hAnsiTheme="minorHAnsi"/>
      <w:kern w:val="0"/>
      <w:sz w:val="22"/>
      <w:lang w:eastAsia="es-GT"/>
      <w14:ligatures w14:val="none"/>
    </w:rPr>
  </w:style>
  <w:style w:type="paragraph" w:styleId="TDC8">
    <w:name w:val="toc 8"/>
    <w:basedOn w:val="Normal"/>
    <w:next w:val="Normal"/>
    <w:autoRedefine/>
    <w:uiPriority w:val="39"/>
    <w:unhideWhenUsed/>
    <w:rsid w:val="00A40E4E"/>
    <w:pPr>
      <w:spacing w:after="100" w:line="259" w:lineRule="auto"/>
      <w:ind w:left="1540"/>
      <w:jc w:val="left"/>
    </w:pPr>
    <w:rPr>
      <w:rFonts w:asciiTheme="minorHAnsi" w:eastAsiaTheme="minorEastAsia" w:hAnsiTheme="minorHAnsi"/>
      <w:kern w:val="0"/>
      <w:sz w:val="22"/>
      <w:lang w:eastAsia="es-GT"/>
      <w14:ligatures w14:val="none"/>
    </w:rPr>
  </w:style>
  <w:style w:type="paragraph" w:styleId="TDC9">
    <w:name w:val="toc 9"/>
    <w:basedOn w:val="Normal"/>
    <w:next w:val="Normal"/>
    <w:autoRedefine/>
    <w:uiPriority w:val="39"/>
    <w:unhideWhenUsed/>
    <w:rsid w:val="00A40E4E"/>
    <w:pPr>
      <w:spacing w:after="100" w:line="259" w:lineRule="auto"/>
      <w:ind w:left="1760"/>
      <w:jc w:val="left"/>
    </w:pPr>
    <w:rPr>
      <w:rFonts w:asciiTheme="minorHAnsi" w:eastAsiaTheme="minorEastAsia" w:hAnsiTheme="minorHAnsi"/>
      <w:kern w:val="0"/>
      <w:sz w:val="22"/>
      <w:lang w:eastAsia="es-GT"/>
      <w14:ligatures w14:val="none"/>
    </w:rPr>
  </w:style>
  <w:style w:type="character" w:styleId="Mencinsinresolver">
    <w:name w:val="Unresolved Mention"/>
    <w:basedOn w:val="Fuentedeprrafopredeter"/>
    <w:uiPriority w:val="99"/>
    <w:semiHidden/>
    <w:unhideWhenUsed/>
    <w:rsid w:val="00A40E4E"/>
    <w:rPr>
      <w:color w:val="605E5C"/>
      <w:shd w:val="clear" w:color="auto" w:fill="E1DFDD"/>
    </w:rPr>
  </w:style>
  <w:style w:type="table" w:styleId="Tablaconcuadrcula">
    <w:name w:val="Table Grid"/>
    <w:basedOn w:val="Tablanormal"/>
    <w:uiPriority w:val="39"/>
    <w:rsid w:val="00744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0015">
      <w:bodyDiv w:val="1"/>
      <w:marLeft w:val="0"/>
      <w:marRight w:val="0"/>
      <w:marTop w:val="0"/>
      <w:marBottom w:val="0"/>
      <w:divBdr>
        <w:top w:val="none" w:sz="0" w:space="0" w:color="auto"/>
        <w:left w:val="none" w:sz="0" w:space="0" w:color="auto"/>
        <w:bottom w:val="none" w:sz="0" w:space="0" w:color="auto"/>
        <w:right w:val="none" w:sz="0" w:space="0" w:color="auto"/>
      </w:divBdr>
    </w:div>
    <w:div w:id="428047980">
      <w:bodyDiv w:val="1"/>
      <w:marLeft w:val="0"/>
      <w:marRight w:val="0"/>
      <w:marTop w:val="0"/>
      <w:marBottom w:val="0"/>
      <w:divBdr>
        <w:top w:val="none" w:sz="0" w:space="0" w:color="auto"/>
        <w:left w:val="none" w:sz="0" w:space="0" w:color="auto"/>
        <w:bottom w:val="none" w:sz="0" w:space="0" w:color="auto"/>
        <w:right w:val="none" w:sz="0" w:space="0" w:color="auto"/>
      </w:divBdr>
    </w:div>
    <w:div w:id="745490801">
      <w:bodyDiv w:val="1"/>
      <w:marLeft w:val="0"/>
      <w:marRight w:val="0"/>
      <w:marTop w:val="0"/>
      <w:marBottom w:val="0"/>
      <w:divBdr>
        <w:top w:val="none" w:sz="0" w:space="0" w:color="auto"/>
        <w:left w:val="none" w:sz="0" w:space="0" w:color="auto"/>
        <w:bottom w:val="none" w:sz="0" w:space="0" w:color="auto"/>
        <w:right w:val="none" w:sz="0" w:space="0" w:color="auto"/>
      </w:divBdr>
    </w:div>
    <w:div w:id="893084499">
      <w:bodyDiv w:val="1"/>
      <w:marLeft w:val="0"/>
      <w:marRight w:val="0"/>
      <w:marTop w:val="0"/>
      <w:marBottom w:val="0"/>
      <w:divBdr>
        <w:top w:val="none" w:sz="0" w:space="0" w:color="auto"/>
        <w:left w:val="none" w:sz="0" w:space="0" w:color="auto"/>
        <w:bottom w:val="none" w:sz="0" w:space="0" w:color="auto"/>
        <w:right w:val="none" w:sz="0" w:space="0" w:color="auto"/>
      </w:divBdr>
    </w:div>
    <w:div w:id="960917205">
      <w:bodyDiv w:val="1"/>
      <w:marLeft w:val="0"/>
      <w:marRight w:val="0"/>
      <w:marTop w:val="0"/>
      <w:marBottom w:val="0"/>
      <w:divBdr>
        <w:top w:val="none" w:sz="0" w:space="0" w:color="auto"/>
        <w:left w:val="none" w:sz="0" w:space="0" w:color="auto"/>
        <w:bottom w:val="none" w:sz="0" w:space="0" w:color="auto"/>
        <w:right w:val="none" w:sz="0" w:space="0" w:color="auto"/>
      </w:divBdr>
    </w:div>
    <w:div w:id="1114708581">
      <w:bodyDiv w:val="1"/>
      <w:marLeft w:val="0"/>
      <w:marRight w:val="0"/>
      <w:marTop w:val="0"/>
      <w:marBottom w:val="0"/>
      <w:divBdr>
        <w:top w:val="none" w:sz="0" w:space="0" w:color="auto"/>
        <w:left w:val="none" w:sz="0" w:space="0" w:color="auto"/>
        <w:bottom w:val="none" w:sz="0" w:space="0" w:color="auto"/>
        <w:right w:val="none" w:sz="0" w:space="0" w:color="auto"/>
      </w:divBdr>
    </w:div>
    <w:div w:id="1126659656">
      <w:bodyDiv w:val="1"/>
      <w:marLeft w:val="0"/>
      <w:marRight w:val="0"/>
      <w:marTop w:val="0"/>
      <w:marBottom w:val="0"/>
      <w:divBdr>
        <w:top w:val="none" w:sz="0" w:space="0" w:color="auto"/>
        <w:left w:val="none" w:sz="0" w:space="0" w:color="auto"/>
        <w:bottom w:val="none" w:sz="0" w:space="0" w:color="auto"/>
        <w:right w:val="none" w:sz="0" w:space="0" w:color="auto"/>
      </w:divBdr>
    </w:div>
    <w:div w:id="1151093991">
      <w:bodyDiv w:val="1"/>
      <w:marLeft w:val="0"/>
      <w:marRight w:val="0"/>
      <w:marTop w:val="0"/>
      <w:marBottom w:val="0"/>
      <w:divBdr>
        <w:top w:val="none" w:sz="0" w:space="0" w:color="auto"/>
        <w:left w:val="none" w:sz="0" w:space="0" w:color="auto"/>
        <w:bottom w:val="none" w:sz="0" w:space="0" w:color="auto"/>
        <w:right w:val="none" w:sz="0" w:space="0" w:color="auto"/>
      </w:divBdr>
    </w:div>
    <w:div w:id="1154639111">
      <w:bodyDiv w:val="1"/>
      <w:marLeft w:val="0"/>
      <w:marRight w:val="0"/>
      <w:marTop w:val="0"/>
      <w:marBottom w:val="0"/>
      <w:divBdr>
        <w:top w:val="none" w:sz="0" w:space="0" w:color="auto"/>
        <w:left w:val="none" w:sz="0" w:space="0" w:color="auto"/>
        <w:bottom w:val="none" w:sz="0" w:space="0" w:color="auto"/>
        <w:right w:val="none" w:sz="0" w:space="0" w:color="auto"/>
      </w:divBdr>
    </w:div>
    <w:div w:id="1198351412">
      <w:bodyDiv w:val="1"/>
      <w:marLeft w:val="0"/>
      <w:marRight w:val="0"/>
      <w:marTop w:val="0"/>
      <w:marBottom w:val="0"/>
      <w:divBdr>
        <w:top w:val="none" w:sz="0" w:space="0" w:color="auto"/>
        <w:left w:val="none" w:sz="0" w:space="0" w:color="auto"/>
        <w:bottom w:val="none" w:sz="0" w:space="0" w:color="auto"/>
        <w:right w:val="none" w:sz="0" w:space="0" w:color="auto"/>
      </w:divBdr>
    </w:div>
    <w:div w:id="1346517256">
      <w:bodyDiv w:val="1"/>
      <w:marLeft w:val="0"/>
      <w:marRight w:val="0"/>
      <w:marTop w:val="0"/>
      <w:marBottom w:val="0"/>
      <w:divBdr>
        <w:top w:val="none" w:sz="0" w:space="0" w:color="auto"/>
        <w:left w:val="none" w:sz="0" w:space="0" w:color="auto"/>
        <w:bottom w:val="none" w:sz="0" w:space="0" w:color="auto"/>
        <w:right w:val="none" w:sz="0" w:space="0" w:color="auto"/>
      </w:divBdr>
    </w:div>
    <w:div w:id="1466239818">
      <w:bodyDiv w:val="1"/>
      <w:marLeft w:val="0"/>
      <w:marRight w:val="0"/>
      <w:marTop w:val="0"/>
      <w:marBottom w:val="0"/>
      <w:divBdr>
        <w:top w:val="none" w:sz="0" w:space="0" w:color="auto"/>
        <w:left w:val="none" w:sz="0" w:space="0" w:color="auto"/>
        <w:bottom w:val="none" w:sz="0" w:space="0" w:color="auto"/>
        <w:right w:val="none" w:sz="0" w:space="0" w:color="auto"/>
      </w:divBdr>
    </w:div>
    <w:div w:id="1543713778">
      <w:bodyDiv w:val="1"/>
      <w:marLeft w:val="0"/>
      <w:marRight w:val="0"/>
      <w:marTop w:val="0"/>
      <w:marBottom w:val="0"/>
      <w:divBdr>
        <w:top w:val="none" w:sz="0" w:space="0" w:color="auto"/>
        <w:left w:val="none" w:sz="0" w:space="0" w:color="auto"/>
        <w:bottom w:val="none" w:sz="0" w:space="0" w:color="auto"/>
        <w:right w:val="none" w:sz="0" w:space="0" w:color="auto"/>
      </w:divBdr>
    </w:div>
    <w:div w:id="1565524001">
      <w:bodyDiv w:val="1"/>
      <w:marLeft w:val="0"/>
      <w:marRight w:val="0"/>
      <w:marTop w:val="0"/>
      <w:marBottom w:val="0"/>
      <w:divBdr>
        <w:top w:val="none" w:sz="0" w:space="0" w:color="auto"/>
        <w:left w:val="none" w:sz="0" w:space="0" w:color="auto"/>
        <w:bottom w:val="none" w:sz="0" w:space="0" w:color="auto"/>
        <w:right w:val="none" w:sz="0" w:space="0" w:color="auto"/>
      </w:divBdr>
    </w:div>
    <w:div w:id="1641112371">
      <w:bodyDiv w:val="1"/>
      <w:marLeft w:val="0"/>
      <w:marRight w:val="0"/>
      <w:marTop w:val="0"/>
      <w:marBottom w:val="0"/>
      <w:divBdr>
        <w:top w:val="none" w:sz="0" w:space="0" w:color="auto"/>
        <w:left w:val="none" w:sz="0" w:space="0" w:color="auto"/>
        <w:bottom w:val="none" w:sz="0" w:space="0" w:color="auto"/>
        <w:right w:val="none" w:sz="0" w:space="0" w:color="auto"/>
      </w:divBdr>
    </w:div>
    <w:div w:id="1771703721">
      <w:bodyDiv w:val="1"/>
      <w:marLeft w:val="0"/>
      <w:marRight w:val="0"/>
      <w:marTop w:val="0"/>
      <w:marBottom w:val="0"/>
      <w:divBdr>
        <w:top w:val="none" w:sz="0" w:space="0" w:color="auto"/>
        <w:left w:val="none" w:sz="0" w:space="0" w:color="auto"/>
        <w:bottom w:val="none" w:sz="0" w:space="0" w:color="auto"/>
        <w:right w:val="none" w:sz="0" w:space="0" w:color="auto"/>
      </w:divBdr>
    </w:div>
    <w:div w:id="1831210053">
      <w:bodyDiv w:val="1"/>
      <w:marLeft w:val="0"/>
      <w:marRight w:val="0"/>
      <w:marTop w:val="0"/>
      <w:marBottom w:val="0"/>
      <w:divBdr>
        <w:top w:val="none" w:sz="0" w:space="0" w:color="auto"/>
        <w:left w:val="none" w:sz="0" w:space="0" w:color="auto"/>
        <w:bottom w:val="none" w:sz="0" w:space="0" w:color="auto"/>
        <w:right w:val="none" w:sz="0" w:space="0" w:color="auto"/>
      </w:divBdr>
    </w:div>
    <w:div w:id="1849099472">
      <w:bodyDiv w:val="1"/>
      <w:marLeft w:val="0"/>
      <w:marRight w:val="0"/>
      <w:marTop w:val="0"/>
      <w:marBottom w:val="0"/>
      <w:divBdr>
        <w:top w:val="none" w:sz="0" w:space="0" w:color="auto"/>
        <w:left w:val="none" w:sz="0" w:space="0" w:color="auto"/>
        <w:bottom w:val="none" w:sz="0" w:space="0" w:color="auto"/>
        <w:right w:val="none" w:sz="0" w:space="0" w:color="auto"/>
      </w:divBdr>
    </w:div>
    <w:div w:id="1867131625">
      <w:bodyDiv w:val="1"/>
      <w:marLeft w:val="0"/>
      <w:marRight w:val="0"/>
      <w:marTop w:val="0"/>
      <w:marBottom w:val="0"/>
      <w:divBdr>
        <w:top w:val="none" w:sz="0" w:space="0" w:color="auto"/>
        <w:left w:val="none" w:sz="0" w:space="0" w:color="auto"/>
        <w:bottom w:val="none" w:sz="0" w:space="0" w:color="auto"/>
        <w:right w:val="none" w:sz="0" w:space="0" w:color="auto"/>
      </w:divBdr>
    </w:div>
    <w:div w:id="1877738725">
      <w:bodyDiv w:val="1"/>
      <w:marLeft w:val="0"/>
      <w:marRight w:val="0"/>
      <w:marTop w:val="0"/>
      <w:marBottom w:val="0"/>
      <w:divBdr>
        <w:top w:val="none" w:sz="0" w:space="0" w:color="auto"/>
        <w:left w:val="none" w:sz="0" w:space="0" w:color="auto"/>
        <w:bottom w:val="none" w:sz="0" w:space="0" w:color="auto"/>
        <w:right w:val="none" w:sz="0" w:space="0" w:color="auto"/>
      </w:divBdr>
    </w:div>
    <w:div w:id="1885285711">
      <w:bodyDiv w:val="1"/>
      <w:marLeft w:val="0"/>
      <w:marRight w:val="0"/>
      <w:marTop w:val="0"/>
      <w:marBottom w:val="0"/>
      <w:divBdr>
        <w:top w:val="none" w:sz="0" w:space="0" w:color="auto"/>
        <w:left w:val="none" w:sz="0" w:space="0" w:color="auto"/>
        <w:bottom w:val="none" w:sz="0" w:space="0" w:color="auto"/>
        <w:right w:val="none" w:sz="0" w:space="0" w:color="auto"/>
      </w:divBdr>
    </w:div>
    <w:div w:id="1920556030">
      <w:bodyDiv w:val="1"/>
      <w:marLeft w:val="0"/>
      <w:marRight w:val="0"/>
      <w:marTop w:val="0"/>
      <w:marBottom w:val="0"/>
      <w:divBdr>
        <w:top w:val="none" w:sz="0" w:space="0" w:color="auto"/>
        <w:left w:val="none" w:sz="0" w:space="0" w:color="auto"/>
        <w:bottom w:val="none" w:sz="0" w:space="0" w:color="auto"/>
        <w:right w:val="none" w:sz="0" w:space="0" w:color="auto"/>
      </w:divBdr>
    </w:div>
    <w:div w:id="1927760763">
      <w:bodyDiv w:val="1"/>
      <w:marLeft w:val="0"/>
      <w:marRight w:val="0"/>
      <w:marTop w:val="0"/>
      <w:marBottom w:val="0"/>
      <w:divBdr>
        <w:top w:val="none" w:sz="0" w:space="0" w:color="auto"/>
        <w:left w:val="none" w:sz="0" w:space="0" w:color="auto"/>
        <w:bottom w:val="none" w:sz="0" w:space="0" w:color="auto"/>
        <w:right w:val="none" w:sz="0" w:space="0" w:color="auto"/>
      </w:divBdr>
    </w:div>
    <w:div w:id="2083525235">
      <w:bodyDiv w:val="1"/>
      <w:marLeft w:val="0"/>
      <w:marRight w:val="0"/>
      <w:marTop w:val="0"/>
      <w:marBottom w:val="0"/>
      <w:divBdr>
        <w:top w:val="none" w:sz="0" w:space="0" w:color="auto"/>
        <w:left w:val="none" w:sz="0" w:space="0" w:color="auto"/>
        <w:bottom w:val="none" w:sz="0" w:space="0" w:color="auto"/>
        <w:right w:val="none" w:sz="0" w:space="0" w:color="auto"/>
      </w:divBdr>
    </w:div>
    <w:div w:id="214311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27A2C5-486C-4A04-8DD6-CFC02EE61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24</Pages>
  <Words>6775</Words>
  <Characters>37264</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MANUAL DE POLITICAS DE BASE DE DATOS DEL MINISTERIO DE LA DEFENSA NACIONAL</vt:lpstr>
    </vt:vector>
  </TitlesOfParts>
  <Company>GUATEMALA</Company>
  <LinksUpToDate>false</LinksUpToDate>
  <CharactersWithSpaces>43952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POLITICAS DE BASE DE DATOS DEL MINISTERIO DE LA DEFENSA NACIONAL</dc:title>
  <dc:subject>COMANDO DE INFORMATICA Y TECNOLOGIA</dc:subject>
  <dc:creator>compañía DE SISTEMAS DEL BATALLON DEL TIC´S DEL CIT</dc:creator>
  <cp:keywords/>
  <dc:description/>
  <cp:lastModifiedBy>TENIENTE MUÑOZ VELASQUEZ CHRISTIAN ROBERTO</cp:lastModifiedBy>
  <cp:revision>3</cp:revision>
  <cp:lastPrinted>2023-04-21T16:47:00Z</cp:lastPrinted>
  <dcterms:created xsi:type="dcterms:W3CDTF">2023-04-21T15:16:00Z</dcterms:created>
  <dcterms:modified xsi:type="dcterms:W3CDTF">2023-05-01T18:31:00Z</dcterms:modified>
</cp:coreProperties>
</file>