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Result</w:t>
      </w:r>
      <w:r>
        <w:t xml:space="preserve"> </w:t>
      </w:r>
      <w:r>
        <w:t xml:space="preserve">Presentation</w:t>
      </w:r>
    </w:p>
    <w:p>
      <w:pPr>
        <w:pStyle w:val="SourceCode"/>
      </w:pPr>
      <w:r>
        <w:rPr>
          <w:rStyle w:val="NormalTok"/>
        </w:rPr>
        <w:t xml:space="preserve">reg_table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huxreg</w:t>
      </w:r>
      <w:r>
        <w:rPr>
          <w:rStyle w:val="NormalTok"/>
        </w:rPr>
        <w:t xml:space="preserve">(ModelN, ModelC, </w:t>
      </w:r>
      <w:r>
        <w:rPr>
          <w:rStyle w:val="DataTypeTok"/>
        </w:rPr>
        <w:t xml:space="preserve">statistics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"nobs"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R2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"r.squared"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R2Adj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"adj.r.squared"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StringTok"/>
        </w:rPr>
        <w:t xml:space="preserve">"AIC"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print_md</w:t>
      </w:r>
      <w:r>
        <w:rPr>
          <w:rStyle w:val="NormalTok"/>
        </w:rPr>
        <w:t xml:space="preserve">(reg_table)</w:t>
      </w:r>
    </w:p>
    <w:tbl>
      <w:tblPr>
        <w:tblStyle w:val="TableNormal"/>
        <w:tblW w:type="pct" w:w="3194.444444444445"/>
        <w:tblLook w:firstRow="1"/>
      </w:tblPr>
      <w:tblGrid>
        <w:gridCol w:w="1760"/>
        <w:gridCol w:w="1650"/>
        <w:gridCol w:w="165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( 1)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w:r>
              <w:t xml:space="preserve">( 2)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p>
            <w:pPr>
              <w:pStyle w:val="Compact"/>
              <w:jc w:val="center"/>
            </w:pPr>
            <w:r>
              <w:t xml:space="preserve">1.486 ***</w:t>
            </w:r>
          </w:p>
        </w:tc>
        <w:tc>
          <w:p>
            <w:pPr>
              <w:pStyle w:val="Compact"/>
              <w:jc w:val="center"/>
            </w:pPr>
            <w:r>
              <w:t xml:space="preserve">2.106 ***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(0.099)   </w:t>
            </w:r>
          </w:p>
        </w:tc>
        <w:tc>
          <w:p>
            <w:pPr>
              <w:pStyle w:val="Compact"/>
              <w:jc w:val="center"/>
            </w:pPr>
            <w:r>
              <w:t xml:space="preserve">(0.077)  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oportunidade</w:t>
            </w:r>
          </w:p>
        </w:tc>
        <w:tc>
          <w:p>
            <w:pPr>
              <w:pStyle w:val="Compact"/>
              <w:jc w:val="center"/>
            </w:pPr>
            <w:r>
              <w:t xml:space="preserve">0.180 ***</w:t>
            </w:r>
          </w:p>
        </w:tc>
        <w:tc>
          <w:p>
            <w:pPr>
              <w:pStyle w:val="Compact"/>
              <w:jc w:val="center"/>
            </w:pPr>
            <w:r>
              <w:t xml:space="preserve">0.024 *  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(0.022)   </w:t>
            </w:r>
          </w:p>
        </w:tc>
        <w:tc>
          <w:p>
            <w:pPr>
              <w:pStyle w:val="Compact"/>
              <w:jc w:val="center"/>
            </w:pPr>
            <w:r>
              <w:t xml:space="preserve">(0.012)  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pressao</w:t>
            </w:r>
          </w:p>
        </w:tc>
        <w:tc>
          <w:p>
            <w:pPr>
              <w:pStyle w:val="Compact"/>
              <w:jc w:val="center"/>
            </w:pPr>
            <w:r>
              <w:t xml:space="preserve">0.070 ***</w:t>
            </w:r>
          </w:p>
        </w:tc>
        <w:tc>
          <w:p>
            <w:pPr>
              <w:pStyle w:val="Compact"/>
              <w:jc w:val="center"/>
            </w:pPr>
            <w:r>
              <w:t xml:space="preserve">0.064 ***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(0.020)   </w:t>
            </w:r>
          </w:p>
        </w:tc>
        <w:tc>
          <w:p>
            <w:pPr>
              <w:pStyle w:val="Compact"/>
              <w:jc w:val="center"/>
            </w:pPr>
            <w:r>
              <w:t xml:space="preserve">(0.011)  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racionalizacao</w:t>
            </w:r>
          </w:p>
        </w:tc>
        <w:tc>
          <w:p>
            <w:pPr>
              <w:pStyle w:val="Compact"/>
              <w:jc w:val="center"/>
            </w:pPr>
            <w:r>
              <w:t xml:space="preserve">0.122 ***</w:t>
            </w:r>
          </w:p>
        </w:tc>
        <w:tc>
          <w:p>
            <w:pPr>
              <w:pStyle w:val="Compact"/>
              <w:jc w:val="center"/>
            </w:pPr>
            <w:r>
              <w:t xml:space="preserve">0.067 ***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(0.023)   </w:t>
            </w:r>
          </w:p>
        </w:tc>
        <w:tc>
          <w:p>
            <w:pPr>
              <w:pStyle w:val="Compact"/>
              <w:jc w:val="center"/>
            </w:pPr>
            <w:r>
              <w:t xml:space="preserve">(0.013)  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kgavg 2</w:t>
            </w:r>
          </w:p>
        </w:tc>
        <w:tc>
          <w:p>
            <w:pPr>
              <w:pStyle w:val="Compact"/>
              <w:jc w:val="center"/>
            </w:pPr>
            <w:r>
              <w:t xml:space="preserve">        </w:t>
            </w:r>
          </w:p>
        </w:tc>
        <w:tc>
          <w:p>
            <w:pPr>
              <w:pStyle w:val="Compact"/>
              <w:jc w:val="center"/>
            </w:pPr>
            <w:r>
              <w:t xml:space="preserve">-0.089   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        </w:t>
            </w:r>
          </w:p>
        </w:tc>
        <w:tc>
          <w:p>
            <w:pPr>
              <w:pStyle w:val="Compact"/>
              <w:jc w:val="center"/>
            </w:pPr>
            <w:r>
              <w:t xml:space="preserve">(0.054)  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kgavg 3</w:t>
            </w:r>
          </w:p>
        </w:tc>
        <w:tc>
          <w:p>
            <w:pPr>
              <w:pStyle w:val="Compact"/>
              <w:jc w:val="center"/>
            </w:pPr>
            <w:r>
              <w:t xml:space="preserve">        </w:t>
            </w:r>
          </w:p>
        </w:tc>
        <w:tc>
          <w:p>
            <w:pPr>
              <w:pStyle w:val="Compact"/>
              <w:jc w:val="center"/>
            </w:pPr>
            <w:r>
              <w:t xml:space="preserve">-0.209 ***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        </w:t>
            </w:r>
          </w:p>
        </w:tc>
        <w:tc>
          <w:p>
            <w:pPr>
              <w:pStyle w:val="Compact"/>
              <w:jc w:val="center"/>
            </w:pPr>
            <w:r>
              <w:t xml:space="preserve">(0.058)  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kgavg 4</w:t>
            </w:r>
          </w:p>
        </w:tc>
        <w:tc>
          <w:p>
            <w:pPr>
              <w:pStyle w:val="Compact"/>
              <w:jc w:val="center"/>
            </w:pPr>
            <w:r>
              <w:t xml:space="preserve">        </w:t>
            </w:r>
          </w:p>
        </w:tc>
        <w:tc>
          <w:p>
            <w:pPr>
              <w:pStyle w:val="Compact"/>
              <w:jc w:val="center"/>
            </w:pPr>
            <w:r>
              <w:t xml:space="preserve">-0.577 ***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center"/>
            </w:pPr>
            <w:r>
              <w:t xml:space="preserve">        </w:t>
            </w:r>
          </w:p>
        </w:tc>
        <w:tc>
          <w:p>
            <w:pPr>
              <w:pStyle w:val="Compact"/>
              <w:jc w:val="center"/>
            </w:pPr>
            <w:r>
              <w:t xml:space="preserve">(0.137)  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center"/>
            </w:pPr>
            <w:r>
              <w:t xml:space="preserve">1044        </w:t>
            </w:r>
          </w:p>
        </w:tc>
        <w:tc>
          <w:p>
            <w:pPr>
              <w:pStyle w:val="Compact"/>
              <w:jc w:val="center"/>
            </w:pPr>
            <w:r>
              <w:t xml:space="preserve">1009        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 2</w:t>
            </w:r>
          </w:p>
        </w:tc>
        <w:tc>
          <w:p>
            <w:pPr>
              <w:pStyle w:val="Compact"/>
              <w:jc w:val="center"/>
            </w:pPr>
            <w:r>
              <w:t xml:space="preserve">0.173    </w:t>
            </w:r>
          </w:p>
        </w:tc>
        <w:tc>
          <w:p>
            <w:pPr>
              <w:pStyle w:val="Compact"/>
              <w:jc w:val="center"/>
            </w:pPr>
            <w:r>
              <w:t xml:space="preserve">0.164    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 2Adj</w:t>
            </w:r>
          </w:p>
        </w:tc>
        <w:tc>
          <w:p>
            <w:pPr>
              <w:pStyle w:val="Compact"/>
              <w:jc w:val="center"/>
            </w:pPr>
            <w:r>
              <w:t xml:space="preserve">0.171    </w:t>
            </w:r>
          </w:p>
        </w:tc>
        <w:tc>
          <w:p>
            <w:pPr>
              <w:pStyle w:val="Compact"/>
              <w:jc w:val="center"/>
            </w:pPr>
            <w:r>
              <w:t xml:space="preserve">0.159    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p>
            <w:pPr>
              <w:pStyle w:val="Compact"/>
              <w:jc w:val="center"/>
            </w:pPr>
            <w:r>
              <w:t xml:space="preserve">2753.942    </w:t>
            </w:r>
          </w:p>
        </w:tc>
        <w:tc>
          <w:p>
            <w:pPr>
              <w:pStyle w:val="Compact"/>
              <w:jc w:val="center"/>
            </w:pPr>
            <w:r>
              <w:t xml:space="preserve">1377.027    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*** p &lt; 0.001;</w:t>
            </w:r>
          </w:p>
        </w:tc>
        <w:tc>
          <w:p>
            <w:pPr>
              <w:pStyle w:val="Compact"/>
              <w:jc w:val="center"/>
            </w:pPr>
            <w:r>
              <w:t xml:space="preserve">** p &lt; 0.01; *</w:t>
            </w:r>
          </w:p>
        </w:tc>
        <w:tc>
          <w:p>
            <w:pPr>
              <w:pStyle w:val="Compact"/>
              <w:jc w:val="center"/>
            </w:pPr>
            <w:r>
              <w:t xml:space="preserve">p &lt; 0.05.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aebc06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Result Presentation</dc:title>
  <dc:creator/>
  <dcterms:created xsi:type="dcterms:W3CDTF">2018-04-21T10:49:18Z</dcterms:created>
  <dcterms:modified xsi:type="dcterms:W3CDTF">2018-04-21T10:49:18Z</dcterms:modified>
</cp:coreProperties>
</file>