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E0879" w14:textId="77777777" w:rsidR="00D91E3B" w:rsidRPr="00B332F2" w:rsidRDefault="00D91E3B" w:rsidP="00D91E3B">
      <w:pPr>
        <w:spacing w:line="240" w:lineRule="auto"/>
        <w:rPr>
          <w:sz w:val="36"/>
          <w:szCs w:val="36"/>
        </w:rPr>
      </w:pPr>
      <w:r w:rsidRPr="00B332F2">
        <w:rPr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5AAB76" wp14:editId="7C70A348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6373495" cy="8460740"/>
                <wp:effectExtent l="0" t="0" r="27305" b="2286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3495" cy="8460740"/>
                        </a:xfrm>
                        <a:prstGeom prst="rect">
                          <a:avLst/>
                        </a:prstGeom>
                        <a:ln w="28575" cmpd="sng"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D5B1" w14:textId="77777777" w:rsidR="009E5574" w:rsidRPr="006224F1" w:rsidRDefault="009E5574" w:rsidP="00D91E3B">
                            <w:pPr>
                              <w:tabs>
                                <w:tab w:val="left" w:pos="5730"/>
                              </w:tabs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224F1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5099323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5B5E6328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4F0ECD46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05E5C4CF" w14:textId="77777777" w:rsidR="009E5574" w:rsidRDefault="009E5574" w:rsidP="00D91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AB76" id="Rectangle_x0020_34" o:spid="_x0000_s1026" style="position:absolute;margin-left:-18pt;margin-top:-8.95pt;width:501.85pt;height:66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BoGFwCAADjBAAADgAAAGRycy9lMm9Eb2MueG1srFTLbtswELwX6D8QvDeyHSd2hMhBkLRFgbQN&#10;kvYDaIq0iFBcdklbdr++S0pWkzanoheBj53h7OyuLq/2rWU7hcGAq/j0ZMKZchJq4zYV//7tw7sl&#10;ZyEKVwsLTlX8oAK/Wr19c9n5Us2gAVsrZETiQtn5ijcx+rIogmxUK8IJeOXoUgO2ItIWN0WNoiP2&#10;1hazyeS86ABrjyBVCHR621/yVebXWsn4VeugIrMVJ20xfzF/1+lbrC5FuUHhGyMHGeIfVLTCOHp0&#10;pLoVUbAtmr+oWiMRAuh4IqEtQGsjVc6BsplO/sjmsRFe5VzInOBHm8L/o5VfdvfITF3x0zlnTrRU&#10;owdyTbiNVYzOyKDOh5LiHv09phSDvwP5FJiDm4bC1DUidI0SNcmapvjiBSBtAkHZuvsMNdGLbYTs&#10;1V5jmwjJBbbPJTmMJVH7yCQdnp8uTucXZ5xJulvOzyeLeS5aIcoj3GOIHxW0LC0qjqQ+04vdXYhJ&#10;jiiPIek161hX8dnybJFYW0+pB7fJiJTEe1fnnojC2H5NeOsSkjQNjMecem9CPFjVUz8oTWaS7lkm&#10;zG2sbiyynaAGFFIqF3uPEilFJ5g21o7A6WtAO4KG2Cwnt/cInLwGfPmiOiLyq+DiCG6NA3yNoH46&#10;ytV9/FDeIedkRNyv90OXrKE+UKUR+jmj/wItGsCfnHU0Y+T0j61AxZn95KhbLqZzqiaLeTM/W8xo&#10;g89v1s9vhJNEVXEZkbN+cxP7Ud56NJuG3urdc3BNPaZNrn6S2OsapNMk5aYYpj6N6vN9jvr9b1r9&#10;AgAA//8DAFBLAwQUAAYACAAAACEAm+ldAOIAAAAMAQAADwAAAGRycy9kb3ducmV2LnhtbEyPwU7D&#10;MAyG70i8Q+RJ3La0DNquazohpElcQFqBe9ZkbdXGqZJ063h6zGncbPnT7+8vdrMZ2Fk731kUEK8i&#10;YBprqzpsBHx97pcZMB8kKjlY1AKu2sOuvL8rZK7sBQ/6XIWGUQj6XApoQxhzzn3daiP9yo4a6Xay&#10;zshAq2u4cvJC4Wbgj1GUcCM7pA+tHPVrq+u+moyAUz3NH9nw496+eX/wvL++Z/tKiIfF/LIFFvQc&#10;bjD86ZM6lOR0tBMqzwYBy3VCXQINcboBRsQmSVNgR0LX8dMz8LLg/0uUvwAAAP//AwBQSwECLQAU&#10;AAYACAAAACEA5JnDwPsAAADhAQAAEwAAAAAAAAAAAAAAAAAAAAAAW0NvbnRlbnRfVHlwZXNdLnht&#10;bFBLAQItABQABgAIAAAAIQAjsmrh1wAAAJQBAAALAAAAAAAAAAAAAAAAACwBAABfcmVscy8ucmVs&#10;c1BLAQItABQABgAIAAAAIQDN8GgYXAIAAOMEAAAOAAAAAAAAAAAAAAAAACwCAABkcnMvZTJvRG9j&#10;LnhtbFBLAQItABQABgAIAAAAIQCb6V0A4gAAAAwBAAAPAAAAAAAAAAAAAAAAALQEAABkcnMvZG93&#10;bnJldi54bWxQSwUGAAAAAAQABADzAAAAwwUAAAAA&#10;" fillcolor="white [3201]" strokecolor="#4f81bd [3204]" strokeweight="2.25pt">
                <v:textbox>
                  <w:txbxContent>
                    <w:p w14:paraId="0463D5B1" w14:textId="77777777" w:rsidR="009E5574" w:rsidRPr="006224F1" w:rsidRDefault="009E5574" w:rsidP="00D91E3B">
                      <w:pPr>
                        <w:tabs>
                          <w:tab w:val="left" w:pos="5730"/>
                        </w:tabs>
                        <w:jc w:val="center"/>
                        <w:rPr>
                          <w:sz w:val="48"/>
                          <w:szCs w:val="48"/>
                        </w:rPr>
                      </w:pPr>
                      <w:r w:rsidRPr="006224F1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05099323" w14:textId="77777777" w:rsidR="009E5574" w:rsidRDefault="009E5574" w:rsidP="00D91E3B">
                      <w:pPr>
                        <w:jc w:val="center"/>
                      </w:pPr>
                    </w:p>
                    <w:p w14:paraId="5B5E6328" w14:textId="77777777" w:rsidR="009E5574" w:rsidRDefault="009E5574" w:rsidP="00D91E3B">
                      <w:pPr>
                        <w:jc w:val="center"/>
                      </w:pPr>
                    </w:p>
                    <w:p w14:paraId="4F0ECD46" w14:textId="77777777" w:rsidR="009E5574" w:rsidRDefault="009E5574" w:rsidP="00D91E3B">
                      <w:pPr>
                        <w:jc w:val="center"/>
                      </w:pPr>
                    </w:p>
                    <w:p w14:paraId="05E5C4CF" w14:textId="77777777" w:rsidR="009E5574" w:rsidRDefault="009E5574" w:rsidP="00D91E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87B94F" w14:textId="77777777" w:rsidR="00D91E3B" w:rsidRPr="00B332F2" w:rsidRDefault="00D91E3B" w:rsidP="00D91E3B">
      <w:pPr>
        <w:spacing w:line="240" w:lineRule="auto"/>
        <w:jc w:val="center"/>
        <w:rPr>
          <w:b/>
          <w:sz w:val="32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w:drawing>
          <wp:anchor distT="0" distB="0" distL="114300" distR="114300" simplePos="0" relativeHeight="251661312" behindDoc="0" locked="0" layoutInCell="1" allowOverlap="1" wp14:anchorId="0835040F" wp14:editId="74E97383">
            <wp:simplePos x="0" y="0"/>
            <wp:positionH relativeFrom="column">
              <wp:posOffset>-799466</wp:posOffset>
            </wp:positionH>
            <wp:positionV relativeFrom="paragraph">
              <wp:posOffset>168911</wp:posOffset>
            </wp:positionV>
            <wp:extent cx="1152605" cy="11430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2F2">
        <w:rPr>
          <w:sz w:val="44"/>
          <w:szCs w:val="44"/>
        </w:rPr>
        <w:t>Sistema de Informação Médica</w:t>
      </w:r>
    </w:p>
    <w:p w14:paraId="00DD041D" w14:textId="77777777" w:rsidR="00D91E3B" w:rsidRPr="00B332F2" w:rsidRDefault="00D91E3B" w:rsidP="00D91E3B">
      <w:pPr>
        <w:tabs>
          <w:tab w:val="left" w:pos="5730"/>
        </w:tabs>
        <w:spacing w:line="240" w:lineRule="auto"/>
        <w:jc w:val="center"/>
        <w:rPr>
          <w:sz w:val="24"/>
          <w:szCs w:val="24"/>
        </w:rPr>
      </w:pPr>
    </w:p>
    <w:p w14:paraId="39F37C0A" w14:textId="77777777" w:rsidR="00D91E3B" w:rsidRPr="00B332F2" w:rsidRDefault="00D91E3B" w:rsidP="00D91E3B">
      <w:pPr>
        <w:tabs>
          <w:tab w:val="left" w:pos="5730"/>
        </w:tabs>
        <w:spacing w:line="240" w:lineRule="auto"/>
      </w:pPr>
      <w:r w:rsidRPr="00B332F2">
        <w:tab/>
      </w:r>
    </w:p>
    <w:p w14:paraId="4CEA6B9E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582F657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2D554520" w14:textId="77777777" w:rsidR="00D91E3B" w:rsidRPr="00B332F2" w:rsidRDefault="00B520CF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  <w:r w:rsidRPr="00B332F2">
        <w:rPr>
          <w:rFonts w:cs="Arial"/>
          <w:b/>
          <w:bCs/>
          <w:smallCaps/>
          <w:sz w:val="40"/>
          <w:szCs w:val="40"/>
        </w:rPr>
        <w:t>Tria</w:t>
      </w:r>
      <w:r w:rsidR="00D91E3B" w:rsidRPr="00B332F2">
        <w:rPr>
          <w:rFonts w:cs="Arial"/>
          <w:b/>
          <w:bCs/>
          <w:smallCaps/>
          <w:sz w:val="40"/>
          <w:szCs w:val="40"/>
        </w:rPr>
        <w:t xml:space="preserve"> FCT –</w:t>
      </w:r>
      <w:r w:rsidRPr="00B332F2">
        <w:rPr>
          <w:rFonts w:cs="Arial"/>
          <w:b/>
          <w:bCs/>
          <w:smallCaps/>
          <w:sz w:val="40"/>
          <w:szCs w:val="40"/>
        </w:rPr>
        <w:t xml:space="preserve"> Sistema de triagem do Hospital </w:t>
      </w:r>
      <w:r w:rsidR="00D91E3B" w:rsidRPr="00B332F2">
        <w:rPr>
          <w:rFonts w:cs="Arial"/>
          <w:b/>
          <w:bCs/>
          <w:smallCaps/>
          <w:sz w:val="40"/>
          <w:szCs w:val="40"/>
        </w:rPr>
        <w:t>FCT</w:t>
      </w:r>
    </w:p>
    <w:p w14:paraId="3B49B8D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color w:val="365F91" w:themeColor="accent1" w:themeShade="BF"/>
          <w:sz w:val="32"/>
          <w:szCs w:val="32"/>
        </w:rPr>
      </w:pPr>
    </w:p>
    <w:p w14:paraId="1645C0C4" w14:textId="77777777" w:rsidR="00B520CF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Docente</w:t>
      </w:r>
      <w:r w:rsidR="00B520CF" w:rsidRPr="00B332F2">
        <w:rPr>
          <w:rFonts w:cs="Arial"/>
          <w:bCs/>
          <w:sz w:val="24"/>
          <w:szCs w:val="32"/>
        </w:rPr>
        <w:t>s</w:t>
      </w:r>
      <w:r w:rsidRPr="00B332F2">
        <w:rPr>
          <w:rFonts w:cs="Arial"/>
          <w:bCs/>
          <w:sz w:val="24"/>
          <w:szCs w:val="32"/>
        </w:rPr>
        <w:t xml:space="preserve">: </w:t>
      </w:r>
    </w:p>
    <w:p w14:paraId="0D00E7D0" w14:textId="77777777" w:rsidR="00D91E3B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André Mora</w:t>
      </w:r>
    </w:p>
    <w:p w14:paraId="76C9CA69" w14:textId="77777777" w:rsidR="00B520CF" w:rsidRPr="00B332F2" w:rsidRDefault="00B520CF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José Fonseca</w:t>
      </w:r>
    </w:p>
    <w:p w14:paraId="366712A9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2B43A241" w14:textId="77777777" w:rsidR="00D91E3B" w:rsidRPr="00B332F2" w:rsidRDefault="00D91E3B" w:rsidP="00D91E3B">
      <w:pPr>
        <w:spacing w:line="240" w:lineRule="auto"/>
        <w:jc w:val="right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5CB46EAE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1106E59A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014E0B" wp14:editId="3C1BD3BD">
                <wp:simplePos x="0" y="0"/>
                <wp:positionH relativeFrom="margin">
                  <wp:posOffset>3886200</wp:posOffset>
                </wp:positionH>
                <wp:positionV relativeFrom="paragraph">
                  <wp:posOffset>156845</wp:posOffset>
                </wp:positionV>
                <wp:extent cx="1995805" cy="1286510"/>
                <wp:effectExtent l="0" t="0" r="1079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28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DBAC6" w14:textId="77777777" w:rsidR="009E5574" w:rsidRDefault="009E5574" w:rsidP="00D91E3B">
                            <w:pPr>
                              <w:jc w:val="center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Trabalho realizado por:</w:t>
                            </w:r>
                          </w:p>
                          <w:p w14:paraId="6AA345EC" w14:textId="77777777" w:rsidR="009E5574" w:rsidRDefault="00B520CF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Alexander</w:t>
                            </w:r>
                            <w:proofErr w:type="spellEnd"/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 xml:space="preserve"> Fernandes, </w:t>
                            </w:r>
                            <w:r w:rsidR="009E5574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nº2</w:t>
                            </w: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6678</w:t>
                            </w:r>
                          </w:p>
                          <w:p w14:paraId="14BE62A7" w14:textId="77777777" w:rsidR="009E5574" w:rsidRPr="00D91E3B" w:rsidRDefault="00B520CF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Hugo Pereira</w:t>
                            </w:r>
                            <w:r w:rsidR="009E5574"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, nº</w:t>
                            </w:r>
                            <w:r w:rsidR="009E5574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23323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14E0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7" type="#_x0000_t202" style="position:absolute;margin-left:306pt;margin-top:12.35pt;width:157.15pt;height:101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4iGSQCAAAlBAAADgAAAGRycy9lMm9Eb2MueG1srFNdb9sgFH2ftP+AeF/8oaRNrDhVly7TpK6b&#10;1O4HYIxjNOAyILG7X78LTtOoe5vmB8T1vRzOPfewvhm1IkfhvART02KWUyIMh1aafU1/PO0+LCnx&#10;gZmWKTCips/C05vN+3frwVaihB5UKxxBEOOrwda0D8FWWeZ5LzTzM7DCYLIDp1nA0O2z1rEB0bXK&#10;yjy/ygZwrXXAhff4925K0k3C7zrBw7eu8yIQVVPkFtLq0trENdusWbV3zPaSn2iwf2ChmTR46Rnq&#10;jgVGDk7+BaUld+ChCzMOOoOuk1ykHrCbIn/TzWPPrEi9oDjenmXy/w+WPxy/OyLbmpbFNSWGaRzS&#10;kxgD+QgjKaM+g/UVlj1aLAwj/sY5p169vQf+0xMD256Zvbh1DoZesBb5FfFkdnF0wvERpBm+QovX&#10;sEOABDR2TkfxUA6C6Din5/NsIhUer1ytFst8QQnHXFEurxZFml7Gqpfj1vnwWYAmcVNTh8NP8Ox4&#10;70Okw6qXknibByXbnVQqBW7fbJUjR4ZG2aUvdfCmTBky1HS1KBcJ2UA8nzykZUAjK6lruszjN1kr&#10;yvHJtKkkMKmmPTJR5qRPlGQSJ4zNmEaRxIvaNdA+o2AOJt/iO8NND+43JQN6tqb+14E5QYn6YlD0&#10;VTGfR5OnYL64LjFwl5nmMsMMR6iaBkqm7TakhxHlMHCLw+lkku2VyYkyejGpeXo30eyXcap6fd2b&#10;PwAAAP//AwBQSwMEFAAGAAgAAAAhABtQHW7fAAAACgEAAA8AAABkcnMvZG93bnJldi54bWxMj8FO&#10;wzAQRO9I/IO1SFwQdeqWhIY4FSCBem3pB2xiN4mI11HsNunfs5zgODuj2TfFdna9uNgxdJ40LBcJ&#10;CEu1Nx01Go5fH4/PIEJEMth7shquNsC2vL0pMDd+or29HGIjuIRCjhraGIdcylC31mFY+MESeyc/&#10;Oowsx0aaEScud71USZJKhx3xhxYH+97a+vtwdhpOu+nhaTNVn/GY7dfpG3ZZ5a9a39/Nry8gop3j&#10;Xxh+8RkdSmaq/JlMEL2GdKl4S9Sg1hkIDmxUugJR8UFlK5BlIf9PKH8AAAD//wMAUEsBAi0AFAAG&#10;AAgAAAAhAOSZw8D7AAAA4QEAABMAAAAAAAAAAAAAAAAAAAAAAFtDb250ZW50X1R5cGVzXS54bWxQ&#10;SwECLQAUAAYACAAAACEAI7Jq4dcAAACUAQAACwAAAAAAAAAAAAAAAAAsAQAAX3JlbHMvLnJlbHNQ&#10;SwECLQAUAAYACAAAACEAfT4iGSQCAAAlBAAADgAAAAAAAAAAAAAAAAAsAgAAZHJzL2Uyb0RvYy54&#10;bWxQSwECLQAUAAYACAAAACEAG1Adbt8AAAAKAQAADwAAAAAAAAAAAAAAAAB8BAAAZHJzL2Rvd25y&#10;ZXYueG1sUEsFBgAAAAAEAAQA8wAAAIgFAAAAAA==&#10;" stroked="f">
                <v:textbox>
                  <w:txbxContent>
                    <w:p w14:paraId="766DBAC6" w14:textId="77777777" w:rsidR="009E5574" w:rsidRDefault="009E5574" w:rsidP="00D91E3B">
                      <w:pPr>
                        <w:jc w:val="center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Trabalho realizado por:</w:t>
                      </w:r>
                    </w:p>
                    <w:p w14:paraId="6AA345EC" w14:textId="77777777" w:rsidR="009E5574" w:rsidRDefault="00B520CF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 xml:space="preserve">Alexander Fernandes, </w:t>
                      </w:r>
                      <w:r w:rsidR="009E5574">
                        <w:rPr>
                          <w:rFonts w:cs="Arial"/>
                          <w:bCs/>
                          <w:sz w:val="20"/>
                          <w:szCs w:val="20"/>
                        </w:rPr>
                        <w:t>nº2</w:t>
                      </w: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6678</w:t>
                      </w:r>
                    </w:p>
                    <w:p w14:paraId="14BE62A7" w14:textId="77777777" w:rsidR="009E5574" w:rsidRPr="00D91E3B" w:rsidRDefault="00B520CF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Hugo Pereira</w:t>
                      </w:r>
                      <w:r w:rsidR="009E5574"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, nº</w:t>
                      </w:r>
                      <w:r w:rsidR="009E5574">
                        <w:rPr>
                          <w:rFonts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23323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A2F6FF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16EA7B5E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3C8B79C0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4DCA81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6CE496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187C49C5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7326C7EE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1D0EC99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7117C3B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  <w:r w:rsidRPr="00B332F2">
        <w:rPr>
          <w:b/>
          <w:sz w:val="24"/>
          <w:szCs w:val="24"/>
        </w:rPr>
        <w:t>Mestrado integrado em Engenharia Eletrotécnica e de Computadores</w:t>
      </w:r>
    </w:p>
    <w:p w14:paraId="34D7A453" w14:textId="77777777" w:rsidR="00D91E3B" w:rsidRPr="00B332F2" w:rsidRDefault="00D91E3B" w:rsidP="00D91E3B">
      <w:pPr>
        <w:spacing w:line="240" w:lineRule="auto"/>
        <w:jc w:val="center"/>
        <w:rPr>
          <w:b/>
        </w:rPr>
        <w:sectPr w:rsidR="00D91E3B" w:rsidRPr="00B332F2" w:rsidSect="00D91E3B">
          <w:headerReference w:type="default" r:id="rId9"/>
          <w:footerReference w:type="default" r:id="rId10"/>
          <w:pgSz w:w="12240" w:h="15840"/>
          <w:pgMar w:top="1134" w:right="1134" w:bottom="1134" w:left="1701" w:header="720" w:footer="181" w:gutter="0"/>
          <w:pgNumType w:start="1"/>
          <w:cols w:space="720"/>
          <w:titlePg/>
        </w:sectPr>
      </w:pPr>
      <w:r w:rsidRPr="00B332F2">
        <w:rPr>
          <w:b/>
          <w:noProof/>
          <w:sz w:val="36"/>
          <w:szCs w:val="36"/>
          <w:lang w:eastAsia="pt-PT"/>
        </w:rPr>
        <w:drawing>
          <wp:anchor distT="0" distB="0" distL="114300" distR="114300" simplePos="0" relativeHeight="251660288" behindDoc="0" locked="0" layoutInCell="1" allowOverlap="1" wp14:anchorId="1296C80A" wp14:editId="3D84DAF6">
            <wp:simplePos x="0" y="0"/>
            <wp:positionH relativeFrom="margin">
              <wp:align>center</wp:align>
            </wp:positionH>
            <wp:positionV relativeFrom="paragraph">
              <wp:posOffset>1603330</wp:posOffset>
            </wp:positionV>
            <wp:extent cx="2211070" cy="600710"/>
            <wp:effectExtent l="0" t="0" r="0" b="8890"/>
            <wp:wrapTight wrapText="bothSides">
              <wp:wrapPolygon edited="0">
                <wp:start x="0" y="0"/>
                <wp:lineTo x="0" y="21235"/>
                <wp:lineTo x="21401" y="21235"/>
                <wp:lineTo x="21401" y="0"/>
                <wp:lineTo x="0" y="0"/>
              </wp:wrapPolygon>
            </wp:wrapTight>
            <wp:docPr id="36" name="Picture 36" descr="logo_NOVO_FC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NOVO_FCT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0CF" w:rsidRPr="00B332F2">
        <w:rPr>
          <w:b/>
          <w:sz w:val="24"/>
        </w:rPr>
        <w:t>Ano Letivo 2016</w:t>
      </w:r>
      <w:r w:rsidRPr="00B332F2">
        <w:rPr>
          <w:b/>
          <w:sz w:val="24"/>
        </w:rPr>
        <w:t xml:space="preserve"> /201</w:t>
      </w:r>
      <w:r w:rsidR="00B520CF" w:rsidRPr="00B332F2">
        <w:rPr>
          <w:b/>
          <w:sz w:val="24"/>
        </w:rPr>
        <w:t>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05618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C7C32B" w14:textId="77777777" w:rsidR="00B520CF" w:rsidRPr="00B332F2" w:rsidRDefault="00B520CF">
          <w:pPr>
            <w:pStyle w:val="Cabealhodondice"/>
          </w:pPr>
          <w:r w:rsidRPr="00B332F2">
            <w:t>Índice</w:t>
          </w:r>
        </w:p>
        <w:p w14:paraId="539709B8" w14:textId="77777777" w:rsidR="002256A7" w:rsidRDefault="00B520CF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r w:rsidRPr="00B332F2">
            <w:rPr>
              <w:b w:val="0"/>
            </w:rPr>
            <w:fldChar w:fldCharType="begin"/>
          </w:r>
          <w:r w:rsidRPr="00B332F2">
            <w:instrText>TOC \o "1-3" \h \z \u</w:instrText>
          </w:r>
          <w:r w:rsidRPr="00B332F2">
            <w:rPr>
              <w:b w:val="0"/>
            </w:rPr>
            <w:fldChar w:fldCharType="separate"/>
          </w:r>
          <w:hyperlink w:anchor="_Toc469258615" w:history="1">
            <w:r w:rsidR="002256A7" w:rsidRPr="009604A4">
              <w:rPr>
                <w:rStyle w:val="Hiperligao"/>
                <w:noProof/>
              </w:rPr>
              <w:t>1.</w:t>
            </w:r>
            <w:r w:rsidR="002256A7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2256A7" w:rsidRPr="009604A4">
              <w:rPr>
                <w:rStyle w:val="Hiperligao"/>
                <w:noProof/>
              </w:rPr>
              <w:t>Introdução</w:t>
            </w:r>
            <w:r w:rsidR="002256A7">
              <w:rPr>
                <w:noProof/>
                <w:webHidden/>
              </w:rPr>
              <w:tab/>
            </w:r>
            <w:r w:rsidR="002256A7">
              <w:rPr>
                <w:noProof/>
                <w:webHidden/>
              </w:rPr>
              <w:fldChar w:fldCharType="begin"/>
            </w:r>
            <w:r w:rsidR="002256A7">
              <w:rPr>
                <w:noProof/>
                <w:webHidden/>
              </w:rPr>
              <w:instrText xml:space="preserve"> PAGEREF _Toc469258615 \h </w:instrText>
            </w:r>
            <w:r w:rsidR="002256A7">
              <w:rPr>
                <w:noProof/>
                <w:webHidden/>
              </w:rPr>
            </w:r>
            <w:r w:rsidR="002256A7">
              <w:rPr>
                <w:noProof/>
                <w:webHidden/>
              </w:rPr>
              <w:fldChar w:fldCharType="separate"/>
            </w:r>
            <w:r w:rsidR="002256A7">
              <w:rPr>
                <w:noProof/>
                <w:webHidden/>
              </w:rPr>
              <w:t>3</w:t>
            </w:r>
            <w:r w:rsidR="002256A7">
              <w:rPr>
                <w:noProof/>
                <w:webHidden/>
              </w:rPr>
              <w:fldChar w:fldCharType="end"/>
            </w:r>
          </w:hyperlink>
        </w:p>
        <w:p w14:paraId="645CB487" w14:textId="77777777" w:rsidR="002256A7" w:rsidRDefault="002256A7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258616" w:history="1">
            <w:r w:rsidRPr="009604A4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9604A4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9355" w14:textId="77777777" w:rsidR="002256A7" w:rsidRDefault="002256A7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17" w:history="1">
            <w:r w:rsidRPr="009604A4">
              <w:rPr>
                <w:rStyle w:val="Hiperligao"/>
                <w:noProof/>
              </w:rPr>
              <w:t xml:space="preserve">2.1. 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9604A4">
              <w:rPr>
                <w:rStyle w:val="Hiperligao"/>
                <w:noProof/>
              </w:rPr>
              <w:t>Objetivos gerais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FA1E" w14:textId="77777777" w:rsidR="002256A7" w:rsidRDefault="002256A7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18" w:history="1">
            <w:r w:rsidRPr="009604A4">
              <w:rPr>
                <w:rStyle w:val="Hiperligao"/>
                <w:noProof/>
              </w:rPr>
              <w:t xml:space="preserve">2.2. 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9604A4">
              <w:rPr>
                <w:rStyle w:val="Hiperligao"/>
                <w:noProof/>
              </w:rPr>
              <w:t>Objetivo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53B9" w14:textId="77777777" w:rsidR="002256A7" w:rsidRDefault="002256A7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258619" w:history="1">
            <w:r w:rsidRPr="009604A4">
              <w:rPr>
                <w:rStyle w:val="Hiperligao"/>
                <w:rFonts w:cs="Helvetica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9604A4">
              <w:rPr>
                <w:rStyle w:val="Hiperligao"/>
                <w:rFonts w:cs="Helvetica"/>
                <w:noProof/>
              </w:rPr>
              <w:t>Funcionalidades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BFBD" w14:textId="77777777" w:rsidR="002256A7" w:rsidRDefault="002256A7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20" w:history="1">
            <w:r w:rsidRPr="009604A4">
              <w:rPr>
                <w:rStyle w:val="Hiperligao"/>
                <w:rFonts w:cs="Helvetica"/>
                <w:noProof/>
              </w:rPr>
              <w:t xml:space="preserve">3.1. 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9604A4">
              <w:rPr>
                <w:rStyle w:val="Hiperligao"/>
                <w:rFonts w:cs="Helvetica"/>
                <w:noProof/>
              </w:rPr>
              <w:t>Páginas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A634" w14:textId="77777777" w:rsidR="002256A7" w:rsidRDefault="002256A7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21" w:history="1">
            <w:r w:rsidRPr="009604A4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9604A4">
              <w:rPr>
                <w:rStyle w:val="Hiperligao"/>
                <w:noProof/>
              </w:rPr>
              <w:t>Páginas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EBFD" w14:textId="77777777" w:rsidR="002256A7" w:rsidRDefault="002256A7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22" w:history="1">
            <w:r w:rsidRPr="009604A4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9604A4">
              <w:rPr>
                <w:rStyle w:val="Hiperligao"/>
                <w:noProof/>
              </w:rPr>
              <w:t>Páginas do 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C0D3F" w14:textId="77777777" w:rsidR="002256A7" w:rsidRDefault="002256A7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23" w:history="1">
            <w:r w:rsidRPr="009604A4">
              <w:rPr>
                <w:rStyle w:val="Hiperliga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9604A4">
              <w:rPr>
                <w:rStyle w:val="Hiperligao"/>
                <w:noProof/>
              </w:rPr>
              <w:t>Página do Enfermeiro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F689" w14:textId="77777777" w:rsidR="002256A7" w:rsidRDefault="002256A7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258624" w:history="1">
            <w:r w:rsidRPr="009604A4">
              <w:rPr>
                <w:rStyle w:val="Hiperliga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9604A4">
              <w:rPr>
                <w:rStyle w:val="Hiperligao"/>
                <w:noProof/>
              </w:rPr>
              <w:t>Página do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DF00" w14:textId="77777777" w:rsidR="002256A7" w:rsidRDefault="002256A7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258625" w:history="1">
            <w:r w:rsidRPr="009604A4">
              <w:rPr>
                <w:rStyle w:val="Hiperligao"/>
                <w:rFonts w:cs="Helvetica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9604A4">
              <w:rPr>
                <w:rStyle w:val="Hiperligao"/>
                <w:rFonts w:cs="Helvetica"/>
                <w:noProof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FF28" w14:textId="77777777" w:rsidR="002256A7" w:rsidRDefault="002256A7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258626" w:history="1">
            <w:r w:rsidRPr="009604A4">
              <w:rPr>
                <w:rStyle w:val="Hiperligao"/>
                <w:rFonts w:asciiTheme="majorHAnsi" w:hAnsiTheme="majorHAnsi" w:cs="Helvetica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9604A4">
              <w:rPr>
                <w:rStyle w:val="Hiperligao"/>
                <w:rFonts w:asciiTheme="majorHAnsi" w:hAnsiTheme="majorHAnsi" w:cs="Helvetica"/>
                <w:noProof/>
              </w:rPr>
              <w:t>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7A9F" w14:textId="77777777" w:rsidR="002256A7" w:rsidRDefault="002256A7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258627" w:history="1">
            <w:r w:rsidRPr="009604A4">
              <w:rPr>
                <w:rStyle w:val="Hiperligao"/>
                <w:rFonts w:cs="Helvetica"/>
                <w:noProof/>
              </w:rPr>
              <w:t>6.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9604A4">
              <w:rPr>
                <w:rStyle w:val="Hiperligao"/>
                <w:rFonts w:cs="Helvetica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8EF6" w14:textId="77777777" w:rsidR="00B520CF" w:rsidRPr="00B332F2" w:rsidRDefault="00B520CF">
          <w:r w:rsidRPr="00B332F2">
            <w:rPr>
              <w:b/>
              <w:bCs/>
              <w:noProof/>
            </w:rPr>
            <w:fldChar w:fldCharType="end"/>
          </w:r>
        </w:p>
      </w:sdtContent>
    </w:sdt>
    <w:p w14:paraId="220D70A6" w14:textId="77777777" w:rsidR="003A3A8F" w:rsidRPr="00B332F2" w:rsidRDefault="003A3A8F"/>
    <w:p w14:paraId="78A75EC0" w14:textId="77777777" w:rsidR="003A3A8F" w:rsidRPr="00B332F2" w:rsidRDefault="003A3A8F"/>
    <w:p w14:paraId="47EAF2C5" w14:textId="77777777" w:rsidR="003A3A8F" w:rsidRPr="00B332F2" w:rsidRDefault="003A3A8F"/>
    <w:p w14:paraId="1B7055B2" w14:textId="77777777" w:rsidR="003A3A8F" w:rsidRPr="00B332F2" w:rsidRDefault="003A3A8F"/>
    <w:p w14:paraId="3F94573E" w14:textId="77777777" w:rsidR="003A3A8F" w:rsidRPr="00B332F2" w:rsidRDefault="003A3A8F"/>
    <w:p w14:paraId="38E3CD99" w14:textId="77777777" w:rsidR="003A3A8F" w:rsidRPr="00B332F2" w:rsidRDefault="003A3A8F"/>
    <w:p w14:paraId="16534BE3" w14:textId="77777777" w:rsidR="003A3A8F" w:rsidRPr="00B332F2" w:rsidRDefault="003A3A8F"/>
    <w:p w14:paraId="14930D1F" w14:textId="77777777" w:rsidR="003A3A8F" w:rsidRPr="00B332F2" w:rsidRDefault="003A3A8F"/>
    <w:p w14:paraId="686B26F1" w14:textId="77777777" w:rsidR="003A3A8F" w:rsidRPr="00B332F2" w:rsidRDefault="003A3A8F"/>
    <w:p w14:paraId="71C1CCBB" w14:textId="77777777" w:rsidR="003A3A8F" w:rsidRPr="00B332F2" w:rsidRDefault="003A3A8F"/>
    <w:p w14:paraId="32D81254" w14:textId="77777777" w:rsidR="003A3A8F" w:rsidRPr="00B332F2" w:rsidRDefault="003A3A8F"/>
    <w:p w14:paraId="2643E5AD" w14:textId="77777777" w:rsidR="003A3A8F" w:rsidRPr="00B332F2" w:rsidRDefault="003A3A8F"/>
    <w:p w14:paraId="15CEEA6D" w14:textId="77777777" w:rsidR="003A3A8F" w:rsidRPr="00B332F2" w:rsidRDefault="003A3A8F"/>
    <w:p w14:paraId="3E042380" w14:textId="77777777" w:rsidR="003A3A8F" w:rsidRPr="00B332F2" w:rsidRDefault="003A3A8F"/>
    <w:p w14:paraId="3FD2BF6A" w14:textId="77777777" w:rsidR="003A3A8F" w:rsidRPr="00B332F2" w:rsidRDefault="003A3A8F"/>
    <w:p w14:paraId="13061E27" w14:textId="77777777" w:rsidR="003A3A8F" w:rsidRPr="00B332F2" w:rsidRDefault="003A3A8F"/>
    <w:p w14:paraId="6CBF6D12" w14:textId="77777777" w:rsidR="003A3A8F" w:rsidRPr="00B332F2" w:rsidRDefault="003A3A8F"/>
    <w:p w14:paraId="06C84082" w14:textId="77777777" w:rsidR="003A3A8F" w:rsidRPr="00B332F2" w:rsidRDefault="003A3A8F"/>
    <w:p w14:paraId="4B5F5D2B" w14:textId="77777777" w:rsidR="003A3A8F" w:rsidRPr="00B332F2" w:rsidRDefault="003A3A8F"/>
    <w:p w14:paraId="24861F54" w14:textId="77777777" w:rsidR="003A3A8F" w:rsidRPr="00B332F2" w:rsidRDefault="003A3A8F"/>
    <w:p w14:paraId="0D99BE3E" w14:textId="0C0D996D" w:rsidR="00B520CF" w:rsidRPr="00B332F2" w:rsidRDefault="00B520CF">
      <w:pPr>
        <w:spacing w:after="0" w:line="240" w:lineRule="auto"/>
      </w:pPr>
    </w:p>
    <w:p w14:paraId="5E2416CE" w14:textId="77777777" w:rsidR="00B520CF" w:rsidRPr="00B332F2" w:rsidRDefault="00B520CF"/>
    <w:p w14:paraId="298BC536" w14:textId="250CB72B" w:rsidR="003A3A8F" w:rsidRPr="00B332F2" w:rsidRDefault="003A3A8F" w:rsidP="00B332F2">
      <w:pPr>
        <w:pStyle w:val="Cabealho1"/>
        <w:numPr>
          <w:ilvl w:val="0"/>
          <w:numId w:val="3"/>
        </w:numPr>
      </w:pPr>
      <w:bookmarkStart w:id="0" w:name="_Toc469258615"/>
      <w:r w:rsidRPr="00B332F2">
        <w:t>Introdução</w:t>
      </w:r>
      <w:bookmarkEnd w:id="0"/>
    </w:p>
    <w:p w14:paraId="7219836D" w14:textId="5988A80B" w:rsidR="00B520CF" w:rsidRPr="00B332F2" w:rsidRDefault="00B520CF" w:rsidP="00B520CF">
      <w:pPr>
        <w:spacing w:line="360" w:lineRule="auto"/>
        <w:ind w:firstLine="720"/>
        <w:jc w:val="both"/>
      </w:pPr>
      <w:r w:rsidRPr="00B332F2">
        <w:t xml:space="preserve">A elaboração deste trabalho tem como objetivo a realização de um sistema de triagem equivalente à utilizada nos hospitais usando o protocolo de </w:t>
      </w:r>
      <w:r w:rsidR="0011039C" w:rsidRPr="00B332F2">
        <w:t>Manchester</w:t>
      </w:r>
      <w:r w:rsidRPr="00B332F2">
        <w:t>, este protocolo organiza os pacientes já com triagem feita por ordem de prioridade/gravidade, independente da hora a que estes pacientes possam ter chegado.</w:t>
      </w:r>
    </w:p>
    <w:p w14:paraId="57D3F27E" w14:textId="5D28FB79" w:rsidR="00B520CF" w:rsidRPr="00B332F2" w:rsidRDefault="00B520CF" w:rsidP="00B520CF">
      <w:pPr>
        <w:spacing w:line="360" w:lineRule="auto"/>
        <w:ind w:firstLine="720"/>
        <w:jc w:val="both"/>
      </w:pPr>
      <w:r w:rsidRPr="00B332F2">
        <w:t>O protocolo, com base nos sintomas dos doentes, atribui-lhes uma cor, tendo cada cor uma prioridade diferente das outras, por ordem, a mais prioritária é o vermelho, seguindo-se o laranja, amarelo, verde e o menos prioritário, o azul.</w:t>
      </w:r>
    </w:p>
    <w:p w14:paraId="493D6B67" w14:textId="09117A2A" w:rsidR="0022594B" w:rsidRPr="00B332F2" w:rsidRDefault="00B520CF" w:rsidP="0022594B">
      <w:pPr>
        <w:spacing w:line="360" w:lineRule="auto"/>
        <w:ind w:firstLine="720"/>
        <w:jc w:val="both"/>
      </w:pPr>
      <w:r w:rsidRPr="00B332F2">
        <w:t>O sistema também tem capacidade de inserir pacientes, médicos e enfermeiros, atribuir uma triag</w:t>
      </w:r>
      <w:r w:rsidR="0022594B">
        <w:t>em, e retirar da fila de espera. O médico terá também acesso ao historial do paciente aquando da consulta</w:t>
      </w:r>
      <w:r w:rsidR="005743E9">
        <w:t>.</w:t>
      </w:r>
    </w:p>
    <w:p w14:paraId="2BEA2265" w14:textId="77777777" w:rsidR="003A3A8F" w:rsidRPr="00B332F2" w:rsidRDefault="003A3A8F" w:rsidP="00C86B7D">
      <w:pPr>
        <w:spacing w:line="360" w:lineRule="auto"/>
        <w:ind w:firstLine="720"/>
      </w:pPr>
    </w:p>
    <w:p w14:paraId="50363D0E" w14:textId="77777777" w:rsidR="00B26FE8" w:rsidRPr="00B332F2" w:rsidRDefault="00B26FE8" w:rsidP="00C86B7D">
      <w:pPr>
        <w:pStyle w:val="Default"/>
        <w:spacing w:line="360" w:lineRule="auto"/>
        <w:rPr>
          <w:rFonts w:asciiTheme="minorHAnsi" w:hAnsiTheme="minorHAnsi"/>
          <w:sz w:val="22"/>
          <w:szCs w:val="22"/>
          <w:lang w:val="pt-PT"/>
        </w:rPr>
      </w:pPr>
      <w:r w:rsidRPr="00B332F2">
        <w:rPr>
          <w:rFonts w:asciiTheme="minorHAnsi" w:hAnsiTheme="minorHAnsi"/>
          <w:sz w:val="22"/>
          <w:szCs w:val="22"/>
          <w:lang w:val="pt-PT"/>
        </w:rPr>
        <w:t xml:space="preserve"> </w:t>
      </w:r>
    </w:p>
    <w:p w14:paraId="4BD11D0C" w14:textId="77777777" w:rsidR="00B26FE8" w:rsidRPr="00B332F2" w:rsidRDefault="00B26FE8" w:rsidP="00B26FE8">
      <w:pPr>
        <w:pStyle w:val="Default"/>
        <w:rPr>
          <w:color w:val="auto"/>
          <w:sz w:val="23"/>
          <w:szCs w:val="23"/>
          <w:lang w:val="pt-PT"/>
        </w:rPr>
      </w:pPr>
    </w:p>
    <w:p w14:paraId="305442D5" w14:textId="77777777" w:rsidR="003A3A8F" w:rsidRPr="00B332F2" w:rsidRDefault="003A3A8F"/>
    <w:p w14:paraId="2B94A751" w14:textId="77777777" w:rsidR="003A3A8F" w:rsidRPr="00B332F2" w:rsidRDefault="00B26FE8" w:rsidP="00B26FE8">
      <w:pPr>
        <w:tabs>
          <w:tab w:val="left" w:pos="4660"/>
        </w:tabs>
      </w:pPr>
      <w:r w:rsidRPr="00B332F2">
        <w:tab/>
      </w:r>
    </w:p>
    <w:p w14:paraId="00E3A246" w14:textId="77777777" w:rsidR="003A3A8F" w:rsidRPr="00B332F2" w:rsidRDefault="003A3A8F"/>
    <w:p w14:paraId="37D514B9" w14:textId="77777777" w:rsidR="003A3A8F" w:rsidRPr="00B332F2" w:rsidRDefault="003A3A8F"/>
    <w:p w14:paraId="0488C704" w14:textId="77777777" w:rsidR="003A3A8F" w:rsidRPr="00B332F2" w:rsidRDefault="003A3A8F"/>
    <w:p w14:paraId="0E47A02D" w14:textId="77777777" w:rsidR="003A3A8F" w:rsidRPr="00B332F2" w:rsidRDefault="003A3A8F"/>
    <w:p w14:paraId="6CD888E8" w14:textId="77777777" w:rsidR="003A3A8F" w:rsidRPr="00B332F2" w:rsidRDefault="003A3A8F"/>
    <w:p w14:paraId="4A090CB7" w14:textId="77777777" w:rsidR="003A3A8F" w:rsidRPr="00B332F2" w:rsidRDefault="003A3A8F"/>
    <w:p w14:paraId="583999A0" w14:textId="77777777" w:rsidR="003A3A8F" w:rsidRPr="00B332F2" w:rsidRDefault="003A3A8F"/>
    <w:p w14:paraId="34C78477" w14:textId="77777777" w:rsidR="003A3A8F" w:rsidRPr="00B332F2" w:rsidRDefault="003A3A8F"/>
    <w:p w14:paraId="65318DF0" w14:textId="77777777" w:rsidR="003A3A8F" w:rsidRPr="00B332F2" w:rsidRDefault="003A3A8F"/>
    <w:p w14:paraId="391F1FAE" w14:textId="77777777" w:rsidR="003A3A8F" w:rsidRPr="00B332F2" w:rsidRDefault="003A3A8F"/>
    <w:p w14:paraId="7A0F3AD6" w14:textId="77777777" w:rsidR="003A3A8F" w:rsidRPr="00B332F2" w:rsidRDefault="003A3A8F"/>
    <w:p w14:paraId="355121C6" w14:textId="77777777" w:rsidR="003A3A8F" w:rsidRPr="00B332F2" w:rsidRDefault="003A3A8F"/>
    <w:p w14:paraId="0489707D" w14:textId="77777777" w:rsidR="003A3A8F" w:rsidRPr="00B332F2" w:rsidRDefault="003A3A8F"/>
    <w:p w14:paraId="27AD30CC" w14:textId="77777777" w:rsidR="003A3A8F" w:rsidRPr="00B332F2" w:rsidRDefault="003A3A8F"/>
    <w:p w14:paraId="3A35BD3A" w14:textId="77777777" w:rsidR="003A3A8F" w:rsidRPr="00B332F2" w:rsidRDefault="003A3A8F"/>
    <w:p w14:paraId="3AA93FF9" w14:textId="73FE97E8" w:rsidR="003A3A8F" w:rsidRPr="00B332F2" w:rsidRDefault="00347600" w:rsidP="00B332F2">
      <w:pPr>
        <w:pStyle w:val="Cabealho1"/>
        <w:numPr>
          <w:ilvl w:val="0"/>
          <w:numId w:val="3"/>
        </w:numPr>
      </w:pPr>
      <w:bookmarkStart w:id="1" w:name="_Toc469258616"/>
      <w:r>
        <w:t>Obje</w:t>
      </w:r>
      <w:r w:rsidR="0082317A" w:rsidRPr="00B332F2">
        <w:t>tivos</w:t>
      </w:r>
      <w:bookmarkEnd w:id="1"/>
    </w:p>
    <w:p w14:paraId="0A080E80" w14:textId="6E371C0F" w:rsidR="003A3A8F" w:rsidRPr="00B332F2" w:rsidRDefault="00B332F2" w:rsidP="00B332F2">
      <w:pPr>
        <w:pStyle w:val="Cabealho2"/>
        <w:ind w:firstLine="720"/>
        <w:rPr>
          <w:b/>
        </w:rPr>
      </w:pPr>
      <w:bookmarkStart w:id="2" w:name="_Toc469258617"/>
      <w:r>
        <w:rPr>
          <w:b/>
        </w:rPr>
        <w:t xml:space="preserve">2.1. </w:t>
      </w:r>
      <w:r w:rsidR="00347600">
        <w:rPr>
          <w:b/>
        </w:rPr>
        <w:tab/>
      </w:r>
      <w:r w:rsidR="0082317A" w:rsidRPr="00B332F2">
        <w:rPr>
          <w:b/>
        </w:rPr>
        <w:t>Objetivos gerais do trabalho</w:t>
      </w:r>
      <w:bookmarkEnd w:id="2"/>
    </w:p>
    <w:p w14:paraId="7759D28E" w14:textId="77777777" w:rsidR="00815773" w:rsidRPr="00B332F2" w:rsidRDefault="00815773"/>
    <w:p w14:paraId="3787B5CD" w14:textId="39A8936C" w:rsidR="00B17A09" w:rsidRPr="00B332F2" w:rsidRDefault="00815773" w:rsidP="00B332F2">
      <w:pPr>
        <w:jc w:val="both"/>
      </w:pPr>
      <w:r w:rsidRPr="00B332F2">
        <w:t xml:space="preserve">Este trabalho tem como principal objetivo a familiarização com com as linguagens de programação, entre elas, PHP, HTML, utilização de base de dados </w:t>
      </w:r>
      <w:proofErr w:type="spellStart"/>
      <w:r w:rsidRPr="00B332F2">
        <w:t>MySQL</w:t>
      </w:r>
      <w:proofErr w:type="spellEnd"/>
      <w:r w:rsidRPr="00B332F2">
        <w:t xml:space="preserve"> num âmbito </w:t>
      </w:r>
      <w:r w:rsidR="00B332F2" w:rsidRPr="00B332F2">
        <w:t xml:space="preserve">mais real, também haverá a possibilidade de usar </w:t>
      </w:r>
      <w:proofErr w:type="spellStart"/>
      <w:r w:rsidR="00B332F2" w:rsidRPr="00B332F2">
        <w:t>javascript</w:t>
      </w:r>
      <w:proofErr w:type="spellEnd"/>
      <w:r w:rsidR="00B332F2" w:rsidRPr="00B332F2">
        <w:t xml:space="preserve">, </w:t>
      </w:r>
      <w:proofErr w:type="spellStart"/>
      <w:r w:rsidR="00B332F2" w:rsidRPr="00B332F2">
        <w:t>css</w:t>
      </w:r>
      <w:proofErr w:type="spellEnd"/>
      <w:r w:rsidR="00B332F2" w:rsidRPr="00B332F2">
        <w:t xml:space="preserve"> e </w:t>
      </w:r>
      <w:proofErr w:type="spellStart"/>
      <w:r w:rsidR="00B332F2" w:rsidRPr="00B332F2">
        <w:t>bootstrap</w:t>
      </w:r>
      <w:proofErr w:type="spellEnd"/>
      <w:r w:rsidR="00B332F2" w:rsidRPr="00B332F2">
        <w:t xml:space="preserve"> para algumas funcionalidades adicionais.</w:t>
      </w:r>
    </w:p>
    <w:p w14:paraId="132C72EC" w14:textId="77777777" w:rsidR="00B332F2" w:rsidRPr="00B332F2" w:rsidRDefault="00B17A09" w:rsidP="00B332F2">
      <w:pPr>
        <w:jc w:val="both"/>
      </w:pPr>
      <w:r w:rsidRPr="00B332F2">
        <w:t>O website a implementar terá privilégios de administração para a administrar o mesmo, nomeadamente criar, editar e eliminar mé</w:t>
      </w:r>
      <w:r w:rsidR="00D90447" w:rsidRPr="00B332F2">
        <w:t>dicos,</w:t>
      </w:r>
      <w:r w:rsidRPr="00B332F2">
        <w:t xml:space="preserve"> enfermeiros</w:t>
      </w:r>
      <w:r w:rsidR="00D90447" w:rsidRPr="00B332F2">
        <w:t xml:space="preserve"> e pacientes</w:t>
      </w:r>
      <w:r w:rsidR="00B478AA" w:rsidRPr="00B332F2">
        <w:t>, no entanto, como alguns dados podem ser</w:t>
      </w:r>
      <w:r w:rsidR="00D90447" w:rsidRPr="00B332F2">
        <w:t xml:space="preserve"> confidenciais (RCE), todos os utilizadores terão acessos diferentes no website.</w:t>
      </w:r>
      <w:r w:rsidR="00B478AA" w:rsidRPr="00B332F2">
        <w:t xml:space="preserve"> </w:t>
      </w:r>
    </w:p>
    <w:p w14:paraId="7220EC36" w14:textId="210612BE" w:rsidR="003A3A8F" w:rsidRPr="00B332F2" w:rsidRDefault="00B332F2" w:rsidP="00B332F2">
      <w:pPr>
        <w:jc w:val="both"/>
      </w:pPr>
      <w:r w:rsidRPr="00B332F2">
        <w:t>A implementação tem uma parte de gestão de utilizadores, que pode ser mais administrativa, tem também a parte da triagem que fica a cargo do utilizador com privilégios de enfermeiro, após essa triagem, o paciente é colocado em fila de espera</w:t>
      </w:r>
      <w:r w:rsidR="00815773" w:rsidRPr="00B332F2">
        <w:t xml:space="preserve"> </w:t>
      </w:r>
      <w:r w:rsidRPr="00B332F2">
        <w:t xml:space="preserve">organizada através da implementação do protocolo de </w:t>
      </w:r>
      <w:r w:rsidR="0011039C" w:rsidRPr="00B332F2">
        <w:t>Manchester</w:t>
      </w:r>
      <w:r w:rsidRPr="00B332F2">
        <w:t>.</w:t>
      </w:r>
    </w:p>
    <w:p w14:paraId="2D38C53B" w14:textId="77777777" w:rsidR="0082317A" w:rsidRPr="00B332F2" w:rsidRDefault="0082317A"/>
    <w:p w14:paraId="75F32F8A" w14:textId="77777777" w:rsidR="0082317A" w:rsidRPr="00B332F2" w:rsidRDefault="0082317A"/>
    <w:p w14:paraId="0D73A970" w14:textId="533C6E46" w:rsidR="0082317A" w:rsidRPr="00B332F2" w:rsidRDefault="00B332F2" w:rsidP="00B332F2">
      <w:pPr>
        <w:pStyle w:val="Cabealho2"/>
        <w:ind w:firstLine="720"/>
        <w:rPr>
          <w:b/>
        </w:rPr>
      </w:pPr>
      <w:bookmarkStart w:id="3" w:name="_Toc469258618"/>
      <w:r>
        <w:rPr>
          <w:b/>
        </w:rPr>
        <w:t xml:space="preserve">2.2. </w:t>
      </w:r>
      <w:r w:rsidR="00347600">
        <w:rPr>
          <w:b/>
        </w:rPr>
        <w:tab/>
      </w:r>
      <w:r w:rsidR="0082317A" w:rsidRPr="00B332F2">
        <w:rPr>
          <w:b/>
        </w:rPr>
        <w:t>Objetivo do relatório</w:t>
      </w:r>
      <w:bookmarkEnd w:id="3"/>
    </w:p>
    <w:p w14:paraId="51F2613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1CA0E65" w14:textId="0AAB26C0" w:rsidR="00B332F2" w:rsidRPr="00893180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Cs w:val="28"/>
        </w:rPr>
      </w:pPr>
      <w:r w:rsidRPr="00893180">
        <w:rPr>
          <w:rFonts w:eastAsiaTheme="minorEastAsia" w:cs="Helvetica"/>
          <w:szCs w:val="28"/>
        </w:rPr>
        <w:t>Este relatório tem como principal objetivo mostrar e explicar um pouco das funcionalidades do website desenvolvido, podendo funcionar como uma espécie de “manual” de utilização.</w:t>
      </w:r>
    </w:p>
    <w:p w14:paraId="5A87BA77" w14:textId="667E3F00" w:rsidR="0082317A" w:rsidRPr="00B332F2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 w:val="28"/>
          <w:szCs w:val="28"/>
        </w:rPr>
      </w:pPr>
      <w:r w:rsidRPr="00893180">
        <w:rPr>
          <w:rFonts w:eastAsiaTheme="minorEastAsia" w:cs="Helvetica"/>
          <w:szCs w:val="28"/>
        </w:rPr>
        <w:t xml:space="preserve">O projeto foi dividido em várias fases, numa primeira fase, a criação das páginas comuns a qualquer utilizador, </w:t>
      </w:r>
      <w:r w:rsidR="00893180" w:rsidRPr="00893180">
        <w:rPr>
          <w:rFonts w:eastAsiaTheme="minorEastAsia" w:cs="Helvetica"/>
          <w:szCs w:val="28"/>
        </w:rPr>
        <w:t>depois a criação específica das páginas dos diferentes utilizadores, nomeadamente as páginas exclusivas dos médicos, as dos enfermeiros e a dos pacientes.</w:t>
      </w:r>
    </w:p>
    <w:p w14:paraId="24095860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159018FE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41B9201" w14:textId="00F40B83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4" w:name="_Toc469258619"/>
      <w:r w:rsidRPr="00B332F2">
        <w:rPr>
          <w:rFonts w:eastAsiaTheme="minorEastAsia" w:cs="Helvetica"/>
          <w:sz w:val="28"/>
          <w:szCs w:val="28"/>
        </w:rPr>
        <w:t>Funcionalidades do Website</w:t>
      </w:r>
      <w:bookmarkEnd w:id="4"/>
    </w:p>
    <w:p w14:paraId="40BD000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4D224F8" w14:textId="1F01DA10" w:rsidR="0082317A" w:rsidRDefault="0089318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  <w:r w:rsidRPr="00893180">
        <w:rPr>
          <w:rFonts w:eastAsiaTheme="minorEastAsia" w:cs="Helvetica"/>
          <w:szCs w:val="28"/>
        </w:rPr>
        <w:t>No</w:t>
      </w:r>
      <w:r>
        <w:rPr>
          <w:rFonts w:eastAsiaTheme="minorEastAsia" w:cs="Helvetica"/>
          <w:szCs w:val="28"/>
        </w:rPr>
        <w:t xml:space="preserve"> website desenvolvido, é possível efetuar login, após o login é detetado o tipo de utilizador, consoante isso, o website irá mostrar as funcionalidades apenas a que esse utilizador </w:t>
      </w:r>
      <w:proofErr w:type="spellStart"/>
      <w:r>
        <w:rPr>
          <w:rFonts w:eastAsiaTheme="minorEastAsia" w:cs="Helvetica"/>
          <w:szCs w:val="28"/>
        </w:rPr>
        <w:t>logado</w:t>
      </w:r>
      <w:proofErr w:type="spellEnd"/>
      <w:r>
        <w:rPr>
          <w:rFonts w:eastAsiaTheme="minorEastAsia" w:cs="Helvetica"/>
          <w:szCs w:val="28"/>
        </w:rPr>
        <w:t xml:space="preserve"> tenha acesso.</w:t>
      </w:r>
    </w:p>
    <w:p w14:paraId="77BCA19A" w14:textId="77777777" w:rsidR="002F3337" w:rsidRDefault="002F3337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1A908F0D" w14:textId="2E24920F" w:rsidR="002F3337" w:rsidRPr="009E09ED" w:rsidRDefault="002F3337" w:rsidP="00347600">
      <w:pPr>
        <w:pStyle w:val="Cabealho2"/>
        <w:rPr>
          <w:rFonts w:eastAsiaTheme="minorEastAsia" w:cs="Helvetica"/>
          <w:b/>
          <w:color w:val="345A8A"/>
          <w:sz w:val="20"/>
        </w:rPr>
      </w:pPr>
      <w:r w:rsidRPr="009E09ED">
        <w:rPr>
          <w:rFonts w:eastAsiaTheme="minorEastAsia" w:cs="Helvetica"/>
          <w:b/>
          <w:color w:val="345A8A"/>
        </w:rPr>
        <w:tab/>
      </w:r>
      <w:bookmarkStart w:id="5" w:name="_Toc469258620"/>
      <w:r w:rsidRPr="009E09ED">
        <w:rPr>
          <w:rFonts w:eastAsiaTheme="minorEastAsia" w:cs="Helvetica"/>
          <w:b/>
          <w:color w:val="345A8A"/>
        </w:rPr>
        <w:t>3.1</w:t>
      </w:r>
      <w:r w:rsidR="00347600" w:rsidRPr="009E09ED">
        <w:rPr>
          <w:rFonts w:eastAsiaTheme="minorEastAsia" w:cs="Helvetica"/>
          <w:b/>
          <w:color w:val="345A8A"/>
        </w:rPr>
        <w:t>.</w:t>
      </w:r>
      <w:r w:rsidRPr="009E09ED">
        <w:rPr>
          <w:rFonts w:eastAsiaTheme="minorEastAsia" w:cs="Helvetica"/>
          <w:b/>
          <w:color w:val="345A8A"/>
        </w:rPr>
        <w:t xml:space="preserve"> </w:t>
      </w:r>
      <w:r w:rsidR="00347600" w:rsidRPr="009E09ED">
        <w:rPr>
          <w:rFonts w:eastAsiaTheme="minorEastAsia" w:cs="Helvetica"/>
          <w:b/>
          <w:color w:val="345A8A"/>
        </w:rPr>
        <w:tab/>
        <w:t>Páginas comuns</w:t>
      </w:r>
      <w:bookmarkEnd w:id="5"/>
    </w:p>
    <w:p w14:paraId="507CA553" w14:textId="77777777" w:rsidR="00AB11FD" w:rsidRDefault="00AB11FD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CE10BDE" w14:textId="0C594FF5" w:rsidR="0082317A" w:rsidRDefault="00AB11FD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  <w:r w:rsidRPr="00007C8C">
        <w:rPr>
          <w:rFonts w:eastAsiaTheme="minorEastAsia" w:cs="Helvetica"/>
          <w:szCs w:val="28"/>
        </w:rPr>
        <w:t xml:space="preserve">Na página inicial </w:t>
      </w:r>
      <w:r w:rsidR="00007C8C" w:rsidRPr="00007C8C">
        <w:rPr>
          <w:rFonts w:eastAsiaTheme="minorEastAsia" w:cs="Helvetica"/>
          <w:szCs w:val="28"/>
        </w:rPr>
        <w:t>apenas tem o</w:t>
      </w:r>
      <w:r w:rsidR="00007C8C">
        <w:rPr>
          <w:rFonts w:eastAsiaTheme="minorEastAsia" w:cs="Helvetica"/>
          <w:szCs w:val="28"/>
        </w:rPr>
        <w:t xml:space="preserve"> login dos utilizadores, este trabalho foi pensado como uma aplicação para a gestão de pacientes do hospital FCT e não como um website de conteú</w:t>
      </w:r>
      <w:r w:rsidR="009E09ED">
        <w:rPr>
          <w:rFonts w:eastAsiaTheme="minorEastAsia" w:cs="Helvetica"/>
          <w:szCs w:val="28"/>
        </w:rPr>
        <w:t>do, desta forma, a pagina principal e a página que todo o tipo de utilizador tem é a de login.</w:t>
      </w:r>
    </w:p>
    <w:p w14:paraId="1B6BA9AF" w14:textId="77777777" w:rsidR="009E09ED" w:rsidRDefault="009E09ED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595D1204" w14:textId="6288FD24" w:rsidR="009E09ED" w:rsidRPr="002256A7" w:rsidRDefault="009E09ED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color w:val="FF0000"/>
          <w:szCs w:val="28"/>
        </w:rPr>
      </w:pPr>
      <w:r w:rsidRPr="002256A7">
        <w:rPr>
          <w:rFonts w:eastAsiaTheme="minorEastAsia" w:cs="Helvetica"/>
          <w:color w:val="FF0000"/>
          <w:szCs w:val="28"/>
        </w:rPr>
        <w:t>FIGURA</w:t>
      </w:r>
    </w:p>
    <w:p w14:paraId="18B1B502" w14:textId="77777777" w:rsidR="00347600" w:rsidRDefault="0034760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7479D44E" w14:textId="69A1D306" w:rsidR="00347600" w:rsidRPr="009E09ED" w:rsidRDefault="00347600" w:rsidP="00007C8C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6" w:name="_Toc469258621"/>
      <w:r w:rsidRPr="009E09ED">
        <w:rPr>
          <w:b/>
          <w:color w:val="345A8A"/>
        </w:rPr>
        <w:t>Páginas do Administrador</w:t>
      </w:r>
      <w:bookmarkEnd w:id="6"/>
    </w:p>
    <w:p w14:paraId="443033A4" w14:textId="77777777" w:rsidR="00347600" w:rsidRDefault="0034760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FD03C29" w14:textId="77777777" w:rsidR="00347600" w:rsidRDefault="0034760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FEB6A29" w14:textId="54304523" w:rsidR="00347600" w:rsidRDefault="00347600" w:rsidP="00007C8C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7" w:name="_Toc469258622"/>
      <w:r w:rsidRPr="009E09ED">
        <w:rPr>
          <w:b/>
          <w:color w:val="345A8A"/>
        </w:rPr>
        <w:t>Páginas do Médico</w:t>
      </w:r>
      <w:bookmarkEnd w:id="7"/>
    </w:p>
    <w:p w14:paraId="2A5EC802" w14:textId="77777777" w:rsidR="006928FD" w:rsidRDefault="006928FD" w:rsidP="006928FD"/>
    <w:p w14:paraId="112BB8C4" w14:textId="59B8696F" w:rsidR="006928FD" w:rsidRPr="006928FD" w:rsidRDefault="006928FD" w:rsidP="006928FD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8" w:name="_Toc469258623"/>
      <w:r w:rsidRPr="006928FD">
        <w:rPr>
          <w:b/>
          <w:color w:val="345A8A"/>
        </w:rPr>
        <w:t>Página do Enfermeiro</w:t>
      </w:r>
      <w:bookmarkEnd w:id="8"/>
    </w:p>
    <w:p w14:paraId="4C040611" w14:textId="77777777" w:rsidR="00347600" w:rsidRDefault="00347600" w:rsidP="00347600">
      <w:pPr>
        <w:rPr>
          <w:rFonts w:cs="Helvetica"/>
          <w:b/>
          <w:sz w:val="28"/>
          <w:szCs w:val="28"/>
        </w:rPr>
      </w:pPr>
    </w:p>
    <w:p w14:paraId="12B1ABCE" w14:textId="2CC16A8F" w:rsidR="006928FD" w:rsidRPr="006928FD" w:rsidRDefault="006928FD" w:rsidP="006928FD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9" w:name="_Toc469258624"/>
      <w:r w:rsidRPr="006928FD">
        <w:rPr>
          <w:b/>
          <w:color w:val="345A8A"/>
        </w:rPr>
        <w:t>Pá</w:t>
      </w:r>
      <w:r w:rsidR="002256A7">
        <w:rPr>
          <w:b/>
          <w:color w:val="345A8A"/>
        </w:rPr>
        <w:t>gina do P</w:t>
      </w:r>
      <w:bookmarkStart w:id="10" w:name="_GoBack"/>
      <w:bookmarkEnd w:id="10"/>
      <w:r w:rsidRPr="006928FD">
        <w:rPr>
          <w:b/>
          <w:color w:val="345A8A"/>
        </w:rPr>
        <w:t>aciente</w:t>
      </w:r>
      <w:bookmarkEnd w:id="9"/>
    </w:p>
    <w:p w14:paraId="70913251" w14:textId="63A37C49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11" w:name="_Toc469258625"/>
      <w:r w:rsidRPr="0069755D">
        <w:rPr>
          <w:rFonts w:eastAsiaTheme="minorEastAsia" w:cs="Helvetica"/>
          <w:color w:val="345A8A"/>
          <w:sz w:val="28"/>
          <w:szCs w:val="28"/>
        </w:rPr>
        <w:t>Estrutura</w:t>
      </w:r>
      <w:r w:rsidRPr="00B332F2">
        <w:rPr>
          <w:rFonts w:eastAsiaTheme="minorEastAsia" w:cs="Helvetica"/>
          <w:sz w:val="28"/>
          <w:szCs w:val="28"/>
        </w:rPr>
        <w:t xml:space="preserve"> da base de dados</w:t>
      </w:r>
      <w:bookmarkEnd w:id="11"/>
    </w:p>
    <w:p w14:paraId="0D443222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6F28F6A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2748D54" w14:textId="5F28F5FE" w:rsidR="0082317A" w:rsidRPr="0069755D" w:rsidRDefault="0069755D" w:rsidP="0069755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ajorHAnsi" w:hAnsiTheme="majorHAnsi" w:cs="Helvetica"/>
          <w:b/>
          <w:color w:val="345A8A"/>
          <w:sz w:val="28"/>
          <w:szCs w:val="28"/>
        </w:rPr>
      </w:pPr>
      <w:bookmarkStart w:id="12" w:name="_Toc469258626"/>
      <w:proofErr w:type="spellStart"/>
      <w:r w:rsidRPr="0069755D">
        <w:rPr>
          <w:rFonts w:asciiTheme="majorHAnsi" w:hAnsiTheme="majorHAnsi" w:cs="Helvetica"/>
          <w:b/>
          <w:color w:val="345A8A"/>
          <w:sz w:val="28"/>
          <w:szCs w:val="28"/>
        </w:rPr>
        <w:t>Cart</w:t>
      </w:r>
      <w:bookmarkEnd w:id="12"/>
      <w:proofErr w:type="spellEnd"/>
    </w:p>
    <w:p w14:paraId="0C5EB5B9" w14:textId="707BDCC2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13" w:name="_Toc469258627"/>
      <w:r w:rsidRPr="00B332F2">
        <w:rPr>
          <w:rFonts w:eastAsiaTheme="minorEastAsia" w:cs="Helvetica"/>
          <w:sz w:val="28"/>
          <w:szCs w:val="28"/>
        </w:rPr>
        <w:t>Conclusão</w:t>
      </w:r>
      <w:bookmarkEnd w:id="13"/>
    </w:p>
    <w:p w14:paraId="286E2465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C5FEED8" w14:textId="77777777" w:rsidR="00C86B7D" w:rsidRPr="00B332F2" w:rsidRDefault="00C86B7D" w:rsidP="003A3A8F">
      <w:pPr>
        <w:rPr>
          <w:sz w:val="20"/>
          <w:szCs w:val="20"/>
        </w:rPr>
      </w:pPr>
    </w:p>
    <w:sectPr w:rsidR="00C86B7D" w:rsidRPr="00B332F2" w:rsidSect="00F044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13493" w14:textId="77777777" w:rsidR="003F4E1A" w:rsidRDefault="003F4E1A">
      <w:pPr>
        <w:spacing w:after="0" w:line="240" w:lineRule="auto"/>
      </w:pPr>
      <w:r>
        <w:separator/>
      </w:r>
    </w:p>
  </w:endnote>
  <w:endnote w:type="continuationSeparator" w:id="0">
    <w:p w14:paraId="3CE4BAD1" w14:textId="77777777" w:rsidR="003F4E1A" w:rsidRDefault="003F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DBD15" w14:textId="77777777" w:rsidR="009E5574" w:rsidRDefault="009E557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56A7">
      <w:rPr>
        <w:noProof/>
      </w:rPr>
      <w:t>5</w:t>
    </w:r>
    <w:r>
      <w:rPr>
        <w:noProof/>
      </w:rPr>
      <w:fldChar w:fldCharType="end"/>
    </w:r>
  </w:p>
  <w:p w14:paraId="6BCBA864" w14:textId="77777777" w:rsidR="009E5574" w:rsidRDefault="009E557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61258" w14:textId="77777777" w:rsidR="003F4E1A" w:rsidRDefault="003F4E1A">
      <w:pPr>
        <w:spacing w:after="0" w:line="240" w:lineRule="auto"/>
      </w:pPr>
      <w:r>
        <w:separator/>
      </w:r>
    </w:p>
  </w:footnote>
  <w:footnote w:type="continuationSeparator" w:id="0">
    <w:p w14:paraId="74F5FC76" w14:textId="77777777" w:rsidR="003F4E1A" w:rsidRDefault="003F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DBE2D" w14:textId="77777777" w:rsidR="009E5574" w:rsidRPr="00E647BE" w:rsidRDefault="009E5574" w:rsidP="00D91E3B">
    <w:pPr>
      <w:pStyle w:val="Corpodetexto2"/>
      <w:tabs>
        <w:tab w:val="left" w:pos="1985"/>
        <w:tab w:val="left" w:pos="2694"/>
        <w:tab w:val="left" w:pos="3544"/>
        <w:tab w:val="left" w:pos="7797"/>
        <w:tab w:val="left" w:pos="8364"/>
      </w:tabs>
      <w:ind w:right="-661"/>
      <w:jc w:val="both"/>
      <w:rPr>
        <w:b/>
        <w:smallCaps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57E46"/>
    <w:multiLevelType w:val="hybridMultilevel"/>
    <w:tmpl w:val="32D0A9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29879D0"/>
    <w:multiLevelType w:val="hybridMultilevel"/>
    <w:tmpl w:val="FEF83E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3DA5064"/>
    <w:multiLevelType w:val="multilevel"/>
    <w:tmpl w:val="0BF62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3B"/>
    <w:rsid w:val="00007C8C"/>
    <w:rsid w:val="0011039C"/>
    <w:rsid w:val="001344C0"/>
    <w:rsid w:val="002256A7"/>
    <w:rsid w:val="0022594B"/>
    <w:rsid w:val="00277293"/>
    <w:rsid w:val="002F3337"/>
    <w:rsid w:val="00347600"/>
    <w:rsid w:val="003A3A8F"/>
    <w:rsid w:val="003F4E1A"/>
    <w:rsid w:val="0047216F"/>
    <w:rsid w:val="005743E9"/>
    <w:rsid w:val="00577DD8"/>
    <w:rsid w:val="00601737"/>
    <w:rsid w:val="00674C48"/>
    <w:rsid w:val="006928FD"/>
    <w:rsid w:val="0069755D"/>
    <w:rsid w:val="006C4504"/>
    <w:rsid w:val="00715EEA"/>
    <w:rsid w:val="00815773"/>
    <w:rsid w:val="0082317A"/>
    <w:rsid w:val="00893180"/>
    <w:rsid w:val="008F0A4D"/>
    <w:rsid w:val="00913D52"/>
    <w:rsid w:val="00923FDB"/>
    <w:rsid w:val="009E09ED"/>
    <w:rsid w:val="009E5574"/>
    <w:rsid w:val="00A722CB"/>
    <w:rsid w:val="00AB11FD"/>
    <w:rsid w:val="00B17A09"/>
    <w:rsid w:val="00B26FE8"/>
    <w:rsid w:val="00B332F2"/>
    <w:rsid w:val="00B478AA"/>
    <w:rsid w:val="00B520CF"/>
    <w:rsid w:val="00B709F4"/>
    <w:rsid w:val="00B82BDE"/>
    <w:rsid w:val="00C86B7D"/>
    <w:rsid w:val="00D55314"/>
    <w:rsid w:val="00D822E7"/>
    <w:rsid w:val="00D90447"/>
    <w:rsid w:val="00D91E3B"/>
    <w:rsid w:val="00F04472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578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E3B"/>
    <w:pPr>
      <w:spacing w:after="160" w:line="259" w:lineRule="auto"/>
    </w:pPr>
    <w:rPr>
      <w:rFonts w:eastAsiaTheme="minorHAnsi"/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86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3FD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D91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91E3B"/>
    <w:rPr>
      <w:rFonts w:eastAsiaTheme="minorHAnsi"/>
      <w:sz w:val="22"/>
      <w:szCs w:val="22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D91E3B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D91E3B"/>
    <w:rPr>
      <w:rFonts w:eastAsiaTheme="minorHAnsi"/>
      <w:sz w:val="22"/>
      <w:szCs w:val="2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3FD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3FDB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customStyle="1" w:styleId="Default">
    <w:name w:val="Default"/>
    <w:rsid w:val="008F0A4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86B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520CF"/>
    <w:pPr>
      <w:spacing w:line="276" w:lineRule="auto"/>
      <w:outlineLvl w:val="9"/>
    </w:pPr>
    <w:rPr>
      <w:color w:val="365F91" w:themeColor="accent1" w:themeShade="BF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520CF"/>
    <w:pPr>
      <w:spacing w:after="0"/>
      <w:ind w:left="220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B520CF"/>
    <w:pPr>
      <w:spacing w:before="120" w:after="0"/>
    </w:pPr>
    <w:rPr>
      <w:b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520CF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B520CF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B520CF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520CF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520CF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520CF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520CF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520CF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899C4C-7EBF-0842-9FD0-936C0185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669</Words>
  <Characters>3613</Characters>
  <Application>Microsoft Macintosh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Introdução</vt:lpstr>
      <vt:lpstr>Objetivos</vt:lpstr>
      <vt:lpstr>    2.1. 	Objetivos gerais do trabalho</vt:lpstr>
      <vt:lpstr>    2.2. 	Objetivo do relatório</vt:lpstr>
      <vt:lpstr>Funcionalidades do Website</vt:lpstr>
      <vt:lpstr>    3.1. 	Páginas comuns</vt:lpstr>
      <vt:lpstr>    Páginas do Administrador</vt:lpstr>
      <vt:lpstr>    Páginas do Médico</vt:lpstr>
      <vt:lpstr>    Página do Enfermeiro</vt:lpstr>
      <vt:lpstr>    Página do Paciente</vt:lpstr>
      <vt:lpstr>Estrutura da base de dados</vt:lpstr>
      <vt:lpstr>Cart</vt:lpstr>
      <vt:lpstr>Conclusão</vt:lpstr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Matias</dc:creator>
  <cp:keywords/>
  <dc:description/>
  <cp:lastModifiedBy>Invoke Technologies</cp:lastModifiedBy>
  <cp:revision>18</cp:revision>
  <dcterms:created xsi:type="dcterms:W3CDTF">2016-12-08T13:15:00Z</dcterms:created>
  <dcterms:modified xsi:type="dcterms:W3CDTF">2016-12-11T22:29:00Z</dcterms:modified>
</cp:coreProperties>
</file>