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E0879" w14:textId="77777777" w:rsidR="00D91E3B" w:rsidRPr="00B332F2" w:rsidRDefault="00D91E3B" w:rsidP="00D91E3B">
      <w:pPr>
        <w:spacing w:line="240" w:lineRule="auto"/>
        <w:rPr>
          <w:sz w:val="36"/>
          <w:szCs w:val="36"/>
        </w:rPr>
      </w:pPr>
      <w:r w:rsidRPr="00B332F2">
        <w:rPr>
          <w:noProof/>
          <w:sz w:val="36"/>
          <w:szCs w:val="36"/>
          <w:lang w:eastAsia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5AAB76" wp14:editId="7C70A348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6373495" cy="8460740"/>
                <wp:effectExtent l="0" t="0" r="27305" b="2286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3495" cy="8460740"/>
                        </a:xfrm>
                        <a:prstGeom prst="rect">
                          <a:avLst/>
                        </a:prstGeom>
                        <a:ln w="28575" cmpd="sng"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3D5B1" w14:textId="77777777" w:rsidR="008877FE" w:rsidRPr="006224F1" w:rsidRDefault="008877FE" w:rsidP="00D91E3B">
                            <w:pPr>
                              <w:tabs>
                                <w:tab w:val="left" w:pos="5730"/>
                              </w:tabs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224F1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5099323" w14:textId="77777777" w:rsidR="008877FE" w:rsidRDefault="008877FE" w:rsidP="00D91E3B">
                            <w:pPr>
                              <w:jc w:val="center"/>
                            </w:pPr>
                          </w:p>
                          <w:p w14:paraId="5B5E6328" w14:textId="77777777" w:rsidR="008877FE" w:rsidRDefault="008877FE" w:rsidP="00D91E3B">
                            <w:pPr>
                              <w:jc w:val="center"/>
                            </w:pPr>
                          </w:p>
                          <w:p w14:paraId="4F0ECD46" w14:textId="77777777" w:rsidR="008877FE" w:rsidRDefault="008877FE" w:rsidP="00D91E3B">
                            <w:pPr>
                              <w:jc w:val="center"/>
                            </w:pPr>
                          </w:p>
                          <w:p w14:paraId="05E5C4CF" w14:textId="77777777" w:rsidR="008877FE" w:rsidRDefault="008877FE" w:rsidP="00D91E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AAB76" id="Rectangle_x0020_34" o:spid="_x0000_s1026" style="position:absolute;margin-left:-18pt;margin-top:-8.95pt;width:501.85pt;height:66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" fillcolor="white [3201]" strokecolor="#4f81bd [3204]" strokeweight="2.25pt">
                <v:textbox>
                  <w:txbxContent>
                    <w:p w14:paraId="0463D5B1" w14:textId="77777777" w:rsidR="008877FE" w:rsidRPr="006224F1" w:rsidRDefault="008877FE" w:rsidP="00D91E3B">
                      <w:pPr>
                        <w:tabs>
                          <w:tab w:val="left" w:pos="5730"/>
                        </w:tabs>
                        <w:jc w:val="center"/>
                        <w:rPr>
                          <w:sz w:val="48"/>
                          <w:szCs w:val="48"/>
                        </w:rPr>
                      </w:pPr>
                      <w:r w:rsidRPr="006224F1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  <w:p w14:paraId="05099323" w14:textId="77777777" w:rsidR="008877FE" w:rsidRDefault="008877FE" w:rsidP="00D91E3B">
                      <w:pPr>
                        <w:jc w:val="center"/>
                      </w:pPr>
                    </w:p>
                    <w:p w14:paraId="5B5E6328" w14:textId="77777777" w:rsidR="008877FE" w:rsidRDefault="008877FE" w:rsidP="00D91E3B">
                      <w:pPr>
                        <w:jc w:val="center"/>
                      </w:pPr>
                    </w:p>
                    <w:p w14:paraId="4F0ECD46" w14:textId="77777777" w:rsidR="008877FE" w:rsidRDefault="008877FE" w:rsidP="00D91E3B">
                      <w:pPr>
                        <w:jc w:val="center"/>
                      </w:pPr>
                    </w:p>
                    <w:p w14:paraId="05E5C4CF" w14:textId="77777777" w:rsidR="008877FE" w:rsidRDefault="008877FE" w:rsidP="00D91E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B87B94F" w14:textId="77777777" w:rsidR="00D91E3B" w:rsidRPr="00B332F2" w:rsidRDefault="00D91E3B" w:rsidP="00D91E3B">
      <w:pPr>
        <w:spacing w:line="240" w:lineRule="auto"/>
        <w:jc w:val="center"/>
        <w:rPr>
          <w:b/>
          <w:sz w:val="32"/>
          <w:szCs w:val="32"/>
        </w:rPr>
      </w:pPr>
      <w:r w:rsidRPr="00B332F2">
        <w:rPr>
          <w:rFonts w:cs="Arial"/>
          <w:bCs/>
          <w:noProof/>
          <w:sz w:val="20"/>
          <w:szCs w:val="20"/>
          <w:lang w:eastAsia="pt-PT"/>
        </w:rPr>
        <w:drawing>
          <wp:anchor distT="0" distB="0" distL="114300" distR="114300" simplePos="0" relativeHeight="251661312" behindDoc="0" locked="0" layoutInCell="1" allowOverlap="1" wp14:anchorId="0835040F" wp14:editId="74E97383">
            <wp:simplePos x="0" y="0"/>
            <wp:positionH relativeFrom="column">
              <wp:posOffset>-799466</wp:posOffset>
            </wp:positionH>
            <wp:positionV relativeFrom="paragraph">
              <wp:posOffset>168911</wp:posOffset>
            </wp:positionV>
            <wp:extent cx="1152605" cy="11430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0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2F2">
        <w:rPr>
          <w:sz w:val="44"/>
          <w:szCs w:val="44"/>
        </w:rPr>
        <w:t>Sistema de Informação Médica</w:t>
      </w:r>
    </w:p>
    <w:p w14:paraId="00DD041D" w14:textId="77777777" w:rsidR="00D91E3B" w:rsidRPr="00B332F2" w:rsidRDefault="00D91E3B" w:rsidP="00D91E3B">
      <w:pPr>
        <w:tabs>
          <w:tab w:val="left" w:pos="5730"/>
        </w:tabs>
        <w:spacing w:line="240" w:lineRule="auto"/>
        <w:jc w:val="center"/>
        <w:rPr>
          <w:sz w:val="24"/>
          <w:szCs w:val="24"/>
        </w:rPr>
      </w:pPr>
    </w:p>
    <w:p w14:paraId="39F37C0A" w14:textId="77777777" w:rsidR="00D91E3B" w:rsidRPr="00B332F2" w:rsidRDefault="00D91E3B" w:rsidP="00D91E3B">
      <w:pPr>
        <w:tabs>
          <w:tab w:val="left" w:pos="5730"/>
        </w:tabs>
        <w:spacing w:line="240" w:lineRule="auto"/>
      </w:pPr>
      <w:r w:rsidRPr="00B332F2">
        <w:tab/>
      </w:r>
    </w:p>
    <w:p w14:paraId="4CEA6B9E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</w:p>
    <w:p w14:paraId="582F657D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</w:p>
    <w:p w14:paraId="2D554520" w14:textId="77777777" w:rsidR="00D91E3B" w:rsidRPr="00B332F2" w:rsidRDefault="00B520CF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  <w:r w:rsidRPr="00B332F2">
        <w:rPr>
          <w:rFonts w:cs="Arial"/>
          <w:b/>
          <w:bCs/>
          <w:smallCaps/>
          <w:sz w:val="40"/>
          <w:szCs w:val="40"/>
        </w:rPr>
        <w:t>Tria</w:t>
      </w:r>
      <w:r w:rsidR="00D91E3B" w:rsidRPr="00B332F2">
        <w:rPr>
          <w:rFonts w:cs="Arial"/>
          <w:b/>
          <w:bCs/>
          <w:smallCaps/>
          <w:sz w:val="40"/>
          <w:szCs w:val="40"/>
        </w:rPr>
        <w:t xml:space="preserve"> FCT –</w:t>
      </w:r>
      <w:r w:rsidRPr="00B332F2">
        <w:rPr>
          <w:rFonts w:cs="Arial"/>
          <w:b/>
          <w:bCs/>
          <w:smallCaps/>
          <w:sz w:val="40"/>
          <w:szCs w:val="40"/>
        </w:rPr>
        <w:t xml:space="preserve"> Sistema de triagem do Hospital </w:t>
      </w:r>
      <w:r w:rsidR="00D91E3B" w:rsidRPr="00B332F2">
        <w:rPr>
          <w:rFonts w:cs="Arial"/>
          <w:b/>
          <w:bCs/>
          <w:smallCaps/>
          <w:sz w:val="40"/>
          <w:szCs w:val="40"/>
        </w:rPr>
        <w:t>FCT</w:t>
      </w:r>
    </w:p>
    <w:p w14:paraId="3B49B8DD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color w:val="365F91" w:themeColor="accent1" w:themeShade="BF"/>
          <w:sz w:val="32"/>
          <w:szCs w:val="32"/>
        </w:rPr>
      </w:pPr>
    </w:p>
    <w:p w14:paraId="1645C0C4" w14:textId="77777777" w:rsidR="00B520CF" w:rsidRPr="00B332F2" w:rsidRDefault="00D91E3B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Docente</w:t>
      </w:r>
      <w:r w:rsidR="00B520CF" w:rsidRPr="00B332F2">
        <w:rPr>
          <w:rFonts w:cs="Arial"/>
          <w:bCs/>
          <w:sz w:val="24"/>
          <w:szCs w:val="32"/>
        </w:rPr>
        <w:t>s</w:t>
      </w:r>
      <w:r w:rsidRPr="00B332F2">
        <w:rPr>
          <w:rFonts w:cs="Arial"/>
          <w:bCs/>
          <w:sz w:val="24"/>
          <w:szCs w:val="32"/>
        </w:rPr>
        <w:t xml:space="preserve">: </w:t>
      </w:r>
    </w:p>
    <w:p w14:paraId="0D00E7D0" w14:textId="77777777" w:rsidR="00D91E3B" w:rsidRPr="00B332F2" w:rsidRDefault="00D91E3B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Prof. André Mora</w:t>
      </w:r>
    </w:p>
    <w:p w14:paraId="76C9CA69" w14:textId="77777777" w:rsidR="00B520CF" w:rsidRPr="00B332F2" w:rsidRDefault="00B520CF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Prof. José Fonseca</w:t>
      </w:r>
    </w:p>
    <w:p w14:paraId="366712A9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2B43A241" w14:textId="77777777" w:rsidR="00D91E3B" w:rsidRPr="00B332F2" w:rsidRDefault="00D91E3B" w:rsidP="00D91E3B">
      <w:pPr>
        <w:spacing w:line="240" w:lineRule="auto"/>
        <w:jc w:val="right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5CB46EAE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1106E59A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  <w:r w:rsidRPr="00B332F2">
        <w:rPr>
          <w:rFonts w:cs="Arial"/>
          <w:bCs/>
          <w:noProof/>
          <w:sz w:val="20"/>
          <w:szCs w:val="20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014E0B" wp14:editId="3C1BD3BD">
                <wp:simplePos x="0" y="0"/>
                <wp:positionH relativeFrom="margin">
                  <wp:posOffset>3886200</wp:posOffset>
                </wp:positionH>
                <wp:positionV relativeFrom="paragraph">
                  <wp:posOffset>156845</wp:posOffset>
                </wp:positionV>
                <wp:extent cx="1995805" cy="1286510"/>
                <wp:effectExtent l="0" t="0" r="10795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1286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DBAC6" w14:textId="77777777" w:rsidR="008877FE" w:rsidRDefault="008877FE" w:rsidP="00D91E3B">
                            <w:pPr>
                              <w:jc w:val="center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224F1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Trabalho realizado por:</w:t>
                            </w:r>
                          </w:p>
                          <w:p w14:paraId="6AA345EC" w14:textId="77777777" w:rsidR="008877FE" w:rsidRDefault="008877FE" w:rsidP="00B520CF">
                            <w:pPr>
                              <w:jc w:val="right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Alexander Fernandes, nº26678</w:t>
                            </w:r>
                          </w:p>
                          <w:p w14:paraId="14BE62A7" w14:textId="77777777" w:rsidR="008877FE" w:rsidRPr="00D91E3B" w:rsidRDefault="008877FE" w:rsidP="00B520CF">
                            <w:pPr>
                              <w:jc w:val="right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Hugo Pereira</w:t>
                            </w:r>
                            <w:r w:rsidRPr="006224F1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, nº</w:t>
                            </w: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 xml:space="preserve"> 23323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14E0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7" type="#_x0000_t202" style="position:absolute;margin-left:306pt;margin-top:12.35pt;width:157.15pt;height:101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" stroked="f">
                <v:textbox>
                  <w:txbxContent>
                    <w:p w14:paraId="766DBAC6" w14:textId="77777777" w:rsidR="008877FE" w:rsidRDefault="008877FE" w:rsidP="00D91E3B">
                      <w:pPr>
                        <w:jc w:val="center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 w:rsidRPr="006224F1">
                        <w:rPr>
                          <w:rFonts w:cs="Arial"/>
                          <w:bCs/>
                          <w:sz w:val="20"/>
                          <w:szCs w:val="20"/>
                        </w:rPr>
                        <w:t>Trabalho realizado por:</w:t>
                      </w:r>
                    </w:p>
                    <w:p w14:paraId="6AA345EC" w14:textId="77777777" w:rsidR="008877FE" w:rsidRDefault="008877FE" w:rsidP="00B520CF">
                      <w:pPr>
                        <w:jc w:val="right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>Alexander Fernandes, nº26678</w:t>
                      </w:r>
                    </w:p>
                    <w:p w14:paraId="14BE62A7" w14:textId="77777777" w:rsidR="008877FE" w:rsidRPr="00D91E3B" w:rsidRDefault="008877FE" w:rsidP="00B520CF">
                      <w:pPr>
                        <w:jc w:val="right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>Hugo Pereira</w:t>
                      </w:r>
                      <w:r w:rsidRPr="006224F1">
                        <w:rPr>
                          <w:rFonts w:cs="Arial"/>
                          <w:bCs/>
                          <w:sz w:val="20"/>
                          <w:szCs w:val="20"/>
                        </w:rPr>
                        <w:t>, nº</w:t>
                      </w: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 xml:space="preserve"> 23323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A2F6FF" w14:textId="77777777" w:rsidR="00D91E3B" w:rsidRPr="00B332F2" w:rsidRDefault="00D91E3B" w:rsidP="00D91E3B">
      <w:pPr>
        <w:spacing w:line="240" w:lineRule="auto"/>
        <w:jc w:val="right"/>
        <w:rPr>
          <w:rFonts w:cs="Arial"/>
          <w:bCs/>
          <w:sz w:val="20"/>
          <w:szCs w:val="20"/>
        </w:rPr>
      </w:pPr>
    </w:p>
    <w:p w14:paraId="16EA7B5E" w14:textId="77777777" w:rsidR="00D91E3B" w:rsidRPr="00B332F2" w:rsidRDefault="00D91E3B" w:rsidP="00D91E3B">
      <w:pPr>
        <w:spacing w:line="240" w:lineRule="auto"/>
        <w:jc w:val="right"/>
        <w:rPr>
          <w:rFonts w:cs="Arial"/>
          <w:bCs/>
          <w:sz w:val="20"/>
          <w:szCs w:val="20"/>
        </w:rPr>
      </w:pPr>
    </w:p>
    <w:p w14:paraId="3C8B79C0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4DCA81DB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6CE496DB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187C49C5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7326C7EE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31D0EC99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37117C3B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  <w:r w:rsidRPr="00B332F2">
        <w:rPr>
          <w:b/>
          <w:sz w:val="24"/>
          <w:szCs w:val="24"/>
        </w:rPr>
        <w:t>Mestrado integrado em Engenharia Eletrotécnica e de Computadores</w:t>
      </w:r>
    </w:p>
    <w:p w14:paraId="34D7A453" w14:textId="77777777" w:rsidR="00D91E3B" w:rsidRPr="00B332F2" w:rsidRDefault="00D91E3B" w:rsidP="00D91E3B">
      <w:pPr>
        <w:spacing w:line="240" w:lineRule="auto"/>
        <w:jc w:val="center"/>
        <w:rPr>
          <w:b/>
        </w:rPr>
        <w:sectPr w:rsidR="00D91E3B" w:rsidRPr="00B332F2" w:rsidSect="00D91E3B">
          <w:headerReference w:type="default" r:id="rId9"/>
          <w:footerReference w:type="even" r:id="rId10"/>
          <w:footerReference w:type="default" r:id="rId11"/>
          <w:pgSz w:w="12240" w:h="15840"/>
          <w:pgMar w:top="1134" w:right="1134" w:bottom="1134" w:left="1701" w:header="720" w:footer="181" w:gutter="0"/>
          <w:pgNumType w:start="1"/>
          <w:cols w:space="720"/>
          <w:titlePg/>
        </w:sectPr>
      </w:pPr>
      <w:r w:rsidRPr="00B332F2">
        <w:rPr>
          <w:b/>
          <w:noProof/>
          <w:sz w:val="36"/>
          <w:szCs w:val="36"/>
          <w:lang w:eastAsia="pt-PT"/>
        </w:rPr>
        <w:drawing>
          <wp:anchor distT="0" distB="0" distL="114300" distR="114300" simplePos="0" relativeHeight="251660288" behindDoc="0" locked="0" layoutInCell="1" allowOverlap="1" wp14:anchorId="1296C80A" wp14:editId="3D84DAF6">
            <wp:simplePos x="0" y="0"/>
            <wp:positionH relativeFrom="margin">
              <wp:align>center</wp:align>
            </wp:positionH>
            <wp:positionV relativeFrom="paragraph">
              <wp:posOffset>1603330</wp:posOffset>
            </wp:positionV>
            <wp:extent cx="2211070" cy="600710"/>
            <wp:effectExtent l="0" t="0" r="0" b="8890"/>
            <wp:wrapTight wrapText="bothSides">
              <wp:wrapPolygon edited="0">
                <wp:start x="0" y="0"/>
                <wp:lineTo x="0" y="21235"/>
                <wp:lineTo x="21401" y="21235"/>
                <wp:lineTo x="21401" y="0"/>
                <wp:lineTo x="0" y="0"/>
              </wp:wrapPolygon>
            </wp:wrapTight>
            <wp:docPr id="36" name="Picture 36" descr="logo_NOVO_FC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_NOVO_FCT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0CF" w:rsidRPr="00B332F2">
        <w:rPr>
          <w:b/>
          <w:sz w:val="24"/>
        </w:rPr>
        <w:t>Ano Letivo 2016</w:t>
      </w:r>
      <w:r w:rsidRPr="00B332F2">
        <w:rPr>
          <w:b/>
          <w:sz w:val="24"/>
        </w:rPr>
        <w:t xml:space="preserve"> /201</w:t>
      </w:r>
      <w:r w:rsidR="00B520CF" w:rsidRPr="00B332F2">
        <w:rPr>
          <w:b/>
          <w:sz w:val="24"/>
        </w:rPr>
        <w:t>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05618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C7C32B" w14:textId="77777777" w:rsidR="00B520CF" w:rsidRPr="00B332F2" w:rsidRDefault="00B520CF">
          <w:pPr>
            <w:pStyle w:val="Cabealhodondice"/>
          </w:pPr>
          <w:r w:rsidRPr="00B332F2">
            <w:t>Índice</w:t>
          </w:r>
        </w:p>
        <w:p w14:paraId="42DCC3FB" w14:textId="77777777" w:rsidR="007B1F52" w:rsidRDefault="00B520CF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r w:rsidRPr="00B332F2">
            <w:rPr>
              <w:b w:val="0"/>
            </w:rPr>
            <w:fldChar w:fldCharType="begin"/>
          </w:r>
          <w:r w:rsidRPr="00B332F2">
            <w:instrText>TOC \o "1-3" \h \z \u</w:instrText>
          </w:r>
          <w:r w:rsidRPr="00B332F2">
            <w:rPr>
              <w:b w:val="0"/>
            </w:rPr>
            <w:fldChar w:fldCharType="separate"/>
          </w:r>
          <w:hyperlink w:anchor="_Toc469508617" w:history="1">
            <w:r w:rsidR="007B1F52" w:rsidRPr="00696929">
              <w:rPr>
                <w:rStyle w:val="Hiperligao"/>
                <w:noProof/>
              </w:rPr>
              <w:t>1.</w:t>
            </w:r>
            <w:r w:rsidR="007B1F52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7B1F52" w:rsidRPr="00696929">
              <w:rPr>
                <w:rStyle w:val="Hiperligao"/>
                <w:noProof/>
              </w:rPr>
              <w:t>Introdução</w:t>
            </w:r>
            <w:r w:rsidR="007B1F52">
              <w:rPr>
                <w:noProof/>
                <w:webHidden/>
              </w:rPr>
              <w:tab/>
            </w:r>
            <w:r w:rsidR="007B1F52">
              <w:rPr>
                <w:noProof/>
                <w:webHidden/>
              </w:rPr>
              <w:fldChar w:fldCharType="begin"/>
            </w:r>
            <w:r w:rsidR="007B1F52">
              <w:rPr>
                <w:noProof/>
                <w:webHidden/>
              </w:rPr>
              <w:instrText xml:space="preserve"> PAGEREF _Toc469508617 \h </w:instrText>
            </w:r>
            <w:r w:rsidR="007B1F52">
              <w:rPr>
                <w:noProof/>
                <w:webHidden/>
              </w:rPr>
            </w:r>
            <w:r w:rsidR="007B1F52">
              <w:rPr>
                <w:noProof/>
                <w:webHidden/>
              </w:rPr>
              <w:fldChar w:fldCharType="separate"/>
            </w:r>
            <w:r w:rsidR="006E4783">
              <w:rPr>
                <w:noProof/>
                <w:webHidden/>
              </w:rPr>
              <w:t>3</w:t>
            </w:r>
            <w:r w:rsidR="007B1F52">
              <w:rPr>
                <w:noProof/>
                <w:webHidden/>
              </w:rPr>
              <w:fldChar w:fldCharType="end"/>
            </w:r>
          </w:hyperlink>
        </w:p>
        <w:p w14:paraId="2A574D5A" w14:textId="77777777" w:rsidR="007B1F52" w:rsidRDefault="007B1F52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508618" w:history="1">
            <w:r w:rsidRPr="00696929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696929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7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F2F03" w14:textId="77777777" w:rsidR="007B1F52" w:rsidRDefault="007B1F52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508619" w:history="1">
            <w:r w:rsidRPr="00696929">
              <w:rPr>
                <w:rStyle w:val="Hiperligao"/>
                <w:noProof/>
              </w:rPr>
              <w:t xml:space="preserve">2.1. 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696929">
              <w:rPr>
                <w:rStyle w:val="Hiperligao"/>
                <w:noProof/>
              </w:rPr>
              <w:t>Objetivos gerais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7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8491" w14:textId="77777777" w:rsidR="007B1F52" w:rsidRDefault="007B1F52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508620" w:history="1">
            <w:r w:rsidRPr="00696929">
              <w:rPr>
                <w:rStyle w:val="Hiperligao"/>
                <w:noProof/>
              </w:rPr>
              <w:t xml:space="preserve">2.2. 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696929">
              <w:rPr>
                <w:rStyle w:val="Hiperligao"/>
                <w:noProof/>
              </w:rPr>
              <w:t>Objetivo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7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9FE4" w14:textId="77777777" w:rsidR="007B1F52" w:rsidRDefault="007B1F52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508621" w:history="1">
            <w:r w:rsidRPr="00696929">
              <w:rPr>
                <w:rStyle w:val="Hiperligao"/>
                <w:rFonts w:cs="Helvetica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696929">
              <w:rPr>
                <w:rStyle w:val="Hiperligao"/>
                <w:rFonts w:cs="Helvetica"/>
                <w:noProof/>
              </w:rPr>
              <w:t>Funcionalidades 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7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D959" w14:textId="77777777" w:rsidR="007B1F52" w:rsidRDefault="007B1F52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508622" w:history="1">
            <w:r w:rsidRPr="00696929">
              <w:rPr>
                <w:rStyle w:val="Hiperligao"/>
                <w:rFonts w:cs="Helvetica"/>
                <w:noProof/>
              </w:rPr>
              <w:t xml:space="preserve">3.1. 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696929">
              <w:rPr>
                <w:rStyle w:val="Hiperligao"/>
                <w:rFonts w:cs="Helvetica"/>
                <w:noProof/>
              </w:rPr>
              <w:t>Páginas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7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A1E46" w14:textId="77777777" w:rsidR="007B1F52" w:rsidRDefault="007B1F52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508623" w:history="1">
            <w:r w:rsidRPr="00696929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696929">
              <w:rPr>
                <w:rStyle w:val="Hiperligao"/>
                <w:noProof/>
              </w:rPr>
              <w:t>Páginas do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7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2F55" w14:textId="77777777" w:rsidR="007B1F52" w:rsidRDefault="007B1F52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508624" w:history="1">
            <w:r w:rsidRPr="00696929">
              <w:rPr>
                <w:rStyle w:val="Hiperligao"/>
                <w:noProof/>
              </w:rPr>
              <w:t>3.3.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696929">
              <w:rPr>
                <w:rStyle w:val="Hiperligao"/>
                <w:noProof/>
              </w:rPr>
              <w:t>Páginas do 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7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A9CC" w14:textId="77777777" w:rsidR="007B1F52" w:rsidRDefault="007B1F52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508625" w:history="1">
            <w:r w:rsidRPr="00696929">
              <w:rPr>
                <w:rStyle w:val="Hiperligao"/>
                <w:noProof/>
              </w:rPr>
              <w:t>3.4.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696929">
              <w:rPr>
                <w:rStyle w:val="Hiperligao"/>
                <w:noProof/>
              </w:rPr>
              <w:t>Página do Enfermeiro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7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A963" w14:textId="77777777" w:rsidR="007B1F52" w:rsidRDefault="007B1F52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508626" w:history="1">
            <w:r w:rsidRPr="00696929">
              <w:rPr>
                <w:rStyle w:val="Hiperligao"/>
                <w:noProof/>
              </w:rPr>
              <w:t>3.5.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696929">
              <w:rPr>
                <w:rStyle w:val="Hiperligao"/>
                <w:noProof/>
              </w:rPr>
              <w:t>Página do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7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103B" w14:textId="77777777" w:rsidR="007B1F52" w:rsidRDefault="007B1F52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508627" w:history="1">
            <w:r w:rsidRPr="00696929">
              <w:rPr>
                <w:rStyle w:val="Hiperligao"/>
                <w:rFonts w:cs="Helvetica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696929">
              <w:rPr>
                <w:rStyle w:val="Hiperligao"/>
                <w:rFonts w:cs="Helvetica"/>
                <w:noProof/>
              </w:rPr>
              <w:t>Estrutura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78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9C65" w14:textId="77777777" w:rsidR="007B1F52" w:rsidRDefault="007B1F52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508628" w:history="1">
            <w:r w:rsidRPr="00696929">
              <w:rPr>
                <w:rStyle w:val="Hiperligao"/>
                <w:rFonts w:asciiTheme="majorHAnsi" w:hAnsiTheme="majorHAnsi" w:cs="Helvetica"/>
                <w:noProof/>
              </w:rPr>
              <w:t>5.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696929">
              <w:rPr>
                <w:rStyle w:val="Hiperligao"/>
                <w:rFonts w:asciiTheme="majorHAnsi" w:hAnsiTheme="majorHAnsi" w:cs="Helvetica"/>
                <w:noProof/>
              </w:rPr>
              <w:t>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78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4BD5C" w14:textId="77777777" w:rsidR="007B1F52" w:rsidRDefault="007B1F52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508629" w:history="1">
            <w:r w:rsidRPr="00696929">
              <w:rPr>
                <w:rStyle w:val="Hiperligao"/>
                <w:rFonts w:cs="Helvetica"/>
                <w:noProof/>
              </w:rPr>
              <w:t>6.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696929">
              <w:rPr>
                <w:rStyle w:val="Hiperligao"/>
                <w:rFonts w:cs="Helvetica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78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8EF6" w14:textId="77777777" w:rsidR="00B520CF" w:rsidRPr="00B332F2" w:rsidRDefault="00B520CF">
          <w:r w:rsidRPr="00B332F2">
            <w:rPr>
              <w:b/>
              <w:bCs/>
              <w:noProof/>
            </w:rPr>
            <w:fldChar w:fldCharType="end"/>
          </w:r>
        </w:p>
      </w:sdtContent>
    </w:sdt>
    <w:p w14:paraId="220D70A6" w14:textId="77777777" w:rsidR="003A3A8F" w:rsidRPr="00B332F2" w:rsidRDefault="003A3A8F"/>
    <w:p w14:paraId="78A75EC0" w14:textId="77777777" w:rsidR="003A3A8F" w:rsidRPr="00B332F2" w:rsidRDefault="003A3A8F"/>
    <w:p w14:paraId="47EAF2C5" w14:textId="77777777" w:rsidR="003A3A8F" w:rsidRPr="00B332F2" w:rsidRDefault="003A3A8F"/>
    <w:p w14:paraId="1B7055B2" w14:textId="77777777" w:rsidR="003A3A8F" w:rsidRPr="00B332F2" w:rsidRDefault="003A3A8F"/>
    <w:p w14:paraId="3F94573E" w14:textId="77777777" w:rsidR="003A3A8F" w:rsidRPr="00B332F2" w:rsidRDefault="003A3A8F"/>
    <w:p w14:paraId="38E3CD99" w14:textId="77777777" w:rsidR="003A3A8F" w:rsidRPr="00B332F2" w:rsidRDefault="003A3A8F"/>
    <w:p w14:paraId="16534BE3" w14:textId="77777777" w:rsidR="003A3A8F" w:rsidRPr="00B332F2" w:rsidRDefault="003A3A8F"/>
    <w:p w14:paraId="14930D1F" w14:textId="77777777" w:rsidR="003A3A8F" w:rsidRPr="00B332F2" w:rsidRDefault="003A3A8F"/>
    <w:p w14:paraId="686B26F1" w14:textId="77777777" w:rsidR="003A3A8F" w:rsidRPr="00B332F2" w:rsidRDefault="003A3A8F"/>
    <w:p w14:paraId="71C1CCBB" w14:textId="77777777" w:rsidR="003A3A8F" w:rsidRPr="00B332F2" w:rsidRDefault="003A3A8F"/>
    <w:p w14:paraId="32D81254" w14:textId="77777777" w:rsidR="003A3A8F" w:rsidRPr="00B332F2" w:rsidRDefault="003A3A8F"/>
    <w:p w14:paraId="2643E5AD" w14:textId="77777777" w:rsidR="003A3A8F" w:rsidRPr="00B332F2" w:rsidRDefault="003A3A8F"/>
    <w:p w14:paraId="15CEEA6D" w14:textId="77777777" w:rsidR="003A3A8F" w:rsidRPr="00B332F2" w:rsidRDefault="003A3A8F"/>
    <w:p w14:paraId="3E042380" w14:textId="77777777" w:rsidR="003A3A8F" w:rsidRPr="00B332F2" w:rsidRDefault="003A3A8F"/>
    <w:p w14:paraId="0D99BE3E" w14:textId="0C0D996D" w:rsidR="00B520CF" w:rsidRDefault="00B520CF">
      <w:pPr>
        <w:spacing w:after="0" w:line="240" w:lineRule="auto"/>
      </w:pPr>
    </w:p>
    <w:p w14:paraId="56B03D12" w14:textId="77777777" w:rsidR="00DB3599" w:rsidRPr="00B332F2" w:rsidRDefault="00DB3599">
      <w:pPr>
        <w:spacing w:after="0" w:line="240" w:lineRule="auto"/>
      </w:pPr>
    </w:p>
    <w:p w14:paraId="5E2416CE" w14:textId="77777777" w:rsidR="00B520CF" w:rsidRPr="00B332F2" w:rsidRDefault="00B520CF"/>
    <w:p w14:paraId="298BC536" w14:textId="250CB72B" w:rsidR="003A3A8F" w:rsidRPr="00B332F2" w:rsidRDefault="003A3A8F" w:rsidP="00B332F2">
      <w:pPr>
        <w:pStyle w:val="Cabealho1"/>
        <w:numPr>
          <w:ilvl w:val="0"/>
          <w:numId w:val="3"/>
        </w:numPr>
      </w:pPr>
      <w:bookmarkStart w:id="0" w:name="_Toc469508617"/>
      <w:r w:rsidRPr="00B332F2">
        <w:lastRenderedPageBreak/>
        <w:t>Introdução</w:t>
      </w:r>
      <w:bookmarkEnd w:id="0"/>
    </w:p>
    <w:p w14:paraId="7219836D" w14:textId="5988A80B" w:rsidR="00B520CF" w:rsidRPr="00B332F2" w:rsidRDefault="00B520CF" w:rsidP="004911EE">
      <w:pPr>
        <w:spacing w:line="240" w:lineRule="auto"/>
        <w:ind w:firstLine="720"/>
        <w:jc w:val="both"/>
      </w:pPr>
      <w:r w:rsidRPr="00B332F2">
        <w:t xml:space="preserve">A elaboração deste trabalho tem como objetivo a realização de um sistema de triagem equivalente à utilizada nos hospitais usando o protocolo de </w:t>
      </w:r>
      <w:r w:rsidR="0011039C" w:rsidRPr="00B332F2">
        <w:t>Manchester</w:t>
      </w:r>
      <w:r w:rsidRPr="00B332F2">
        <w:t>, este protocolo organiza os pacientes já com triagem feita por ordem de prioridade/gravidade, independente da hora a que estes pacientes possam ter chegado.</w:t>
      </w:r>
    </w:p>
    <w:p w14:paraId="57D3F27E" w14:textId="5D28FB79" w:rsidR="00B520CF" w:rsidRPr="00B332F2" w:rsidRDefault="00B520CF" w:rsidP="004911EE">
      <w:pPr>
        <w:spacing w:line="240" w:lineRule="auto"/>
        <w:ind w:firstLine="720"/>
        <w:jc w:val="both"/>
      </w:pPr>
      <w:r w:rsidRPr="00B332F2">
        <w:t>O protocolo, com base nos sintomas dos doentes, atribui-lhes uma cor, tendo cada cor uma prioridade diferente das outras, por ordem, a mais prioritária é o vermelho, seguindo-se o laranja, amarelo, verde e o menos prioritário, o azul.</w:t>
      </w:r>
    </w:p>
    <w:p w14:paraId="493D6B67" w14:textId="09117A2A" w:rsidR="0022594B" w:rsidRPr="00B332F2" w:rsidRDefault="00B520CF" w:rsidP="004911EE">
      <w:pPr>
        <w:spacing w:line="240" w:lineRule="auto"/>
        <w:ind w:firstLine="720"/>
        <w:jc w:val="both"/>
      </w:pPr>
      <w:r w:rsidRPr="00B332F2">
        <w:t>O sistema também tem capacidade de inserir pacientes, médicos e enfermeiros, atribuir uma triag</w:t>
      </w:r>
      <w:r w:rsidR="0022594B">
        <w:t>em, e retirar da fila de espera. O médico terá também acesso ao historial do paciente aquando da consulta</w:t>
      </w:r>
      <w:r w:rsidR="005743E9">
        <w:t>.</w:t>
      </w:r>
    </w:p>
    <w:p w14:paraId="2BEA2265" w14:textId="77777777" w:rsidR="003A3A8F" w:rsidRPr="00B332F2" w:rsidRDefault="003A3A8F" w:rsidP="00C86B7D">
      <w:pPr>
        <w:spacing w:line="360" w:lineRule="auto"/>
        <w:ind w:firstLine="720"/>
      </w:pPr>
    </w:p>
    <w:p w14:paraId="50363D0E" w14:textId="77777777" w:rsidR="00B26FE8" w:rsidRPr="00B332F2" w:rsidRDefault="00B26FE8" w:rsidP="00C86B7D">
      <w:pPr>
        <w:pStyle w:val="Default"/>
        <w:spacing w:line="360" w:lineRule="auto"/>
        <w:rPr>
          <w:rFonts w:asciiTheme="minorHAnsi" w:hAnsiTheme="minorHAnsi"/>
          <w:sz w:val="22"/>
          <w:szCs w:val="22"/>
          <w:lang w:val="pt-PT"/>
        </w:rPr>
      </w:pPr>
      <w:r w:rsidRPr="00B332F2">
        <w:rPr>
          <w:rFonts w:asciiTheme="minorHAnsi" w:hAnsiTheme="minorHAnsi"/>
          <w:sz w:val="22"/>
          <w:szCs w:val="22"/>
          <w:lang w:val="pt-PT"/>
        </w:rPr>
        <w:t xml:space="preserve"> </w:t>
      </w:r>
    </w:p>
    <w:p w14:paraId="4BD11D0C" w14:textId="77777777" w:rsidR="00B26FE8" w:rsidRPr="00B332F2" w:rsidRDefault="00B26FE8" w:rsidP="00B26FE8">
      <w:pPr>
        <w:pStyle w:val="Default"/>
        <w:rPr>
          <w:color w:val="auto"/>
          <w:sz w:val="23"/>
          <w:szCs w:val="23"/>
          <w:lang w:val="pt-PT"/>
        </w:rPr>
      </w:pPr>
    </w:p>
    <w:p w14:paraId="305442D5" w14:textId="77777777" w:rsidR="003A3A8F" w:rsidRPr="00B332F2" w:rsidRDefault="003A3A8F"/>
    <w:p w14:paraId="2B94A751" w14:textId="77777777" w:rsidR="003A3A8F" w:rsidRPr="00B332F2" w:rsidRDefault="00B26FE8" w:rsidP="00B26FE8">
      <w:pPr>
        <w:tabs>
          <w:tab w:val="left" w:pos="4660"/>
        </w:tabs>
      </w:pPr>
      <w:r w:rsidRPr="00B332F2">
        <w:tab/>
      </w:r>
    </w:p>
    <w:p w14:paraId="00E3A246" w14:textId="77777777" w:rsidR="003A3A8F" w:rsidRPr="00B332F2" w:rsidRDefault="003A3A8F"/>
    <w:p w14:paraId="37D514B9" w14:textId="77777777" w:rsidR="003A3A8F" w:rsidRPr="00B332F2" w:rsidRDefault="003A3A8F"/>
    <w:p w14:paraId="0488C704" w14:textId="77777777" w:rsidR="003A3A8F" w:rsidRPr="00B332F2" w:rsidRDefault="003A3A8F"/>
    <w:p w14:paraId="0E47A02D" w14:textId="77777777" w:rsidR="003A3A8F" w:rsidRPr="00B332F2" w:rsidRDefault="003A3A8F"/>
    <w:p w14:paraId="6CD888E8" w14:textId="77777777" w:rsidR="003A3A8F" w:rsidRPr="00B332F2" w:rsidRDefault="003A3A8F"/>
    <w:p w14:paraId="4A090CB7" w14:textId="77777777" w:rsidR="003A3A8F" w:rsidRPr="00B332F2" w:rsidRDefault="003A3A8F"/>
    <w:p w14:paraId="583999A0" w14:textId="77777777" w:rsidR="003A3A8F" w:rsidRPr="00B332F2" w:rsidRDefault="003A3A8F"/>
    <w:p w14:paraId="34C78477" w14:textId="77777777" w:rsidR="003A3A8F" w:rsidRPr="00B332F2" w:rsidRDefault="003A3A8F"/>
    <w:p w14:paraId="65318DF0" w14:textId="77777777" w:rsidR="003A3A8F" w:rsidRPr="00B332F2" w:rsidRDefault="003A3A8F"/>
    <w:p w14:paraId="391F1FAE" w14:textId="77777777" w:rsidR="003A3A8F" w:rsidRPr="00B332F2" w:rsidRDefault="003A3A8F"/>
    <w:p w14:paraId="7A0F3AD6" w14:textId="77777777" w:rsidR="003A3A8F" w:rsidRPr="00B332F2" w:rsidRDefault="003A3A8F"/>
    <w:p w14:paraId="355121C6" w14:textId="77777777" w:rsidR="003A3A8F" w:rsidRPr="00B332F2" w:rsidRDefault="003A3A8F"/>
    <w:p w14:paraId="0489707D" w14:textId="77777777" w:rsidR="003A3A8F" w:rsidRPr="00B332F2" w:rsidRDefault="003A3A8F"/>
    <w:p w14:paraId="27AD30CC" w14:textId="77777777" w:rsidR="003A3A8F" w:rsidRDefault="003A3A8F"/>
    <w:p w14:paraId="4223C317" w14:textId="77777777" w:rsidR="00DB3599" w:rsidRPr="00B332F2" w:rsidRDefault="00DB3599"/>
    <w:p w14:paraId="3A35BD3A" w14:textId="77777777" w:rsidR="003A3A8F" w:rsidRPr="00B332F2" w:rsidRDefault="003A3A8F"/>
    <w:p w14:paraId="3AA93FF9" w14:textId="73FE97E8" w:rsidR="003A3A8F" w:rsidRPr="00B332F2" w:rsidRDefault="00347600" w:rsidP="00B332F2">
      <w:pPr>
        <w:pStyle w:val="Cabealho1"/>
        <w:numPr>
          <w:ilvl w:val="0"/>
          <w:numId w:val="3"/>
        </w:numPr>
      </w:pPr>
      <w:bookmarkStart w:id="1" w:name="_Toc469508618"/>
      <w:r>
        <w:lastRenderedPageBreak/>
        <w:t>Obje</w:t>
      </w:r>
      <w:r w:rsidR="0082317A" w:rsidRPr="00B332F2">
        <w:t>tivos</w:t>
      </w:r>
      <w:bookmarkEnd w:id="1"/>
    </w:p>
    <w:p w14:paraId="0A080E80" w14:textId="6E371C0F" w:rsidR="003A3A8F" w:rsidRPr="00B332F2" w:rsidRDefault="00B332F2" w:rsidP="00B332F2">
      <w:pPr>
        <w:pStyle w:val="Cabealho2"/>
        <w:ind w:firstLine="720"/>
        <w:rPr>
          <w:b/>
        </w:rPr>
      </w:pPr>
      <w:bookmarkStart w:id="2" w:name="_Toc469508619"/>
      <w:r>
        <w:rPr>
          <w:b/>
        </w:rPr>
        <w:t xml:space="preserve">2.1. </w:t>
      </w:r>
      <w:r w:rsidR="00347600">
        <w:rPr>
          <w:b/>
        </w:rPr>
        <w:tab/>
      </w:r>
      <w:r w:rsidR="0082317A" w:rsidRPr="00B332F2">
        <w:rPr>
          <w:b/>
        </w:rPr>
        <w:t>Objetivos gerais do trabalho</w:t>
      </w:r>
      <w:bookmarkEnd w:id="2"/>
    </w:p>
    <w:p w14:paraId="7759D28E" w14:textId="77777777" w:rsidR="00815773" w:rsidRPr="00B332F2" w:rsidRDefault="00815773"/>
    <w:p w14:paraId="3787B5CD" w14:textId="39A8936C" w:rsidR="00B17A09" w:rsidRPr="00B332F2" w:rsidRDefault="00815773" w:rsidP="00B332F2">
      <w:pPr>
        <w:jc w:val="both"/>
      </w:pPr>
      <w:r w:rsidRPr="00B332F2">
        <w:t xml:space="preserve">Este trabalho tem como principal objetivo a familiarização com com as linguagens de programação, entre elas, PHP, HTML, utilização de base de dados MySQL num âmbito </w:t>
      </w:r>
      <w:r w:rsidR="00B332F2" w:rsidRPr="00B332F2">
        <w:t>mais real, também haverá a possibilidade de usar javascript, css e bootstrap para algumas funcionalidades adicionais.</w:t>
      </w:r>
    </w:p>
    <w:p w14:paraId="132C72EC" w14:textId="77777777" w:rsidR="00B332F2" w:rsidRPr="00B332F2" w:rsidRDefault="00B17A09" w:rsidP="00B332F2">
      <w:pPr>
        <w:jc w:val="both"/>
      </w:pPr>
      <w:r w:rsidRPr="00B332F2">
        <w:t>O website a implementar terá privilégios de administração para a administrar o mesmo, nomeadamente criar, editar e eliminar mé</w:t>
      </w:r>
      <w:r w:rsidR="00D90447" w:rsidRPr="00B332F2">
        <w:t>dicos,</w:t>
      </w:r>
      <w:r w:rsidRPr="00B332F2">
        <w:t xml:space="preserve"> enfermeiros</w:t>
      </w:r>
      <w:r w:rsidR="00D90447" w:rsidRPr="00B332F2">
        <w:t xml:space="preserve"> e pacientes</w:t>
      </w:r>
      <w:r w:rsidR="00B478AA" w:rsidRPr="00B332F2">
        <w:t>, no entanto, como alguns dados podem ser</w:t>
      </w:r>
      <w:r w:rsidR="00D90447" w:rsidRPr="00B332F2">
        <w:t xml:space="preserve"> confidenciais (RCE), todos os utilizadores terão acessos diferentes no website.</w:t>
      </w:r>
      <w:r w:rsidR="00B478AA" w:rsidRPr="00B332F2">
        <w:t xml:space="preserve"> </w:t>
      </w:r>
    </w:p>
    <w:p w14:paraId="7220EC36" w14:textId="210612BE" w:rsidR="003A3A8F" w:rsidRPr="00B332F2" w:rsidRDefault="00B332F2" w:rsidP="00B332F2">
      <w:pPr>
        <w:jc w:val="both"/>
      </w:pPr>
      <w:r w:rsidRPr="00B332F2">
        <w:t>A implementação tem uma parte de gestão de utilizadores, que pode ser mais administrativa, tem também a parte da triagem que fica a cargo do utilizador com privilégios de enfermeiro, após essa triagem, o paciente é colocado em fila de espera</w:t>
      </w:r>
      <w:r w:rsidR="00815773" w:rsidRPr="00B332F2">
        <w:t xml:space="preserve"> </w:t>
      </w:r>
      <w:r w:rsidRPr="00B332F2">
        <w:t xml:space="preserve">organizada através da implementação do protocolo de </w:t>
      </w:r>
      <w:r w:rsidR="0011039C" w:rsidRPr="00B332F2">
        <w:t>Manchester</w:t>
      </w:r>
      <w:r w:rsidRPr="00B332F2">
        <w:t>.</w:t>
      </w:r>
    </w:p>
    <w:p w14:paraId="2D38C53B" w14:textId="77777777" w:rsidR="0082317A" w:rsidRPr="00B332F2" w:rsidRDefault="0082317A"/>
    <w:p w14:paraId="75F32F8A" w14:textId="77777777" w:rsidR="0082317A" w:rsidRPr="00B332F2" w:rsidRDefault="0082317A"/>
    <w:p w14:paraId="0D73A970" w14:textId="533C6E46" w:rsidR="0082317A" w:rsidRPr="00B332F2" w:rsidRDefault="00B332F2" w:rsidP="00B332F2">
      <w:pPr>
        <w:pStyle w:val="Cabealho2"/>
        <w:ind w:firstLine="720"/>
        <w:rPr>
          <w:b/>
        </w:rPr>
      </w:pPr>
      <w:bookmarkStart w:id="3" w:name="_Toc469508620"/>
      <w:r>
        <w:rPr>
          <w:b/>
        </w:rPr>
        <w:t xml:space="preserve">2.2. </w:t>
      </w:r>
      <w:r w:rsidR="00347600">
        <w:rPr>
          <w:b/>
        </w:rPr>
        <w:tab/>
      </w:r>
      <w:r w:rsidR="0082317A" w:rsidRPr="00B332F2">
        <w:rPr>
          <w:b/>
        </w:rPr>
        <w:t>Objetivo do relatório</w:t>
      </w:r>
      <w:bookmarkEnd w:id="3"/>
    </w:p>
    <w:p w14:paraId="51F26133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31CA0E65" w14:textId="0AAB26C0" w:rsidR="00B332F2" w:rsidRPr="00893180" w:rsidRDefault="00B332F2" w:rsidP="00893180">
      <w:pPr>
        <w:widowControl w:val="0"/>
        <w:autoSpaceDE w:val="0"/>
        <w:autoSpaceDN w:val="0"/>
        <w:adjustRightInd w:val="0"/>
        <w:jc w:val="both"/>
        <w:rPr>
          <w:rFonts w:eastAsiaTheme="minorEastAsia" w:cs="Helvetica"/>
          <w:szCs w:val="28"/>
        </w:rPr>
      </w:pPr>
      <w:r w:rsidRPr="00893180">
        <w:rPr>
          <w:rFonts w:eastAsiaTheme="minorEastAsia" w:cs="Helvetica"/>
          <w:szCs w:val="28"/>
        </w:rPr>
        <w:t>Este relatório tem como principal objetivo mostrar e explicar um pouco das funcionalidades do website desenvolvido, podendo funcionar como uma espécie de “manual” de utilização.</w:t>
      </w:r>
    </w:p>
    <w:p w14:paraId="5A87BA77" w14:textId="667E3F00" w:rsidR="0082317A" w:rsidRPr="00B332F2" w:rsidRDefault="00B332F2" w:rsidP="00893180">
      <w:pPr>
        <w:widowControl w:val="0"/>
        <w:autoSpaceDE w:val="0"/>
        <w:autoSpaceDN w:val="0"/>
        <w:adjustRightInd w:val="0"/>
        <w:jc w:val="both"/>
        <w:rPr>
          <w:rFonts w:eastAsiaTheme="minorEastAsia" w:cs="Helvetica"/>
          <w:sz w:val="28"/>
          <w:szCs w:val="28"/>
        </w:rPr>
      </w:pPr>
      <w:r w:rsidRPr="00893180">
        <w:rPr>
          <w:rFonts w:eastAsiaTheme="minorEastAsia" w:cs="Helvetica"/>
          <w:szCs w:val="28"/>
        </w:rPr>
        <w:t xml:space="preserve">O projeto foi dividido em várias fases, numa primeira fase, a criação das páginas comuns a qualquer utilizador, </w:t>
      </w:r>
      <w:r w:rsidR="00893180" w:rsidRPr="00893180">
        <w:rPr>
          <w:rFonts w:eastAsiaTheme="minorEastAsia" w:cs="Helvetica"/>
          <w:szCs w:val="28"/>
        </w:rPr>
        <w:t>depois a criação específica das páginas dos diferentes utilizadores, nomeadamente as páginas exclusivas dos médicos, as dos enfermeiros e a dos pacientes.</w:t>
      </w:r>
    </w:p>
    <w:p w14:paraId="159018FE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541B9201" w14:textId="00F40B83" w:rsidR="0082317A" w:rsidRPr="00B332F2" w:rsidRDefault="0082317A" w:rsidP="00B332F2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bookmarkStart w:id="4" w:name="_Toc469508621"/>
      <w:r w:rsidRPr="00B332F2">
        <w:rPr>
          <w:rFonts w:eastAsiaTheme="minorEastAsia" w:cs="Helvetica"/>
          <w:sz w:val="28"/>
          <w:szCs w:val="28"/>
        </w:rPr>
        <w:t>Funcionalidades do Website</w:t>
      </w:r>
      <w:bookmarkEnd w:id="4"/>
    </w:p>
    <w:p w14:paraId="40BD0003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4D224F8" w14:textId="1F01DA10" w:rsidR="0082317A" w:rsidRDefault="00893180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 w:rsidRPr="00893180">
        <w:rPr>
          <w:rFonts w:eastAsiaTheme="minorEastAsia" w:cs="Helvetica"/>
          <w:szCs w:val="28"/>
        </w:rPr>
        <w:t>No</w:t>
      </w:r>
      <w:r>
        <w:rPr>
          <w:rFonts w:eastAsiaTheme="minorEastAsia" w:cs="Helvetica"/>
          <w:szCs w:val="28"/>
        </w:rPr>
        <w:t xml:space="preserve"> website desenvolvido, é possível efetuar login, após o login é detetado o tipo de utilizador, consoante isso, o website irá mostrar as funcionalidades apenas a que esse utilizador logado tenha acesso.</w:t>
      </w:r>
    </w:p>
    <w:p w14:paraId="77BCA19A" w14:textId="77777777" w:rsidR="002F3337" w:rsidRDefault="002F3337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1A908F0D" w14:textId="2E24920F" w:rsidR="002F3337" w:rsidRPr="009E09ED" w:rsidRDefault="002F3337" w:rsidP="00347600">
      <w:pPr>
        <w:pStyle w:val="Cabealho2"/>
        <w:rPr>
          <w:rFonts w:eastAsiaTheme="minorEastAsia" w:cs="Helvetica"/>
          <w:b/>
          <w:color w:val="345A8A"/>
          <w:sz w:val="20"/>
        </w:rPr>
      </w:pPr>
      <w:r w:rsidRPr="009E09ED">
        <w:rPr>
          <w:rFonts w:eastAsiaTheme="minorEastAsia" w:cs="Helvetica"/>
          <w:b/>
          <w:color w:val="345A8A"/>
        </w:rPr>
        <w:tab/>
      </w:r>
      <w:bookmarkStart w:id="5" w:name="_Toc469508622"/>
      <w:r w:rsidRPr="009E09ED">
        <w:rPr>
          <w:rFonts w:eastAsiaTheme="minorEastAsia" w:cs="Helvetica"/>
          <w:b/>
          <w:color w:val="345A8A"/>
        </w:rPr>
        <w:t>3.1</w:t>
      </w:r>
      <w:r w:rsidR="00347600" w:rsidRPr="009E09ED">
        <w:rPr>
          <w:rFonts w:eastAsiaTheme="minorEastAsia" w:cs="Helvetica"/>
          <w:b/>
          <w:color w:val="345A8A"/>
        </w:rPr>
        <w:t>.</w:t>
      </w:r>
      <w:r w:rsidRPr="009E09ED">
        <w:rPr>
          <w:rFonts w:eastAsiaTheme="minorEastAsia" w:cs="Helvetica"/>
          <w:b/>
          <w:color w:val="345A8A"/>
        </w:rPr>
        <w:t xml:space="preserve"> </w:t>
      </w:r>
      <w:r w:rsidR="00347600" w:rsidRPr="009E09ED">
        <w:rPr>
          <w:rFonts w:eastAsiaTheme="minorEastAsia" w:cs="Helvetica"/>
          <w:b/>
          <w:color w:val="345A8A"/>
        </w:rPr>
        <w:tab/>
        <w:t>Páginas comuns</w:t>
      </w:r>
      <w:bookmarkEnd w:id="5"/>
    </w:p>
    <w:p w14:paraId="507CA553" w14:textId="77777777" w:rsidR="00AB11FD" w:rsidRDefault="00AB11FD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68B0041E" w14:textId="12EBB573" w:rsidR="001C691E" w:rsidRDefault="001C691E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 xml:space="preserve">A parte do cabeçalho da página é idêntica à </w:t>
      </w:r>
      <w:r>
        <w:rPr>
          <w:rFonts w:eastAsiaTheme="minorEastAsia" w:cs="Helvetica"/>
          <w:szCs w:val="28"/>
        </w:rPr>
        <w:fldChar w:fldCharType="begin"/>
      </w:r>
      <w:r>
        <w:rPr>
          <w:rFonts w:eastAsiaTheme="minorEastAsia" w:cs="Helvetica"/>
          <w:szCs w:val="28"/>
        </w:rPr>
        <w:instrText xml:space="preserve"> REF _Ref469505820 \h </w:instrText>
      </w:r>
      <w:r>
        <w:rPr>
          <w:rFonts w:eastAsiaTheme="minorEastAsia" w:cs="Helvetica"/>
          <w:szCs w:val="28"/>
        </w:rPr>
      </w:r>
      <w:r>
        <w:rPr>
          <w:rFonts w:eastAsiaTheme="minorEastAsia" w:cs="Helvetica"/>
          <w:szCs w:val="28"/>
        </w:rPr>
        <w:fldChar w:fldCharType="separate"/>
      </w:r>
      <w:r w:rsidR="006E4783">
        <w:t xml:space="preserve">Figura </w:t>
      </w:r>
      <w:r w:rsidR="006E4783">
        <w:rPr>
          <w:noProof/>
        </w:rPr>
        <w:t>1</w:t>
      </w:r>
      <w:r>
        <w:rPr>
          <w:rFonts w:eastAsiaTheme="minorEastAsia" w:cs="Helvetica"/>
          <w:szCs w:val="28"/>
        </w:rPr>
        <w:fldChar w:fldCharType="end"/>
      </w:r>
    </w:p>
    <w:p w14:paraId="0A5F6360" w14:textId="77777777" w:rsidR="001C691E" w:rsidRDefault="001C691E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646E9F44" w14:textId="77777777" w:rsidR="001C691E" w:rsidRDefault="001C691E" w:rsidP="001C691E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szCs w:val="28"/>
          <w:lang w:eastAsia="pt-PT"/>
        </w:rPr>
        <w:drawing>
          <wp:inline distT="0" distB="0" distL="0" distR="0" wp14:anchorId="12DA691C" wp14:editId="7CD2D8B6">
            <wp:extent cx="5270500" cy="271145"/>
            <wp:effectExtent l="0" t="0" r="1270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ã 2016-12-14, às 19.03.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1153" w14:textId="752F1A18" w:rsidR="001C691E" w:rsidRDefault="001C691E" w:rsidP="001C691E">
      <w:pPr>
        <w:pStyle w:val="Legenda"/>
        <w:jc w:val="center"/>
        <w:rPr>
          <w:rFonts w:eastAsiaTheme="minorEastAsia" w:cs="Helvetica"/>
          <w:szCs w:val="28"/>
        </w:rPr>
      </w:pPr>
      <w:bookmarkStart w:id="6" w:name="_Ref469505820"/>
      <w:r>
        <w:t xml:space="preserve">Figura </w:t>
      </w:r>
      <w:fldSimple w:instr=" SEQ Figura \* ARABIC ">
        <w:r w:rsidR="006E4783">
          <w:rPr>
            <w:noProof/>
          </w:rPr>
          <w:t>1</w:t>
        </w:r>
      </w:fldSimple>
      <w:bookmarkEnd w:id="6"/>
      <w:r>
        <w:t xml:space="preserve"> - Cabeçalho</w:t>
      </w:r>
    </w:p>
    <w:p w14:paraId="779CBE1D" w14:textId="181C4635" w:rsidR="001C691E" w:rsidRDefault="001C691E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>Em todos os utilizadores, o cabeçalho é personalizado, aparecendo ou desaparecendo os menus que correspondem ou não correspondem ao utilizador com sessão ativa.</w:t>
      </w:r>
    </w:p>
    <w:p w14:paraId="1468EB6C" w14:textId="77777777" w:rsidR="001C691E" w:rsidRDefault="001C691E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</w:p>
    <w:p w14:paraId="4CE10BDE" w14:textId="0C594FF5" w:rsidR="0082317A" w:rsidRDefault="00AB11FD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 w:rsidRPr="00007C8C">
        <w:rPr>
          <w:rFonts w:eastAsiaTheme="minorEastAsia" w:cs="Helvetica"/>
          <w:szCs w:val="28"/>
        </w:rPr>
        <w:t xml:space="preserve">Na página inicial </w:t>
      </w:r>
      <w:r w:rsidR="00007C8C" w:rsidRPr="00007C8C">
        <w:rPr>
          <w:rFonts w:eastAsiaTheme="minorEastAsia" w:cs="Helvetica"/>
          <w:szCs w:val="28"/>
        </w:rPr>
        <w:t>apenas tem o</w:t>
      </w:r>
      <w:r w:rsidR="00007C8C">
        <w:rPr>
          <w:rFonts w:eastAsiaTheme="minorEastAsia" w:cs="Helvetica"/>
          <w:szCs w:val="28"/>
        </w:rPr>
        <w:t xml:space="preserve"> login dos utilizadores, este trabalho foi pensado como uma aplicação para a gestão de pacientes do hospital FCT e não como um website de conteú</w:t>
      </w:r>
      <w:r w:rsidR="009E09ED">
        <w:rPr>
          <w:rFonts w:eastAsiaTheme="minorEastAsia" w:cs="Helvetica"/>
          <w:szCs w:val="28"/>
        </w:rPr>
        <w:t>do, desta forma, a pagina principal e a página que todo o tipo de utilizador tem é a de login.</w:t>
      </w:r>
    </w:p>
    <w:p w14:paraId="1B6BA9AF" w14:textId="77777777" w:rsidR="009E09ED" w:rsidRDefault="009E09ED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7CCF3021" w14:textId="77777777" w:rsidR="00562D70" w:rsidRDefault="00562D70" w:rsidP="00562D70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color w:val="FF0000"/>
          <w:szCs w:val="28"/>
          <w:lang w:eastAsia="pt-PT"/>
        </w:rPr>
        <w:drawing>
          <wp:inline distT="0" distB="0" distL="0" distR="0" wp14:anchorId="4A138F54" wp14:editId="6E8F354C">
            <wp:extent cx="5270500" cy="1943735"/>
            <wp:effectExtent l="0" t="0" r="12700" b="120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ecrã 2016-12-14, às 18.53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1204" w14:textId="32BC1052" w:rsidR="009E09ED" w:rsidRDefault="00562D70" w:rsidP="00562D70">
      <w:pPr>
        <w:pStyle w:val="Legenda"/>
        <w:jc w:val="center"/>
        <w:rPr>
          <w:rFonts w:eastAsiaTheme="minorEastAsia" w:cs="Helvetica"/>
          <w:color w:val="FF0000"/>
          <w:szCs w:val="28"/>
        </w:rPr>
      </w:pPr>
      <w:r>
        <w:t xml:space="preserve">Figura </w:t>
      </w:r>
      <w:fldSimple w:instr=" SEQ Figura \* ARABIC ">
        <w:r w:rsidR="006E4783">
          <w:rPr>
            <w:noProof/>
          </w:rPr>
          <w:t>2</w:t>
        </w:r>
      </w:fldSimple>
      <w:r>
        <w:t xml:space="preserve"> – Ecrã de login</w:t>
      </w:r>
    </w:p>
    <w:p w14:paraId="73CAD6ED" w14:textId="77777777" w:rsidR="00562D70" w:rsidRDefault="00562D7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color w:val="000000" w:themeColor="text1"/>
          <w:szCs w:val="28"/>
        </w:rPr>
      </w:pPr>
    </w:p>
    <w:p w14:paraId="1ECC536C" w14:textId="71D48266" w:rsidR="00562D70" w:rsidRDefault="00562D70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color w:val="000000" w:themeColor="text1"/>
          <w:szCs w:val="28"/>
        </w:rPr>
      </w:pPr>
      <w:r>
        <w:rPr>
          <w:rFonts w:eastAsiaTheme="minorEastAsia" w:cs="Helvetica"/>
          <w:color w:val="000000" w:themeColor="text1"/>
          <w:szCs w:val="28"/>
        </w:rPr>
        <w:t>Qualquer utilizador com sessão ativa, ao carregar no botão de logout é encaminhado para as seguintes opções.</w:t>
      </w:r>
    </w:p>
    <w:p w14:paraId="6E9F56DE" w14:textId="77777777" w:rsidR="00562D70" w:rsidRDefault="00562D7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color w:val="000000" w:themeColor="text1"/>
          <w:szCs w:val="28"/>
        </w:rPr>
      </w:pPr>
    </w:p>
    <w:p w14:paraId="3ABE40AB" w14:textId="77777777" w:rsidR="00562D70" w:rsidRDefault="00562D70" w:rsidP="00562D70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color w:val="000000" w:themeColor="text1"/>
          <w:szCs w:val="28"/>
          <w:lang w:eastAsia="pt-PT"/>
        </w:rPr>
        <w:drawing>
          <wp:inline distT="0" distB="0" distL="0" distR="0" wp14:anchorId="11869205" wp14:editId="1F6E9DA7">
            <wp:extent cx="5270500" cy="1339850"/>
            <wp:effectExtent l="0" t="0" r="1270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ecrã 2016-12-14, às 18.50.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7B9" w14:textId="577349D2" w:rsidR="00562D70" w:rsidRPr="00562D70" w:rsidRDefault="00562D70" w:rsidP="00562D70">
      <w:pPr>
        <w:pStyle w:val="Legenda"/>
        <w:jc w:val="center"/>
        <w:rPr>
          <w:rFonts w:eastAsiaTheme="minorEastAsia" w:cs="Helvetica"/>
          <w:color w:val="000000" w:themeColor="text1"/>
          <w:szCs w:val="28"/>
        </w:rPr>
      </w:pPr>
      <w:r>
        <w:t xml:space="preserve">Figura </w:t>
      </w:r>
      <w:fldSimple w:instr=" SEQ Figura \* ARABIC ">
        <w:r w:rsidR="006E4783">
          <w:rPr>
            <w:noProof/>
          </w:rPr>
          <w:t>3</w:t>
        </w:r>
      </w:fldSimple>
      <w:r>
        <w:t xml:space="preserve"> - Logout</w:t>
      </w:r>
    </w:p>
    <w:p w14:paraId="18B1B502" w14:textId="77777777" w:rsidR="00347600" w:rsidRDefault="0034760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7CE3E596" w14:textId="3A7D6F70" w:rsidR="00562D70" w:rsidRPr="00562D70" w:rsidRDefault="00562D70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 w:rsidRPr="00562D70">
        <w:rPr>
          <w:rFonts w:eastAsiaTheme="minorEastAsia" w:cs="Helvetica"/>
          <w:szCs w:val="28"/>
        </w:rPr>
        <w:t>No casso de carregar em sim, o logout será efetuado e as variáveis de sessão serão apagadas, caso contrário o utilizador mantém a sessão ativa.</w:t>
      </w:r>
    </w:p>
    <w:p w14:paraId="7479D44E" w14:textId="69A1D306" w:rsidR="00347600" w:rsidRPr="009E09ED" w:rsidRDefault="00347600" w:rsidP="00007C8C">
      <w:pPr>
        <w:pStyle w:val="Cabealho2"/>
        <w:numPr>
          <w:ilvl w:val="1"/>
          <w:numId w:val="3"/>
        </w:numPr>
        <w:rPr>
          <w:b/>
          <w:color w:val="345A8A"/>
        </w:rPr>
      </w:pPr>
      <w:bookmarkStart w:id="7" w:name="_Toc469508623"/>
      <w:r w:rsidRPr="009E09ED">
        <w:rPr>
          <w:b/>
          <w:color w:val="345A8A"/>
        </w:rPr>
        <w:t>Páginas do Administrador</w:t>
      </w:r>
      <w:bookmarkEnd w:id="7"/>
    </w:p>
    <w:p w14:paraId="443033A4" w14:textId="77777777" w:rsidR="00347600" w:rsidRDefault="0034760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1E42C90" w14:textId="217B6D4A" w:rsidR="008A72E3" w:rsidRDefault="008A72E3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 w:rsidRPr="008A72E3">
        <w:rPr>
          <w:rFonts w:eastAsiaTheme="minorEastAsia" w:cs="Helvetica"/>
          <w:szCs w:val="28"/>
        </w:rPr>
        <w:t>O administrad</w:t>
      </w:r>
      <w:r>
        <w:rPr>
          <w:rFonts w:eastAsiaTheme="minorEastAsia" w:cs="Helvetica"/>
          <w:szCs w:val="28"/>
        </w:rPr>
        <w:t xml:space="preserve">or é o único que consegue inserir todo o tipo de utilizadores, </w:t>
      </w:r>
      <w:r w:rsidR="00562D70">
        <w:rPr>
          <w:rFonts w:eastAsiaTheme="minorEastAsia" w:cs="Helvetica"/>
          <w:szCs w:val="28"/>
        </w:rPr>
        <w:t>ao carre</w:t>
      </w:r>
      <w:r>
        <w:rPr>
          <w:rFonts w:eastAsiaTheme="minorEastAsia" w:cs="Helvetica"/>
          <w:szCs w:val="28"/>
        </w:rPr>
        <w:t xml:space="preserve">gar no Gerir Pessoal -&gt; inserir pessoa aparece os botões mostrados na </w:t>
      </w:r>
      <w:r>
        <w:rPr>
          <w:rFonts w:eastAsiaTheme="minorEastAsia" w:cs="Helvetica"/>
          <w:szCs w:val="28"/>
        </w:rPr>
        <w:fldChar w:fldCharType="begin"/>
      </w:r>
      <w:r>
        <w:rPr>
          <w:rFonts w:eastAsiaTheme="minorEastAsia" w:cs="Helvetica"/>
          <w:szCs w:val="28"/>
        </w:rPr>
        <w:instrText xml:space="preserve"> REF _Ref469504341 \h </w:instrText>
      </w:r>
      <w:r>
        <w:rPr>
          <w:rFonts w:eastAsiaTheme="minorEastAsia" w:cs="Helvetica"/>
          <w:szCs w:val="28"/>
        </w:rPr>
      </w:r>
      <w:r w:rsidR="009311FC">
        <w:rPr>
          <w:rFonts w:eastAsiaTheme="minorEastAsia" w:cs="Helvetica"/>
          <w:szCs w:val="28"/>
        </w:rPr>
        <w:instrText xml:space="preserve"> \* MERGEFORMAT </w:instrText>
      </w:r>
      <w:r>
        <w:rPr>
          <w:rFonts w:eastAsiaTheme="minorEastAsia" w:cs="Helvetica"/>
          <w:szCs w:val="28"/>
        </w:rPr>
        <w:fldChar w:fldCharType="separate"/>
      </w:r>
      <w:r w:rsidR="006E4783">
        <w:t xml:space="preserve">Figura </w:t>
      </w:r>
      <w:r w:rsidR="006E4783">
        <w:rPr>
          <w:noProof/>
        </w:rPr>
        <w:t>4</w:t>
      </w:r>
      <w:r>
        <w:rPr>
          <w:rFonts w:eastAsiaTheme="minorEastAsia" w:cs="Helvetica"/>
          <w:szCs w:val="28"/>
        </w:rPr>
        <w:fldChar w:fldCharType="end"/>
      </w:r>
      <w:r>
        <w:rPr>
          <w:rFonts w:eastAsiaTheme="minorEastAsia" w:cs="Helvetica"/>
          <w:szCs w:val="28"/>
        </w:rPr>
        <w:t>.</w:t>
      </w:r>
    </w:p>
    <w:p w14:paraId="5BE16E32" w14:textId="77777777" w:rsid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735F1A9D" w14:textId="77777777" w:rsidR="008A72E3" w:rsidRDefault="008A72E3" w:rsidP="008A72E3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szCs w:val="28"/>
          <w:lang w:eastAsia="pt-PT"/>
        </w:rPr>
        <w:drawing>
          <wp:inline distT="0" distB="0" distL="0" distR="0" wp14:anchorId="2960929E" wp14:editId="59BEE68C">
            <wp:extent cx="5270500" cy="1340485"/>
            <wp:effectExtent l="0" t="0" r="1270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6-12-14, às 18.35.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5FBD" w14:textId="09A3718C" w:rsidR="008A72E3" w:rsidRDefault="008A72E3" w:rsidP="008A72E3">
      <w:pPr>
        <w:pStyle w:val="Legenda"/>
        <w:jc w:val="center"/>
        <w:rPr>
          <w:rFonts w:eastAsiaTheme="minorEastAsia" w:cs="Helvetica"/>
          <w:szCs w:val="28"/>
        </w:rPr>
      </w:pPr>
      <w:bookmarkStart w:id="8" w:name="_Ref469504341"/>
      <w:r>
        <w:t xml:space="preserve">Figura </w:t>
      </w:r>
      <w:fldSimple w:instr=" SEQ Figura \* ARABIC ">
        <w:r w:rsidR="006E4783">
          <w:rPr>
            <w:noProof/>
          </w:rPr>
          <w:t>4</w:t>
        </w:r>
      </w:fldSimple>
      <w:bookmarkEnd w:id="8"/>
      <w:r>
        <w:t xml:space="preserve"> – Inserir pessoa</w:t>
      </w:r>
    </w:p>
    <w:p w14:paraId="0B9F5F41" w14:textId="77777777" w:rsidR="008A72E3" w:rsidRP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2FD03C29" w14:textId="7DE27372" w:rsidR="00347600" w:rsidRDefault="008A72E3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 w:rsidRPr="008A72E3">
        <w:rPr>
          <w:rFonts w:eastAsiaTheme="minorEastAsia" w:cs="Helvetica"/>
          <w:szCs w:val="28"/>
        </w:rPr>
        <w:lastRenderedPageBreak/>
        <w:t>Ao</w:t>
      </w:r>
      <w:r>
        <w:rPr>
          <w:rFonts w:eastAsiaTheme="minorEastAsia" w:cs="Helvetica"/>
          <w:szCs w:val="28"/>
        </w:rPr>
        <w:t xml:space="preserve"> carregar em qualquer um dos botões, adiciona o utilizador específico a cada botão, podendo ser Médico, Enfermeiro ou Paciente.</w:t>
      </w:r>
    </w:p>
    <w:p w14:paraId="626954AE" w14:textId="171C79B1" w:rsidR="008A72E3" w:rsidRDefault="008A72E3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 xml:space="preserve">Após carregar em um dos botões da </w:t>
      </w:r>
      <w:r>
        <w:rPr>
          <w:rFonts w:eastAsiaTheme="minorEastAsia" w:cs="Helvetica"/>
          <w:szCs w:val="28"/>
        </w:rPr>
        <w:fldChar w:fldCharType="begin"/>
      </w:r>
      <w:r>
        <w:rPr>
          <w:rFonts w:eastAsiaTheme="minorEastAsia" w:cs="Helvetica"/>
          <w:szCs w:val="28"/>
        </w:rPr>
        <w:instrText xml:space="preserve"> REF _Ref469504309 \h </w:instrText>
      </w:r>
      <w:r>
        <w:rPr>
          <w:rFonts w:eastAsiaTheme="minorEastAsia" w:cs="Helvetica"/>
          <w:szCs w:val="28"/>
        </w:rPr>
      </w:r>
      <w:r w:rsidR="009311FC">
        <w:rPr>
          <w:rFonts w:eastAsiaTheme="minorEastAsia" w:cs="Helvetica"/>
          <w:szCs w:val="28"/>
        </w:rPr>
        <w:instrText xml:space="preserve"> \* MERGEFORMAT </w:instrText>
      </w:r>
      <w:r>
        <w:rPr>
          <w:rFonts w:eastAsiaTheme="minorEastAsia" w:cs="Helvetica"/>
          <w:szCs w:val="28"/>
        </w:rPr>
        <w:fldChar w:fldCharType="separate"/>
      </w:r>
      <w:r w:rsidR="006E4783">
        <w:t xml:space="preserve">Figura </w:t>
      </w:r>
      <w:r w:rsidR="006E4783">
        <w:rPr>
          <w:noProof/>
        </w:rPr>
        <w:t>5</w:t>
      </w:r>
      <w:r>
        <w:rPr>
          <w:rFonts w:eastAsiaTheme="minorEastAsia" w:cs="Helvetica"/>
          <w:szCs w:val="28"/>
        </w:rPr>
        <w:fldChar w:fldCharType="end"/>
      </w:r>
      <w:r>
        <w:rPr>
          <w:rFonts w:eastAsiaTheme="minorEastAsia" w:cs="Helvetica"/>
          <w:szCs w:val="28"/>
        </w:rPr>
        <w:t>.</w:t>
      </w:r>
    </w:p>
    <w:p w14:paraId="23497132" w14:textId="77777777" w:rsid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37A43CF0" w14:textId="77777777" w:rsidR="008A72E3" w:rsidRDefault="008A72E3" w:rsidP="008A72E3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szCs w:val="28"/>
          <w:lang w:eastAsia="pt-PT"/>
        </w:rPr>
        <w:drawing>
          <wp:inline distT="0" distB="0" distL="0" distR="0" wp14:anchorId="00218802" wp14:editId="308D6B5D">
            <wp:extent cx="5270500" cy="2945130"/>
            <wp:effectExtent l="0" t="0" r="1270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ecrã 2016-12-14, às 18.41.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C91C" w14:textId="3242748E" w:rsidR="008A72E3" w:rsidRDefault="008A72E3" w:rsidP="008A72E3">
      <w:pPr>
        <w:pStyle w:val="Legenda"/>
        <w:jc w:val="center"/>
        <w:rPr>
          <w:rFonts w:eastAsiaTheme="minorEastAsia" w:cs="Helvetica"/>
          <w:szCs w:val="28"/>
        </w:rPr>
      </w:pPr>
      <w:bookmarkStart w:id="9" w:name="_Ref469504309"/>
      <w:r>
        <w:t xml:space="preserve">Figura </w:t>
      </w:r>
      <w:fldSimple w:instr=" SEQ Figura \* ARABIC ">
        <w:r w:rsidR="006E4783">
          <w:rPr>
            <w:noProof/>
          </w:rPr>
          <w:t>5</w:t>
        </w:r>
      </w:fldSimple>
      <w:bookmarkEnd w:id="9"/>
      <w:r>
        <w:t xml:space="preserve"> – Inserir </w:t>
      </w:r>
      <w:r w:rsidR="00583C96">
        <w:t>utilizador</w:t>
      </w:r>
    </w:p>
    <w:p w14:paraId="2C39A572" w14:textId="77777777" w:rsid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1CDE0A64" w14:textId="77777777" w:rsidR="00562D70" w:rsidRDefault="00562D7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18761351" w14:textId="513DBCE1" w:rsidR="003C0029" w:rsidRDefault="003C0029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>Ao fazer listar pessoas, o administrador é o único utilizador que consegue ver todos os utilizadores registados, sejam médicos, pacientes ou enfermeiros.</w:t>
      </w:r>
    </w:p>
    <w:p w14:paraId="3A752B8E" w14:textId="77777777" w:rsidR="009311FC" w:rsidRDefault="009311FC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</w:p>
    <w:p w14:paraId="06A2E460" w14:textId="77777777" w:rsidR="003C0029" w:rsidRDefault="003C0029" w:rsidP="003C0029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szCs w:val="28"/>
          <w:lang w:eastAsia="pt-PT"/>
        </w:rPr>
        <w:drawing>
          <wp:inline distT="0" distB="0" distL="0" distR="0" wp14:anchorId="0FE3E147" wp14:editId="2EF11A0A">
            <wp:extent cx="5270500" cy="2832100"/>
            <wp:effectExtent l="0" t="0" r="12700" b="127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ecrã 2016-12-14, às 19.26.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D861" w14:textId="70525B6A" w:rsidR="003C0029" w:rsidRDefault="003C0029" w:rsidP="003C0029">
      <w:pPr>
        <w:pStyle w:val="Legenda"/>
        <w:jc w:val="center"/>
        <w:rPr>
          <w:rFonts w:eastAsiaTheme="minorEastAsia" w:cs="Helvetica"/>
          <w:szCs w:val="28"/>
        </w:rPr>
      </w:pPr>
      <w:r>
        <w:t xml:space="preserve">Figura </w:t>
      </w:r>
      <w:fldSimple w:instr=" SEQ Figura \* ARABIC ">
        <w:r w:rsidR="006E4783">
          <w:rPr>
            <w:noProof/>
          </w:rPr>
          <w:t>6</w:t>
        </w:r>
      </w:fldSimple>
      <w:r>
        <w:t xml:space="preserve"> – listar pessoas</w:t>
      </w:r>
    </w:p>
    <w:p w14:paraId="3A7E443A" w14:textId="12CB508E" w:rsidR="00583C96" w:rsidRDefault="000B38D6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>O administrador tem, inclusivamente, todas as funcionalidades mencionadas</w:t>
      </w:r>
      <w:r w:rsidR="00562D70">
        <w:rPr>
          <w:rFonts w:eastAsiaTheme="minorEastAsia" w:cs="Helvetica"/>
          <w:szCs w:val="28"/>
        </w:rPr>
        <w:t xml:space="preserve"> nas páginas seguintes</w:t>
      </w:r>
    </w:p>
    <w:p w14:paraId="190C3A57" w14:textId="77777777" w:rsidR="00583C96" w:rsidRDefault="00583C96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4E568FA4" w14:textId="77777777" w:rsidR="003C0029" w:rsidRDefault="003C0029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0526EA36" w14:textId="77777777" w:rsidR="00583C96" w:rsidRDefault="00583C96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3A8CD098" w14:textId="77777777" w:rsidR="008A72E3" w:rsidRP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5FEB6A29" w14:textId="54304523" w:rsidR="00347600" w:rsidRDefault="00347600" w:rsidP="00007C8C">
      <w:pPr>
        <w:pStyle w:val="Cabealho2"/>
        <w:numPr>
          <w:ilvl w:val="1"/>
          <w:numId w:val="3"/>
        </w:numPr>
        <w:rPr>
          <w:b/>
          <w:color w:val="345A8A"/>
        </w:rPr>
      </w:pPr>
      <w:bookmarkStart w:id="10" w:name="_Toc469508624"/>
      <w:r w:rsidRPr="009E09ED">
        <w:rPr>
          <w:b/>
          <w:color w:val="345A8A"/>
        </w:rPr>
        <w:lastRenderedPageBreak/>
        <w:t>Páginas do Médico</w:t>
      </w:r>
      <w:bookmarkEnd w:id="10"/>
    </w:p>
    <w:p w14:paraId="2A5EC802" w14:textId="77777777" w:rsidR="006928FD" w:rsidRDefault="006928FD" w:rsidP="006928FD"/>
    <w:p w14:paraId="1712BFCC" w14:textId="3C14BF87" w:rsidR="0085434A" w:rsidRDefault="000C3D17" w:rsidP="009311FC">
      <w:pPr>
        <w:jc w:val="both"/>
      </w:pPr>
      <w:r>
        <w:t xml:space="preserve">O médico, assim que faz login é encaminhado para a página da </w:t>
      </w:r>
      <w:r>
        <w:fldChar w:fldCharType="begin"/>
      </w:r>
      <w:r>
        <w:instrText xml:space="preserve"> REF _Ref469505998 \h </w:instrText>
      </w:r>
      <w:r w:rsidR="009311FC">
        <w:instrText xml:space="preserve"> \* MERGEFORMAT </w:instrText>
      </w:r>
      <w:r>
        <w:fldChar w:fldCharType="separate"/>
      </w:r>
      <w:r w:rsidR="006E4783">
        <w:t xml:space="preserve">Figura </w:t>
      </w:r>
      <w:r w:rsidR="006E4783">
        <w:rPr>
          <w:noProof/>
        </w:rPr>
        <w:t>7</w:t>
      </w:r>
      <w:r>
        <w:fldChar w:fldCharType="end"/>
      </w:r>
      <w:r>
        <w:t>.</w:t>
      </w:r>
    </w:p>
    <w:p w14:paraId="4877E3FD" w14:textId="77777777" w:rsidR="000C3D17" w:rsidRDefault="000C3D17" w:rsidP="000C3D17">
      <w:pPr>
        <w:keepNext/>
      </w:pPr>
      <w:r>
        <w:rPr>
          <w:noProof/>
          <w:lang w:eastAsia="pt-PT"/>
        </w:rPr>
        <w:drawing>
          <wp:inline distT="0" distB="0" distL="0" distR="0" wp14:anchorId="2D3CD7B2" wp14:editId="6FE6F336">
            <wp:extent cx="5270500" cy="2207260"/>
            <wp:effectExtent l="0" t="0" r="1270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ecrã 2016-12-14, às 19.09.5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D9F7" w14:textId="1D380749" w:rsidR="000C3D17" w:rsidRDefault="000C3D17" w:rsidP="000C3D17">
      <w:pPr>
        <w:pStyle w:val="Legenda"/>
        <w:jc w:val="center"/>
      </w:pPr>
      <w:bookmarkStart w:id="11" w:name="_Ref469505998"/>
      <w:r>
        <w:t xml:space="preserve">Figura </w:t>
      </w:r>
      <w:fldSimple w:instr=" SEQ Figura \* ARABIC ">
        <w:r w:rsidR="006E4783">
          <w:rPr>
            <w:noProof/>
          </w:rPr>
          <w:t>7</w:t>
        </w:r>
      </w:fldSimple>
      <w:bookmarkEnd w:id="11"/>
      <w:r>
        <w:t xml:space="preserve"> – lista ordenada dos pacientes em espera</w:t>
      </w:r>
    </w:p>
    <w:p w14:paraId="267B24EB" w14:textId="6CC3324A" w:rsidR="0085434A" w:rsidRDefault="000C3D17" w:rsidP="009311FC">
      <w:pPr>
        <w:jc w:val="both"/>
      </w:pPr>
      <w:r>
        <w:t>Neste menu, o médico tem acesso à lista de pacientes em espera organizados pela ordem do protocolo de manchester, e ao “chamar” o próximo paciente, este é eliminado da lista de espera, dando sequencia à consulta.</w:t>
      </w:r>
    </w:p>
    <w:p w14:paraId="5D440F7B" w14:textId="77777777" w:rsidR="0085434A" w:rsidRDefault="0085434A" w:rsidP="006928FD"/>
    <w:p w14:paraId="112BB8C4" w14:textId="59B8696F" w:rsidR="006928FD" w:rsidRPr="006928FD" w:rsidRDefault="006928FD" w:rsidP="006928FD">
      <w:pPr>
        <w:pStyle w:val="Cabealho2"/>
        <w:numPr>
          <w:ilvl w:val="1"/>
          <w:numId w:val="3"/>
        </w:numPr>
        <w:rPr>
          <w:b/>
          <w:color w:val="345A8A"/>
        </w:rPr>
      </w:pPr>
      <w:bookmarkStart w:id="12" w:name="_Toc469508625"/>
      <w:r w:rsidRPr="006928FD">
        <w:rPr>
          <w:b/>
          <w:color w:val="345A8A"/>
        </w:rPr>
        <w:t>Página do Enfermeiro</w:t>
      </w:r>
      <w:bookmarkEnd w:id="12"/>
    </w:p>
    <w:p w14:paraId="4C040611" w14:textId="77777777" w:rsidR="00347600" w:rsidRDefault="00347600" w:rsidP="00347600">
      <w:pPr>
        <w:rPr>
          <w:rFonts w:cs="Helvetica"/>
          <w:b/>
          <w:sz w:val="28"/>
          <w:szCs w:val="28"/>
        </w:rPr>
      </w:pPr>
    </w:p>
    <w:p w14:paraId="32849467" w14:textId="32BCBDF1" w:rsidR="0093005E" w:rsidRDefault="0070444F" w:rsidP="009311FC">
      <w:pPr>
        <w:jc w:val="both"/>
        <w:rPr>
          <w:rFonts w:cs="Helvetica"/>
          <w:szCs w:val="28"/>
        </w:rPr>
      </w:pPr>
      <w:r w:rsidRPr="0070444F">
        <w:rPr>
          <w:rFonts w:cs="Helvetica"/>
          <w:szCs w:val="28"/>
        </w:rPr>
        <w:t xml:space="preserve">O </w:t>
      </w:r>
      <w:r>
        <w:rPr>
          <w:rFonts w:cs="Helvetica"/>
          <w:szCs w:val="28"/>
        </w:rPr>
        <w:t>enfermeiro, tal como o médico, tem acesso à lista de pacientes que já</w:t>
      </w:r>
      <w:r w:rsidR="0093005E">
        <w:rPr>
          <w:rFonts w:cs="Helvetica"/>
          <w:szCs w:val="28"/>
        </w:rPr>
        <w:t xml:space="preserve"> fizeram a triagem, no entanto, é o único que consegue criar uma nova triagem, caso o paciente se encontre na lista, adiciona a triagem ao paciente carregando em cima do id do paciente, caso este ainda não exista, pode ser inserido pelo enfermeiro</w:t>
      </w:r>
    </w:p>
    <w:p w14:paraId="2B048338" w14:textId="77777777" w:rsidR="0093005E" w:rsidRDefault="0093005E" w:rsidP="0093005E">
      <w:pPr>
        <w:keepNext/>
      </w:pPr>
      <w:r>
        <w:rPr>
          <w:rFonts w:cs="Helvetica"/>
          <w:noProof/>
          <w:szCs w:val="28"/>
          <w:lang w:eastAsia="pt-PT"/>
        </w:rPr>
        <w:drawing>
          <wp:inline distT="0" distB="0" distL="0" distR="0" wp14:anchorId="31D60876" wp14:editId="4FE2F191">
            <wp:extent cx="5270500" cy="2257425"/>
            <wp:effectExtent l="0" t="0" r="1270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ecrã 2016-12-14, às 19.29.5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BFAA" w14:textId="65EB65F3" w:rsidR="0093005E" w:rsidRDefault="0093005E" w:rsidP="0093005E">
      <w:pPr>
        <w:pStyle w:val="Legenda"/>
        <w:jc w:val="center"/>
        <w:rPr>
          <w:rFonts w:cs="Helvetica"/>
          <w:szCs w:val="28"/>
        </w:rPr>
      </w:pPr>
      <w:r>
        <w:t xml:space="preserve">Figura </w:t>
      </w:r>
      <w:fldSimple w:instr=" SEQ Figura \* ARABIC ">
        <w:r w:rsidR="006E4783">
          <w:rPr>
            <w:noProof/>
          </w:rPr>
          <w:t>8</w:t>
        </w:r>
      </w:fldSimple>
      <w:r>
        <w:t xml:space="preserve"> – lista de pacientes a triar</w:t>
      </w:r>
    </w:p>
    <w:p w14:paraId="2D7A068A" w14:textId="5B3624C4" w:rsidR="0070444F" w:rsidRDefault="00CA7D9E" w:rsidP="009311FC">
      <w:pPr>
        <w:jc w:val="both"/>
        <w:rPr>
          <w:rFonts w:cs="Helvetica"/>
          <w:szCs w:val="28"/>
        </w:rPr>
      </w:pPr>
      <w:r>
        <w:rPr>
          <w:rFonts w:cs="Helvetica"/>
          <w:szCs w:val="28"/>
        </w:rPr>
        <w:t xml:space="preserve">Ao inserir paciente é mostrado um menu equivalente ao da </w:t>
      </w:r>
      <w:r>
        <w:rPr>
          <w:rFonts w:cs="Helvetica"/>
          <w:szCs w:val="28"/>
        </w:rPr>
        <w:fldChar w:fldCharType="begin"/>
      </w:r>
      <w:r>
        <w:rPr>
          <w:rFonts w:cs="Helvetica"/>
          <w:szCs w:val="28"/>
        </w:rPr>
        <w:instrText xml:space="preserve"> REF _Ref469504341 \h </w:instrText>
      </w:r>
      <w:r>
        <w:rPr>
          <w:rFonts w:cs="Helvetica"/>
          <w:szCs w:val="28"/>
        </w:rPr>
      </w:r>
      <w:r w:rsidR="009311FC">
        <w:rPr>
          <w:rFonts w:cs="Helvetica"/>
          <w:szCs w:val="28"/>
        </w:rPr>
        <w:instrText xml:space="preserve"> \* MERGEFORMAT </w:instrText>
      </w:r>
      <w:r>
        <w:rPr>
          <w:rFonts w:cs="Helvetica"/>
          <w:szCs w:val="28"/>
        </w:rPr>
        <w:fldChar w:fldCharType="separate"/>
      </w:r>
      <w:r w:rsidR="006E4783">
        <w:t xml:space="preserve">Figura </w:t>
      </w:r>
      <w:r w:rsidR="006E4783">
        <w:rPr>
          <w:noProof/>
        </w:rPr>
        <w:t>4</w:t>
      </w:r>
      <w:r>
        <w:rPr>
          <w:rFonts w:cs="Helvetica"/>
          <w:szCs w:val="28"/>
        </w:rPr>
        <w:fldChar w:fldCharType="end"/>
      </w:r>
      <w:r>
        <w:rPr>
          <w:rFonts w:cs="Helvetica"/>
          <w:szCs w:val="28"/>
        </w:rPr>
        <w:t xml:space="preserve">, caso o paciente já exista, aparece o menu da triagem da </w:t>
      </w:r>
      <w:r>
        <w:rPr>
          <w:rFonts w:cs="Helvetica"/>
          <w:szCs w:val="28"/>
        </w:rPr>
        <w:fldChar w:fldCharType="begin"/>
      </w:r>
      <w:r>
        <w:rPr>
          <w:rFonts w:cs="Helvetica"/>
          <w:szCs w:val="28"/>
        </w:rPr>
        <w:instrText xml:space="preserve"> REF _Ref469507313 \h </w:instrText>
      </w:r>
      <w:r>
        <w:rPr>
          <w:rFonts w:cs="Helvetica"/>
          <w:szCs w:val="28"/>
        </w:rPr>
      </w:r>
      <w:r w:rsidR="009311FC">
        <w:rPr>
          <w:rFonts w:cs="Helvetica"/>
          <w:szCs w:val="28"/>
        </w:rPr>
        <w:instrText xml:space="preserve"> \* MERGEFORMAT </w:instrText>
      </w:r>
      <w:r>
        <w:rPr>
          <w:rFonts w:cs="Helvetica"/>
          <w:szCs w:val="28"/>
        </w:rPr>
        <w:fldChar w:fldCharType="separate"/>
      </w:r>
      <w:r w:rsidR="006E4783">
        <w:t xml:space="preserve">Figura </w:t>
      </w:r>
      <w:r w:rsidR="006E4783">
        <w:rPr>
          <w:noProof/>
        </w:rPr>
        <w:t>9</w:t>
      </w:r>
      <w:r>
        <w:rPr>
          <w:rFonts w:cs="Helvetica"/>
          <w:szCs w:val="28"/>
        </w:rPr>
        <w:fldChar w:fldCharType="end"/>
      </w:r>
    </w:p>
    <w:p w14:paraId="098D53E8" w14:textId="77777777" w:rsidR="00CA7D9E" w:rsidRDefault="00CA7D9E" w:rsidP="00CA7D9E">
      <w:pPr>
        <w:keepNext/>
      </w:pPr>
      <w:r>
        <w:rPr>
          <w:rFonts w:cs="Helvetica"/>
          <w:noProof/>
          <w:szCs w:val="28"/>
          <w:lang w:eastAsia="pt-PT"/>
        </w:rPr>
        <w:lastRenderedPageBreak/>
        <w:drawing>
          <wp:inline distT="0" distB="0" distL="0" distR="0" wp14:anchorId="20ED5792" wp14:editId="18807DEB">
            <wp:extent cx="5270500" cy="1990725"/>
            <wp:effectExtent l="0" t="0" r="1270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ecrã 2016-12-14, às 19.32.2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64A6" w14:textId="7FAC9DEE" w:rsidR="00CA7D9E" w:rsidRDefault="00CA7D9E" w:rsidP="00CA7D9E">
      <w:pPr>
        <w:pStyle w:val="Legenda"/>
        <w:jc w:val="center"/>
      </w:pPr>
      <w:bookmarkStart w:id="13" w:name="_Ref469507313"/>
      <w:r>
        <w:t xml:space="preserve">Figura </w:t>
      </w:r>
      <w:fldSimple w:instr=" SEQ Figura \* ARABIC ">
        <w:r w:rsidR="006E4783">
          <w:rPr>
            <w:noProof/>
          </w:rPr>
          <w:t>9</w:t>
        </w:r>
      </w:fldSimple>
      <w:bookmarkEnd w:id="13"/>
      <w:r>
        <w:t xml:space="preserve"> – adicionar triagem</w:t>
      </w:r>
    </w:p>
    <w:p w14:paraId="038A888D" w14:textId="273D1961" w:rsidR="008060D7" w:rsidRDefault="00471680" w:rsidP="008060D7">
      <w:r>
        <w:t>Após a inserção da triagem, aparece as seguintes opções:</w:t>
      </w:r>
    </w:p>
    <w:p w14:paraId="1B4241A0" w14:textId="77777777" w:rsidR="00471680" w:rsidRDefault="00471680" w:rsidP="00471680">
      <w:pPr>
        <w:keepNext/>
      </w:pPr>
      <w:r>
        <w:rPr>
          <w:noProof/>
          <w:lang w:eastAsia="pt-PT"/>
        </w:rPr>
        <w:drawing>
          <wp:inline distT="0" distB="0" distL="0" distR="0" wp14:anchorId="2D801E7B" wp14:editId="40E89429">
            <wp:extent cx="5270500" cy="2155190"/>
            <wp:effectExtent l="0" t="0" r="1270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ã 2016-12-14, às 19.33.3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9627" w14:textId="34F8FC3A" w:rsidR="00471680" w:rsidRDefault="00471680" w:rsidP="00471680">
      <w:pPr>
        <w:pStyle w:val="Legenda"/>
        <w:jc w:val="center"/>
      </w:pPr>
      <w:bookmarkStart w:id="14" w:name="_Ref469507428"/>
      <w:r>
        <w:t xml:space="preserve">Figura </w:t>
      </w:r>
      <w:fldSimple w:instr=" SEQ Figura \* ARABIC ">
        <w:r w:rsidR="006E4783">
          <w:rPr>
            <w:noProof/>
          </w:rPr>
          <w:t>10</w:t>
        </w:r>
      </w:fldSimple>
      <w:bookmarkEnd w:id="14"/>
      <w:r>
        <w:t xml:space="preserve"> – triagem feita</w:t>
      </w:r>
    </w:p>
    <w:p w14:paraId="1516C0B1" w14:textId="472D634C" w:rsidR="00471680" w:rsidRDefault="00471680" w:rsidP="009311FC">
      <w:pPr>
        <w:jc w:val="both"/>
      </w:pPr>
      <w:r>
        <w:t xml:space="preserve">Ou seja, no caso da </w:t>
      </w:r>
      <w:r>
        <w:fldChar w:fldCharType="begin"/>
      </w:r>
      <w:r>
        <w:instrText xml:space="preserve"> REF _Ref469507428 \h </w:instrText>
      </w:r>
      <w:r w:rsidR="009311FC">
        <w:instrText xml:space="preserve"> \* MERGEFORMAT </w:instrText>
      </w:r>
      <w:r>
        <w:fldChar w:fldCharType="separate"/>
      </w:r>
      <w:r w:rsidR="006E4783">
        <w:t xml:space="preserve">Figura </w:t>
      </w:r>
      <w:r w:rsidR="006E4783">
        <w:rPr>
          <w:noProof/>
        </w:rPr>
        <w:t>10</w:t>
      </w:r>
      <w:r>
        <w:fldChar w:fldCharType="end"/>
      </w:r>
      <w:r>
        <w:t>, a cor da triagem sugerida foi vermelho, mas caso o enfermeiro não concorde com a triagem, existe um menu na qual o enfermeiro poderá alterar a cor.</w:t>
      </w:r>
    </w:p>
    <w:p w14:paraId="460158A2" w14:textId="0F439A80" w:rsidR="001956B9" w:rsidRPr="00471680" w:rsidRDefault="001956B9" w:rsidP="009311FC">
      <w:pPr>
        <w:jc w:val="both"/>
      </w:pPr>
      <w:r>
        <w:t>O enfermeiro, pode também alterar a triagem feita a um determinado paciente após ter feito a mesma, podendo alterar a cor e os sintomas inicialmente inseridos no sistema.</w:t>
      </w:r>
      <w:bookmarkStart w:id="15" w:name="_GoBack"/>
      <w:bookmarkEnd w:id="15"/>
    </w:p>
    <w:p w14:paraId="12B1ABCE" w14:textId="2CC16A8F" w:rsidR="006928FD" w:rsidRDefault="006928FD" w:rsidP="006928FD">
      <w:pPr>
        <w:pStyle w:val="Cabealho2"/>
        <w:numPr>
          <w:ilvl w:val="1"/>
          <w:numId w:val="3"/>
        </w:numPr>
        <w:rPr>
          <w:b/>
          <w:color w:val="345A8A"/>
        </w:rPr>
      </w:pPr>
      <w:bookmarkStart w:id="16" w:name="_Toc469508626"/>
      <w:r w:rsidRPr="006928FD">
        <w:rPr>
          <w:b/>
          <w:color w:val="345A8A"/>
        </w:rPr>
        <w:t>Pá</w:t>
      </w:r>
      <w:r w:rsidR="002256A7">
        <w:rPr>
          <w:b/>
          <w:color w:val="345A8A"/>
        </w:rPr>
        <w:t>gina do P</w:t>
      </w:r>
      <w:r w:rsidRPr="006928FD">
        <w:rPr>
          <w:b/>
          <w:color w:val="345A8A"/>
        </w:rPr>
        <w:t>aciente</w:t>
      </w:r>
      <w:bookmarkEnd w:id="16"/>
    </w:p>
    <w:p w14:paraId="2E39FCD9" w14:textId="77777777" w:rsidR="00594E9D" w:rsidRDefault="00594E9D" w:rsidP="00594E9D"/>
    <w:p w14:paraId="01A5D6D2" w14:textId="6C2496DB" w:rsidR="00594E9D" w:rsidRDefault="00594E9D" w:rsidP="009311FC">
      <w:pPr>
        <w:jc w:val="both"/>
      </w:pPr>
      <w:r>
        <w:t>O paciente apenas tem acesso aos seus dados, e à sua lista de triagens anteriores</w:t>
      </w:r>
    </w:p>
    <w:p w14:paraId="54DE3859" w14:textId="77777777" w:rsidR="00594E9D" w:rsidRDefault="00594E9D" w:rsidP="00594E9D"/>
    <w:p w14:paraId="51A4FA58" w14:textId="77777777" w:rsidR="00594E9D" w:rsidRDefault="00594E9D" w:rsidP="00594E9D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4822E6B9" wp14:editId="0C81D8A8">
            <wp:extent cx="5270500" cy="3503930"/>
            <wp:effectExtent l="0" t="0" r="1270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ecrã 2016-12-14, às 19.41.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384F" w14:textId="1B06919B" w:rsidR="00594E9D" w:rsidRDefault="00594E9D" w:rsidP="00594E9D">
      <w:pPr>
        <w:pStyle w:val="Legenda"/>
        <w:jc w:val="center"/>
      </w:pPr>
      <w:r>
        <w:t xml:space="preserve">Figura </w:t>
      </w:r>
      <w:fldSimple w:instr=" SEQ Figura \* ARABIC ">
        <w:r w:rsidR="006E4783">
          <w:rPr>
            <w:noProof/>
          </w:rPr>
          <w:t>11</w:t>
        </w:r>
      </w:fldSimple>
      <w:r>
        <w:t xml:space="preserve"> – histórico paciente</w:t>
      </w:r>
    </w:p>
    <w:p w14:paraId="294C02C7" w14:textId="7A3FDA91" w:rsidR="00164BEE" w:rsidRPr="00164BEE" w:rsidRDefault="00164BEE" w:rsidP="00164BEE">
      <w:r>
        <w:t>Podendo também editar os seus próprios dados</w:t>
      </w:r>
    </w:p>
    <w:p w14:paraId="19DD2973" w14:textId="7F0859D3" w:rsidR="00105AAB" w:rsidRPr="00105AAB" w:rsidRDefault="0082317A" w:rsidP="00105AAB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bookmarkStart w:id="17" w:name="_Toc469508627"/>
      <w:r w:rsidRPr="0069755D">
        <w:rPr>
          <w:rFonts w:eastAsiaTheme="minorEastAsia" w:cs="Helvetica"/>
          <w:color w:val="345A8A"/>
          <w:sz w:val="28"/>
          <w:szCs w:val="28"/>
        </w:rPr>
        <w:t>Estrutura</w:t>
      </w:r>
      <w:r w:rsidRPr="00B332F2">
        <w:rPr>
          <w:rFonts w:eastAsiaTheme="minorEastAsia" w:cs="Helvetica"/>
          <w:sz w:val="28"/>
          <w:szCs w:val="28"/>
        </w:rPr>
        <w:t xml:space="preserve"> da base de dados</w:t>
      </w:r>
      <w:bookmarkEnd w:id="17"/>
    </w:p>
    <w:p w14:paraId="693C3D2B" w14:textId="77777777" w:rsidR="00105AAB" w:rsidRDefault="00105AAB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0D443222" w14:textId="186C84AF" w:rsidR="0082317A" w:rsidRDefault="00105AAB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 w:rsidRPr="00105AAB">
        <w:rPr>
          <w:rFonts w:eastAsiaTheme="minorEastAsia" w:cs="Helvetica"/>
          <w:szCs w:val="28"/>
        </w:rPr>
        <w:t>A base de dados</w:t>
      </w:r>
      <w:r>
        <w:rPr>
          <w:rFonts w:eastAsiaTheme="minorEastAsia" w:cs="Helvetica"/>
          <w:szCs w:val="28"/>
        </w:rPr>
        <w:t xml:space="preserve"> foi pensada de forma a não haver duplicação de campos, nesse sentido, apenas temos duas tabelas, uma dedicada às triagens, e outra dedicada ao utilizador.</w:t>
      </w:r>
    </w:p>
    <w:p w14:paraId="6B0776FC" w14:textId="33474143" w:rsidR="00105AAB" w:rsidRDefault="00105AAB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 xml:space="preserve">A tabela de triagem, representada na </w:t>
      </w:r>
      <w:r>
        <w:rPr>
          <w:rFonts w:eastAsiaTheme="minorEastAsia" w:cs="Helvetica"/>
          <w:szCs w:val="28"/>
        </w:rPr>
        <w:fldChar w:fldCharType="begin"/>
      </w:r>
      <w:r>
        <w:rPr>
          <w:rFonts w:eastAsiaTheme="minorEastAsia" w:cs="Helvetica"/>
          <w:szCs w:val="28"/>
        </w:rPr>
        <w:instrText xml:space="preserve"> REF _Ref469508327 \h </w:instrText>
      </w:r>
      <w:r>
        <w:rPr>
          <w:rFonts w:eastAsiaTheme="minorEastAsia" w:cs="Helvetica"/>
          <w:szCs w:val="28"/>
        </w:rPr>
      </w:r>
      <w:r w:rsidR="009311FC">
        <w:rPr>
          <w:rFonts w:eastAsiaTheme="minorEastAsia" w:cs="Helvetica"/>
          <w:szCs w:val="28"/>
        </w:rPr>
        <w:instrText xml:space="preserve"> \* MERGEFORMAT </w:instrText>
      </w:r>
      <w:r>
        <w:rPr>
          <w:rFonts w:eastAsiaTheme="minorEastAsia" w:cs="Helvetica"/>
          <w:szCs w:val="28"/>
        </w:rPr>
        <w:fldChar w:fldCharType="separate"/>
      </w:r>
      <w:r w:rsidR="006E4783">
        <w:t xml:space="preserve">Figura </w:t>
      </w:r>
      <w:r w:rsidR="006E4783">
        <w:rPr>
          <w:noProof/>
        </w:rPr>
        <w:t>12</w:t>
      </w:r>
      <w:r>
        <w:rPr>
          <w:rFonts w:eastAsiaTheme="minorEastAsia" w:cs="Helvetica"/>
          <w:szCs w:val="28"/>
        </w:rPr>
        <w:fldChar w:fldCharType="end"/>
      </w:r>
    </w:p>
    <w:p w14:paraId="3EC5518B" w14:textId="77777777" w:rsidR="00105AAB" w:rsidRDefault="00105AAB" w:rsidP="00105AAB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szCs w:val="28"/>
          <w:lang w:eastAsia="pt-PT"/>
        </w:rPr>
        <w:lastRenderedPageBreak/>
        <w:drawing>
          <wp:inline distT="0" distB="0" distL="0" distR="0" wp14:anchorId="7CB8FAE6" wp14:editId="31438C85">
            <wp:extent cx="5270500" cy="5075555"/>
            <wp:effectExtent l="0" t="0" r="1270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ecrã 2016-12-14, às 19.49.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5F87" w14:textId="5A8DAA0F" w:rsidR="00105AAB" w:rsidRDefault="00105AAB" w:rsidP="00105AAB">
      <w:pPr>
        <w:pStyle w:val="Legenda"/>
        <w:jc w:val="center"/>
        <w:rPr>
          <w:rFonts w:eastAsiaTheme="minorEastAsia" w:cs="Helvetica"/>
          <w:szCs w:val="28"/>
        </w:rPr>
      </w:pPr>
      <w:bookmarkStart w:id="18" w:name="_Ref469508327"/>
      <w:r>
        <w:t xml:space="preserve">Figura </w:t>
      </w:r>
      <w:fldSimple w:instr=" SEQ Figura \* ARABIC ">
        <w:r w:rsidR="006E4783">
          <w:rPr>
            <w:noProof/>
          </w:rPr>
          <w:t>12</w:t>
        </w:r>
      </w:fldSimple>
      <w:bookmarkEnd w:id="18"/>
      <w:r>
        <w:t xml:space="preserve"> – tabela triagem</w:t>
      </w:r>
    </w:p>
    <w:p w14:paraId="162ADD9B" w14:textId="79990044" w:rsidR="00105AAB" w:rsidRDefault="00637C1F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>Esta tabela guarda o identificador da triagem, o id à qual a triagem pertence, todos os dados referentes à triagem especificados pelo enunciado, e uma variável, EmEspera, para saber se a triagem em questão já foi atendida ou não.</w:t>
      </w:r>
    </w:p>
    <w:p w14:paraId="50111AB8" w14:textId="4F9F7B55" w:rsidR="00637C1F" w:rsidRDefault="00637C1F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 xml:space="preserve">No caso da tabela dos utilizadores, representada na </w:t>
      </w:r>
      <w:r>
        <w:rPr>
          <w:rFonts w:eastAsiaTheme="minorEastAsia" w:cs="Helvetica"/>
          <w:szCs w:val="28"/>
        </w:rPr>
        <w:fldChar w:fldCharType="begin"/>
      </w:r>
      <w:r>
        <w:rPr>
          <w:rFonts w:eastAsiaTheme="minorEastAsia" w:cs="Helvetica"/>
          <w:szCs w:val="28"/>
        </w:rPr>
        <w:instrText xml:space="preserve"> REF _Ref469508509 \h </w:instrText>
      </w:r>
      <w:r>
        <w:rPr>
          <w:rFonts w:eastAsiaTheme="minorEastAsia" w:cs="Helvetica"/>
          <w:szCs w:val="28"/>
        </w:rPr>
      </w:r>
      <w:r w:rsidR="009311FC">
        <w:rPr>
          <w:rFonts w:eastAsiaTheme="minorEastAsia" w:cs="Helvetica"/>
          <w:szCs w:val="28"/>
        </w:rPr>
        <w:instrText xml:space="preserve"> \* MERGEFORMAT </w:instrText>
      </w:r>
      <w:r>
        <w:rPr>
          <w:rFonts w:eastAsiaTheme="minorEastAsia" w:cs="Helvetica"/>
          <w:szCs w:val="28"/>
        </w:rPr>
        <w:fldChar w:fldCharType="separate"/>
      </w:r>
      <w:r w:rsidR="006E4783">
        <w:t xml:space="preserve">Figura </w:t>
      </w:r>
      <w:r w:rsidR="006E4783">
        <w:rPr>
          <w:noProof/>
        </w:rPr>
        <w:t>13</w:t>
      </w:r>
      <w:r>
        <w:rPr>
          <w:rFonts w:eastAsiaTheme="minorEastAsia" w:cs="Helvetica"/>
          <w:szCs w:val="28"/>
        </w:rPr>
        <w:fldChar w:fldCharType="end"/>
      </w:r>
      <w:r>
        <w:rPr>
          <w:rFonts w:eastAsiaTheme="minorEastAsia" w:cs="Helvetica"/>
          <w:szCs w:val="28"/>
        </w:rPr>
        <w:t>, são guardados os id’s de cada utilizador, toda a informação referente a esse mesmo utilizador</w:t>
      </w:r>
      <w:r w:rsidR="007E19CE">
        <w:rPr>
          <w:rFonts w:eastAsiaTheme="minorEastAsia" w:cs="Helvetica"/>
          <w:szCs w:val="28"/>
        </w:rPr>
        <w:t xml:space="preserve"> e o seu perfil, sendo este perfil médico, enfermeiro ou paciente, é guardado também o utilizador e a password para qualquer um destes conseguir ter acesso ao sistema.</w:t>
      </w:r>
    </w:p>
    <w:p w14:paraId="5C20B61F" w14:textId="77777777" w:rsidR="00637C1F" w:rsidRDefault="00637C1F" w:rsidP="00637C1F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szCs w:val="28"/>
          <w:lang w:eastAsia="pt-PT"/>
        </w:rPr>
        <w:lastRenderedPageBreak/>
        <w:drawing>
          <wp:inline distT="0" distB="0" distL="0" distR="0" wp14:anchorId="03F75078" wp14:editId="7890A348">
            <wp:extent cx="5270500" cy="3627120"/>
            <wp:effectExtent l="0" t="0" r="1270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ecrã 2016-12-14, às 19.51.5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8F6A" w14:textId="52722B55" w:rsidR="0082317A" w:rsidRPr="00571F08" w:rsidRDefault="00637C1F" w:rsidP="00571F08">
      <w:pPr>
        <w:pStyle w:val="Legenda"/>
        <w:jc w:val="center"/>
        <w:rPr>
          <w:rFonts w:eastAsiaTheme="minorEastAsia" w:cs="Helvetica"/>
          <w:sz w:val="22"/>
          <w:szCs w:val="28"/>
        </w:rPr>
      </w:pPr>
      <w:bookmarkStart w:id="19" w:name="_Ref469508509"/>
      <w:r>
        <w:t xml:space="preserve">Figura </w:t>
      </w:r>
      <w:fldSimple w:instr=" SEQ Figura \* ARABIC ">
        <w:r w:rsidR="006E4783">
          <w:rPr>
            <w:noProof/>
          </w:rPr>
          <w:t>13</w:t>
        </w:r>
      </w:fldSimple>
      <w:bookmarkEnd w:id="19"/>
      <w:r>
        <w:t xml:space="preserve"> – tabela users</w:t>
      </w:r>
    </w:p>
    <w:p w14:paraId="42748D54" w14:textId="5F28F5FE" w:rsidR="0082317A" w:rsidRPr="0069755D" w:rsidRDefault="0069755D" w:rsidP="0069755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ajorHAnsi" w:hAnsiTheme="majorHAnsi" w:cs="Helvetica"/>
          <w:b/>
          <w:color w:val="345A8A"/>
          <w:sz w:val="28"/>
          <w:szCs w:val="28"/>
        </w:rPr>
      </w:pPr>
      <w:bookmarkStart w:id="20" w:name="_Toc469508628"/>
      <w:r w:rsidRPr="0069755D">
        <w:rPr>
          <w:rFonts w:asciiTheme="majorHAnsi" w:hAnsiTheme="majorHAnsi" w:cs="Helvetica"/>
          <w:b/>
          <w:color w:val="345A8A"/>
          <w:sz w:val="28"/>
          <w:szCs w:val="28"/>
        </w:rPr>
        <w:t>Cart</w:t>
      </w:r>
      <w:bookmarkEnd w:id="20"/>
    </w:p>
    <w:p w14:paraId="453D0EEB" w14:textId="77777777" w:rsidR="00571F08" w:rsidRDefault="00571F08" w:rsidP="00571F08">
      <w:bookmarkStart w:id="21" w:name="_Toc469508629"/>
    </w:p>
    <w:p w14:paraId="1EBE6F25" w14:textId="77777777" w:rsidR="008877FE" w:rsidRDefault="008877FE" w:rsidP="00571F08">
      <w:r>
        <w:rPr>
          <w:rFonts w:eastAsiaTheme="minorEastAsia" w:cs="Helvetica"/>
          <w:noProof/>
          <w:sz w:val="28"/>
          <w:szCs w:val="28"/>
          <w:lang w:eastAsia="pt-PT"/>
        </w:rPr>
        <w:drawing>
          <wp:inline distT="0" distB="0" distL="0" distR="0" wp14:anchorId="3898F568" wp14:editId="4CA17C9B">
            <wp:extent cx="5270500" cy="3504565"/>
            <wp:effectExtent l="0" t="0" r="1270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554775_1378866515471052_1144643649_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5720" w14:textId="51EC970E" w:rsidR="007B1F52" w:rsidRDefault="008877FE" w:rsidP="008877FE">
      <w:pPr>
        <w:pStyle w:val="Legenda"/>
        <w:jc w:val="center"/>
        <w:rPr>
          <w:rFonts w:eastAsiaTheme="minorEastAsia" w:cs="Helvetica"/>
          <w:sz w:val="28"/>
          <w:szCs w:val="28"/>
        </w:rPr>
      </w:pPr>
      <w:bookmarkStart w:id="22" w:name="_Ref469509275"/>
      <w:r>
        <w:t xml:space="preserve">Figura </w:t>
      </w:r>
      <w:fldSimple w:instr=" SEQ Figura \* ARABIC ">
        <w:r w:rsidR="006E4783">
          <w:rPr>
            <w:noProof/>
          </w:rPr>
          <w:t>14</w:t>
        </w:r>
      </w:fldSimple>
      <w:bookmarkEnd w:id="22"/>
      <w:r>
        <w:t xml:space="preserve"> - cart</w:t>
      </w:r>
    </w:p>
    <w:p w14:paraId="7EC84542" w14:textId="77777777" w:rsidR="007B1F52" w:rsidRDefault="007B1F52" w:rsidP="007B1F52"/>
    <w:p w14:paraId="7E6BB0D0" w14:textId="72E46711" w:rsidR="007B1F52" w:rsidRDefault="006A4F1A" w:rsidP="007B1F52">
      <w:r>
        <w:t xml:space="preserve">A arvore de decisão  do classificador está representado na </w:t>
      </w:r>
      <w:r>
        <w:fldChar w:fldCharType="begin"/>
      </w:r>
      <w:r>
        <w:instrText xml:space="preserve"> REF _Ref469509275 \h </w:instrText>
      </w:r>
      <w:r>
        <w:fldChar w:fldCharType="separate"/>
      </w:r>
      <w:r w:rsidR="006E4783">
        <w:t xml:space="preserve">Figura </w:t>
      </w:r>
      <w:r w:rsidR="006E4783">
        <w:rPr>
          <w:noProof/>
        </w:rPr>
        <w:t>14</w:t>
      </w:r>
      <w:r>
        <w:fldChar w:fldCharType="end"/>
      </w:r>
    </w:p>
    <w:p w14:paraId="23043D7B" w14:textId="77777777" w:rsidR="00DB3599" w:rsidRPr="007B1F52" w:rsidRDefault="00DB3599" w:rsidP="007B1F52"/>
    <w:p w14:paraId="0C5EB5B9" w14:textId="3F52E1A6" w:rsidR="0082317A" w:rsidRPr="00B332F2" w:rsidRDefault="0082317A" w:rsidP="00B332F2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r w:rsidRPr="00B332F2">
        <w:rPr>
          <w:rFonts w:eastAsiaTheme="minorEastAsia" w:cs="Helvetica"/>
          <w:sz w:val="28"/>
          <w:szCs w:val="28"/>
        </w:rPr>
        <w:t>Conclusão</w:t>
      </w:r>
      <w:bookmarkEnd w:id="21"/>
    </w:p>
    <w:p w14:paraId="286E2465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3C5FEED8" w14:textId="21786C95" w:rsidR="00C86B7D" w:rsidRDefault="007B1F52" w:rsidP="007B1F52">
      <w:pPr>
        <w:jc w:val="both"/>
        <w:rPr>
          <w:sz w:val="20"/>
          <w:szCs w:val="20"/>
        </w:rPr>
      </w:pPr>
      <w:r>
        <w:rPr>
          <w:sz w:val="20"/>
          <w:szCs w:val="20"/>
        </w:rPr>
        <w:t>Com a realização deste trabalho consegui-mos consolidar conhecimentos relativamente a base de dados, conhecimentos esses que certamente serão muito úteis no nosso futuro como profissionais.</w:t>
      </w:r>
    </w:p>
    <w:p w14:paraId="73E7DF8F" w14:textId="04D0D0E0" w:rsidR="007B1F52" w:rsidRDefault="007B1F52" w:rsidP="007B1F52">
      <w:pPr>
        <w:jc w:val="both"/>
        <w:rPr>
          <w:sz w:val="20"/>
          <w:szCs w:val="20"/>
        </w:rPr>
      </w:pPr>
      <w:r>
        <w:rPr>
          <w:sz w:val="20"/>
          <w:szCs w:val="20"/>
        </w:rPr>
        <w:t>Além de implementar em tecnologias aprendidas diretamente nas aulas da disciplina, tais como html e php, tentamos enriquecer o trabalho com javascript, css e bootstrap, o que também consideramos de grande utilidade a aprendizagem.</w:t>
      </w:r>
    </w:p>
    <w:p w14:paraId="31C03C8A" w14:textId="77777777" w:rsidR="006E4783" w:rsidRPr="00B332F2" w:rsidRDefault="006E4783" w:rsidP="007B1F52">
      <w:pPr>
        <w:jc w:val="both"/>
        <w:rPr>
          <w:sz w:val="20"/>
          <w:szCs w:val="20"/>
        </w:rPr>
      </w:pPr>
    </w:p>
    <w:sectPr w:rsidR="006E4783" w:rsidRPr="00B332F2" w:rsidSect="00F044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ABC63" w14:textId="77777777" w:rsidR="006E7978" w:rsidRDefault="006E7978">
      <w:pPr>
        <w:spacing w:after="0" w:line="240" w:lineRule="auto"/>
      </w:pPr>
      <w:r>
        <w:separator/>
      </w:r>
    </w:p>
  </w:endnote>
  <w:endnote w:type="continuationSeparator" w:id="0">
    <w:p w14:paraId="553CB517" w14:textId="77777777" w:rsidR="006E7978" w:rsidRDefault="006E7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FB877" w14:textId="77777777" w:rsidR="008877FE" w:rsidRDefault="008877FE" w:rsidP="008877F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4E8922" w14:textId="77777777" w:rsidR="008877FE" w:rsidRDefault="008877FE" w:rsidP="008A72E3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6977E" w14:textId="77777777" w:rsidR="008877FE" w:rsidRDefault="008877FE" w:rsidP="008877F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956B9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4D7DBD15" w14:textId="6D848246" w:rsidR="008877FE" w:rsidRDefault="008877FE" w:rsidP="008A72E3">
    <w:pPr>
      <w:pStyle w:val="Rodap"/>
      <w:ind w:right="360"/>
      <w:jc w:val="right"/>
    </w:pPr>
  </w:p>
  <w:p w14:paraId="6BCBA864" w14:textId="77777777" w:rsidR="008877FE" w:rsidRDefault="008877F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38189" w14:textId="77777777" w:rsidR="006E7978" w:rsidRDefault="006E7978">
      <w:pPr>
        <w:spacing w:after="0" w:line="240" w:lineRule="auto"/>
      </w:pPr>
      <w:r>
        <w:separator/>
      </w:r>
    </w:p>
  </w:footnote>
  <w:footnote w:type="continuationSeparator" w:id="0">
    <w:p w14:paraId="41AB1EFF" w14:textId="77777777" w:rsidR="006E7978" w:rsidRDefault="006E7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DBE2D" w14:textId="77777777" w:rsidR="008877FE" w:rsidRPr="00E647BE" w:rsidRDefault="008877FE" w:rsidP="00D91E3B">
    <w:pPr>
      <w:pStyle w:val="Corpodetexto2"/>
      <w:tabs>
        <w:tab w:val="left" w:pos="1985"/>
        <w:tab w:val="left" w:pos="2694"/>
        <w:tab w:val="left" w:pos="3544"/>
        <w:tab w:val="left" w:pos="7797"/>
        <w:tab w:val="left" w:pos="8364"/>
      </w:tabs>
      <w:ind w:right="-661"/>
      <w:jc w:val="both"/>
      <w:rPr>
        <w:b/>
        <w:smallCaps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57E46"/>
    <w:multiLevelType w:val="hybridMultilevel"/>
    <w:tmpl w:val="32D0A93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29879D0"/>
    <w:multiLevelType w:val="hybridMultilevel"/>
    <w:tmpl w:val="FEF83E3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3DA5064"/>
    <w:multiLevelType w:val="multilevel"/>
    <w:tmpl w:val="0BF62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3B"/>
    <w:rsid w:val="00007C8C"/>
    <w:rsid w:val="000B38D6"/>
    <w:rsid w:val="000C3D17"/>
    <w:rsid w:val="00105AAB"/>
    <w:rsid w:val="0011039C"/>
    <w:rsid w:val="001344C0"/>
    <w:rsid w:val="00164BEE"/>
    <w:rsid w:val="001956B9"/>
    <w:rsid w:val="001C691E"/>
    <w:rsid w:val="002256A7"/>
    <w:rsid w:val="0022594B"/>
    <w:rsid w:val="00277293"/>
    <w:rsid w:val="002F3337"/>
    <w:rsid w:val="00347600"/>
    <w:rsid w:val="003A3A8F"/>
    <w:rsid w:val="003C0029"/>
    <w:rsid w:val="003F4E1A"/>
    <w:rsid w:val="00471680"/>
    <w:rsid w:val="0047216F"/>
    <w:rsid w:val="004911EE"/>
    <w:rsid w:val="00513200"/>
    <w:rsid w:val="00562D70"/>
    <w:rsid w:val="00571F08"/>
    <w:rsid w:val="005743E9"/>
    <w:rsid w:val="00577DD8"/>
    <w:rsid w:val="00583C96"/>
    <w:rsid w:val="00594E9D"/>
    <w:rsid w:val="00601737"/>
    <w:rsid w:val="00637C1F"/>
    <w:rsid w:val="00674C48"/>
    <w:rsid w:val="006928FD"/>
    <w:rsid w:val="0069755D"/>
    <w:rsid w:val="006A4F1A"/>
    <w:rsid w:val="006C4504"/>
    <w:rsid w:val="006E4783"/>
    <w:rsid w:val="006E7978"/>
    <w:rsid w:val="0070444F"/>
    <w:rsid w:val="00715EEA"/>
    <w:rsid w:val="007B1F52"/>
    <w:rsid w:val="007E19CE"/>
    <w:rsid w:val="008060D7"/>
    <w:rsid w:val="00815773"/>
    <w:rsid w:val="0082317A"/>
    <w:rsid w:val="0085434A"/>
    <w:rsid w:val="008877FE"/>
    <w:rsid w:val="00893180"/>
    <w:rsid w:val="008A72E3"/>
    <w:rsid w:val="008F0A4D"/>
    <w:rsid w:val="00913D52"/>
    <w:rsid w:val="00923FDB"/>
    <w:rsid w:val="0093005E"/>
    <w:rsid w:val="009311FC"/>
    <w:rsid w:val="009B7E8A"/>
    <w:rsid w:val="009E09ED"/>
    <w:rsid w:val="009E5574"/>
    <w:rsid w:val="00A722CB"/>
    <w:rsid w:val="00AB11FD"/>
    <w:rsid w:val="00B17A09"/>
    <w:rsid w:val="00B26FE8"/>
    <w:rsid w:val="00B332F2"/>
    <w:rsid w:val="00B478AA"/>
    <w:rsid w:val="00B520CF"/>
    <w:rsid w:val="00B709F4"/>
    <w:rsid w:val="00B82BDE"/>
    <w:rsid w:val="00C86B7D"/>
    <w:rsid w:val="00CA7D9E"/>
    <w:rsid w:val="00D55314"/>
    <w:rsid w:val="00D822E7"/>
    <w:rsid w:val="00D90447"/>
    <w:rsid w:val="00D91E3B"/>
    <w:rsid w:val="00DB3599"/>
    <w:rsid w:val="00E91511"/>
    <w:rsid w:val="00EC33F9"/>
    <w:rsid w:val="00F04472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65781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E3B"/>
    <w:pPr>
      <w:spacing w:after="160" w:line="259" w:lineRule="auto"/>
    </w:pPr>
    <w:rPr>
      <w:rFonts w:eastAsiaTheme="minorHAnsi"/>
      <w:sz w:val="22"/>
      <w:szCs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86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3FD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rsid w:val="00D91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91E3B"/>
    <w:rPr>
      <w:rFonts w:eastAsiaTheme="minorHAnsi"/>
      <w:sz w:val="22"/>
      <w:szCs w:val="22"/>
    </w:rPr>
  </w:style>
  <w:style w:type="paragraph" w:styleId="Corpodetexto2">
    <w:name w:val="Body Text 2"/>
    <w:basedOn w:val="Normal"/>
    <w:link w:val="Corpodetexto2Carter"/>
    <w:uiPriority w:val="99"/>
    <w:semiHidden/>
    <w:unhideWhenUsed/>
    <w:rsid w:val="00D91E3B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D91E3B"/>
    <w:rPr>
      <w:rFonts w:eastAsiaTheme="minorHAnsi"/>
      <w:sz w:val="22"/>
      <w:szCs w:val="2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3FD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23FDB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paragraph" w:customStyle="1" w:styleId="Default">
    <w:name w:val="Default"/>
    <w:rsid w:val="008F0A4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86B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520CF"/>
    <w:pPr>
      <w:spacing w:line="276" w:lineRule="auto"/>
      <w:outlineLvl w:val="9"/>
    </w:pPr>
    <w:rPr>
      <w:color w:val="365F91" w:themeColor="accent1" w:themeShade="BF"/>
      <w:sz w:val="28"/>
      <w:szCs w:val="28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520CF"/>
    <w:pPr>
      <w:spacing w:after="0"/>
      <w:ind w:left="220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B520CF"/>
    <w:pPr>
      <w:spacing w:before="120" w:after="0"/>
    </w:pPr>
    <w:rPr>
      <w:b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520CF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B520CF"/>
    <w:pPr>
      <w:spacing w:after="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B520CF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B520CF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B520CF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B520CF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B520CF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B520CF"/>
    <w:pPr>
      <w:spacing w:after="0"/>
      <w:ind w:left="1760"/>
    </w:pPr>
    <w:rPr>
      <w:sz w:val="20"/>
      <w:szCs w:val="20"/>
    </w:rPr>
  </w:style>
  <w:style w:type="character" w:styleId="Nmerodepgina">
    <w:name w:val="page number"/>
    <w:basedOn w:val="Tipodeletrapredefinidodopargrafo"/>
    <w:uiPriority w:val="99"/>
    <w:semiHidden/>
    <w:unhideWhenUsed/>
    <w:rsid w:val="008A72E3"/>
  </w:style>
  <w:style w:type="paragraph" w:styleId="Legenda">
    <w:name w:val="caption"/>
    <w:basedOn w:val="Normal"/>
    <w:next w:val="Normal"/>
    <w:uiPriority w:val="35"/>
    <w:unhideWhenUsed/>
    <w:qFormat/>
    <w:rsid w:val="008A72E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E47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E4783"/>
    <w:rPr>
      <w:rFonts w:ascii="Times New Roman" w:eastAsiaTheme="minorHAns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F65466-2770-2347-8A54-08569AEB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1411</Words>
  <Characters>7620</Characters>
  <Application>Microsoft Macintosh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Matias</dc:creator>
  <cp:keywords/>
  <dc:description/>
  <cp:lastModifiedBy>Invoke Technologies</cp:lastModifiedBy>
  <cp:revision>3</cp:revision>
  <cp:lastPrinted>2016-12-14T20:12:00Z</cp:lastPrinted>
  <dcterms:created xsi:type="dcterms:W3CDTF">2016-12-14T20:12:00Z</dcterms:created>
  <dcterms:modified xsi:type="dcterms:W3CDTF">2016-12-14T20:19:00Z</dcterms:modified>
</cp:coreProperties>
</file>