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Universidade Federal do Piauí </w:t>
      </w:r>
      <w:r w:rsidR="004D0E9C" w:rsidRPr="00CF171F">
        <w:rPr>
          <w:rFonts w:ascii="Arial" w:hAnsi="Arial" w:cs="Arial"/>
          <w:sz w:val="28"/>
          <w:szCs w:val="28"/>
        </w:rPr>
        <w:t>–</w:t>
      </w:r>
      <w:r w:rsidRPr="00CF171F">
        <w:rPr>
          <w:rFonts w:ascii="Arial" w:hAnsi="Arial" w:cs="Arial"/>
          <w:sz w:val="28"/>
          <w:szCs w:val="28"/>
        </w:rPr>
        <w:t xml:space="preserve"> UFPI</w:t>
      </w:r>
    </w:p>
    <w:p w14:paraId="727047EE" w14:textId="7A29DCD4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Centro de Ciências da Natureza – CCN</w:t>
      </w:r>
    </w:p>
    <w:p w14:paraId="25425E00" w14:textId="7B21E81D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Departamento de Ciências da Computação – DC</w:t>
      </w:r>
    </w:p>
    <w:p w14:paraId="368E8BC0" w14:textId="3309A023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Bacharelado em Ciência da Computação</w:t>
      </w:r>
    </w:p>
    <w:p w14:paraId="15941168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Disciplina: Programação Linear</w:t>
      </w:r>
    </w:p>
    <w:p w14:paraId="6C6C6F49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Professor: Antônio Costa de Oliveira</w:t>
      </w:r>
    </w:p>
    <w:p w14:paraId="16F63FAE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7FF5A8EF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E5ED7E8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09B6DE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5D4D7FD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016EFC4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31D927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3E0EADF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9D0CA8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9F70A6A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5577AA3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678D9527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D9FEA0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AE13DB2" w14:textId="77777777" w:rsidR="007B7A6F" w:rsidRPr="00CF171F" w:rsidRDefault="007B7A6F" w:rsidP="007B7A6F">
      <w:pPr>
        <w:jc w:val="center"/>
        <w:rPr>
          <w:rFonts w:ascii="Arial" w:hAnsi="Arial" w:cs="Arial"/>
          <w:b/>
          <w:sz w:val="52"/>
          <w:szCs w:val="52"/>
        </w:rPr>
      </w:pPr>
      <w:r w:rsidRPr="00CF171F">
        <w:rPr>
          <w:rFonts w:ascii="Arial" w:hAnsi="Arial" w:cs="Arial"/>
          <w:b/>
          <w:sz w:val="52"/>
          <w:szCs w:val="52"/>
        </w:rPr>
        <w:t>Relatório de Programação Linear</w:t>
      </w:r>
    </w:p>
    <w:p w14:paraId="6E08AFE0" w14:textId="5098057D" w:rsidR="007B7A6F" w:rsidRPr="00CF171F" w:rsidRDefault="004D0E9C" w:rsidP="007B7A6F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 xml:space="preserve">(Modelagem, resolução de problemas </w:t>
      </w:r>
      <w:r w:rsidR="007B7A6F" w:rsidRPr="00CF171F">
        <w:rPr>
          <w:rFonts w:ascii="Arial" w:hAnsi="Arial" w:cs="Arial"/>
          <w:b/>
        </w:rPr>
        <w:t>e código-fonte do simplex)</w:t>
      </w:r>
    </w:p>
    <w:p w14:paraId="5E5018E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41D7A7B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948E202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8086D4B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25F50069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5655CB4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34647EB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C131CC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1442CA2B" w14:textId="63C5F667" w:rsidR="007B7A6F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Hugo Santos Piauilino Neto</w:t>
      </w:r>
    </w:p>
    <w:p w14:paraId="00CE4A4A" w14:textId="26A50F22" w:rsidR="004D0E9C" w:rsidRPr="00CF171F" w:rsidRDefault="004D0E9C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Natasha Rebelo Oliveira</w:t>
      </w:r>
    </w:p>
    <w:p w14:paraId="0D5439B3" w14:textId="0504B3DB" w:rsidR="007B7A6F" w:rsidRPr="00CF171F" w:rsidRDefault="007B7A6F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Luís Guilherme Teixeira dos Santos</w:t>
      </w:r>
    </w:p>
    <w:p w14:paraId="733649F6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4C05C94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62AC57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E5E3276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6B1F51D9" w14:textId="77777777" w:rsidR="003F1B1C" w:rsidRPr="00CF171F" w:rsidRDefault="003F1B1C" w:rsidP="007B7A6F">
      <w:pPr>
        <w:jc w:val="right"/>
        <w:rPr>
          <w:rFonts w:ascii="Arial" w:hAnsi="Arial" w:cs="Arial"/>
          <w:sz w:val="28"/>
          <w:szCs w:val="28"/>
        </w:rPr>
      </w:pPr>
    </w:p>
    <w:p w14:paraId="19F34D9B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08978421" w14:textId="77777777" w:rsidR="007B7A6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79F8BDB9" w14:textId="77777777" w:rsidR="001C4140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56936974" w14:textId="77777777" w:rsidR="001C4140" w:rsidRPr="00CF171F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31755D2D" w14:textId="169F4FFF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Fevereiro de </w:t>
      </w:r>
      <w:r w:rsidR="004D0E9C" w:rsidRPr="00CF171F">
        <w:rPr>
          <w:rFonts w:ascii="Arial" w:hAnsi="Arial" w:cs="Arial"/>
          <w:sz w:val="28"/>
          <w:szCs w:val="28"/>
        </w:rPr>
        <w:t>2016</w:t>
      </w:r>
    </w:p>
    <w:p w14:paraId="6AD0DC52" w14:textId="77777777" w:rsidR="00926D99" w:rsidRPr="00CF171F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lastRenderedPageBreak/>
        <w:t>Planejamento Urbano</w:t>
      </w:r>
    </w:p>
    <w:p w14:paraId="125B070C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CF171F">
        <w:rPr>
          <w:rFonts w:ascii="Arial" w:hAnsi="Arial" w:cs="Arial"/>
          <w:b/>
        </w:rPr>
        <w:t>Variáveis de decisão:</w:t>
      </w:r>
    </w:p>
    <w:p w14:paraId="628FFECD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1 = </w:t>
      </w:r>
      <w:r w:rsidRPr="00CF171F">
        <w:rPr>
          <w:rFonts w:ascii="Arial" w:hAnsi="Arial" w:cs="Arial"/>
        </w:rPr>
        <w:t>Quantidade de apartamentos funcionais;</w:t>
      </w:r>
    </w:p>
    <w:p w14:paraId="3492C24A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2 = </w:t>
      </w:r>
      <w:r w:rsidRPr="00CF171F">
        <w:rPr>
          <w:rFonts w:ascii="Arial" w:hAnsi="Arial" w:cs="Arial"/>
        </w:rPr>
        <w:t>Quantidade de apartamentos duplex;</w:t>
      </w:r>
    </w:p>
    <w:p w14:paraId="5EFDCF57" w14:textId="77777777" w:rsidR="00764D51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3 = </w:t>
      </w:r>
      <w:r w:rsidRPr="00CF171F">
        <w:rPr>
          <w:rFonts w:ascii="Arial" w:hAnsi="Arial" w:cs="Arial"/>
        </w:rPr>
        <w:t>Quantidade de apartamentos residenciais simples</w:t>
      </w:r>
      <w:r w:rsidR="00764D51" w:rsidRPr="00CF171F">
        <w:rPr>
          <w:rFonts w:ascii="Arial" w:hAnsi="Arial" w:cs="Arial"/>
        </w:rPr>
        <w:t>;</w:t>
      </w:r>
    </w:p>
    <w:p w14:paraId="7D34712A" w14:textId="0E023F4C" w:rsidR="00926D99" w:rsidRPr="00CF171F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4 = </w:t>
      </w:r>
      <w:r w:rsidR="00F51211" w:rsidRPr="00CF171F">
        <w:rPr>
          <w:rFonts w:ascii="Arial" w:hAnsi="Arial" w:cs="Arial"/>
        </w:rPr>
        <w:t>Quantidade de á</w:t>
      </w:r>
      <w:r w:rsidR="004D0E9C" w:rsidRPr="00CF171F">
        <w:rPr>
          <w:rFonts w:ascii="Arial" w:hAnsi="Arial" w:cs="Arial"/>
        </w:rPr>
        <w:t>rea de comercio varejista</w:t>
      </w:r>
      <w:r w:rsidR="00926D99" w:rsidRPr="00CF171F">
        <w:rPr>
          <w:rFonts w:ascii="Arial" w:hAnsi="Arial" w:cs="Arial"/>
        </w:rPr>
        <w:t>.</w:t>
      </w:r>
    </w:p>
    <w:p w14:paraId="492EEABE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3591DA01" w14:textId="77777777" w:rsidR="00894F48" w:rsidRPr="00CF171F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5D04BB8" w:rsidR="00926D99" w:rsidRPr="00CF171F" w:rsidRDefault="00926D99" w:rsidP="00894F48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Max Z</w:t>
      </w:r>
      <w:r w:rsidR="00FD7046" w:rsidRPr="00CF171F">
        <w:rPr>
          <w:rFonts w:ascii="Arial" w:hAnsi="Arial" w:cs="Arial"/>
        </w:rPr>
        <w:t xml:space="preserve"> = </w:t>
      </w:r>
      <w:r w:rsidRPr="00CF171F">
        <w:rPr>
          <w:rFonts w:ascii="Arial" w:hAnsi="Arial" w:cs="Arial"/>
        </w:rPr>
        <w:t>600</w:t>
      </w:r>
      <w:r w:rsidR="003D31B0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</w:t>
      </w:r>
      <w:r w:rsidR="005F69EA"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750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</w:t>
      </w:r>
      <w:r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1200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3</w:t>
      </w:r>
      <w:r w:rsidR="005F69EA" w:rsidRPr="00CF171F">
        <w:rPr>
          <w:rFonts w:ascii="Arial" w:hAnsi="Arial" w:cs="Arial"/>
        </w:rPr>
        <w:t xml:space="preserve"> + 100</w:t>
      </w:r>
      <w:r w:rsidR="003D31B0">
        <w:rPr>
          <w:rFonts w:ascii="Arial" w:hAnsi="Arial" w:cs="Arial"/>
        </w:rPr>
        <w:t xml:space="preserve"> </w:t>
      </w:r>
      <w:r w:rsidR="005F69EA" w:rsidRPr="00CF171F">
        <w:rPr>
          <w:rFonts w:ascii="Arial" w:hAnsi="Arial" w:cs="Arial"/>
          <w:b/>
        </w:rPr>
        <w:t>X</w:t>
      </w:r>
      <w:r w:rsidR="005F69EA" w:rsidRPr="00CF171F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Pr="00CF171F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CF171F" w:rsidRDefault="00190D95" w:rsidP="00190D95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os lucros gerados pela construção dos três tipos de apartamentos e com o aluguel das áreas para comércio varejista.</w:t>
      </w:r>
    </w:p>
    <w:p w14:paraId="1031B8B4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Pr="00CF171F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2822EA72" w14:textId="77777777" w:rsidR="00894F48" w:rsidRPr="00CF171F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28B3FCB9" w:rsidR="00926D99" w:rsidRPr="00CF171F" w:rsidRDefault="008A6461" w:rsidP="00CA3ADA">
      <w:pPr>
        <w:jc w:val="center"/>
        <w:outlineLvl w:val="1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4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Comercial)</m:t>
                  </m:r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10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+ 15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+ 18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Área Comércial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4F60E5F9" w14:textId="19BE5BE8" w:rsidR="00190D95" w:rsidRDefault="00E31311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 </w:t>
      </w:r>
    </w:p>
    <w:p w14:paraId="70415BBB" w14:textId="77777777" w:rsidR="001C4140" w:rsidRPr="00CF171F" w:rsidRDefault="001C4140" w:rsidP="00926D99">
      <w:pPr>
        <w:jc w:val="both"/>
        <w:rPr>
          <w:rFonts w:ascii="Arial" w:hAnsi="Arial" w:cs="Arial"/>
        </w:rPr>
      </w:pPr>
    </w:p>
    <w:p w14:paraId="08F494E5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 w:rsidRPr="00CF171F"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Pr="00CF171F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comércio varejista é proporcional ao número de apartamentos à razão de 10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>, 15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e 18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para os apartamentos 1, 2 e 3.</w:t>
      </w:r>
    </w:p>
    <w:bookmarkEnd w:id="2"/>
    <w:p w14:paraId="09B6D017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4559B276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1654DF51" w14:textId="6D91A7C1" w:rsidR="00190D95" w:rsidRPr="00CF171F" w:rsidRDefault="00926D99" w:rsidP="00B37C59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46022711" w14:textId="3D6CF7BF" w:rsidR="00926D99" w:rsidRPr="00CF171F" w:rsidRDefault="001C4140" w:rsidP="00926D9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3606822" wp14:editId="167952FB">
            <wp:extent cx="2024284" cy="882746"/>
            <wp:effectExtent l="0" t="0" r="8255" b="6350"/>
            <wp:docPr id="12" name="Imagem 12" descr="../../Dropbox/Capturas%20de%20tela/Captura%20de%20tela%202016-02-20%2014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Capturas%20de%20tela/Captura%20de%20tela%202016-02-20%2014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72" cy="9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4FC" w14:textId="5DCB2E35" w:rsidR="00926D99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1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Pr="00CF171F">
        <w:rPr>
          <w:rFonts w:ascii="Arial" w:hAnsi="Arial" w:cs="Arial"/>
          <w:sz w:val="20"/>
          <w:szCs w:val="20"/>
        </w:rPr>
        <w:t>. Entrada de dados do</w:t>
      </w:r>
      <w:r w:rsidR="00CF171F">
        <w:rPr>
          <w:rFonts w:ascii="Arial" w:hAnsi="Arial" w:cs="Arial"/>
          <w:sz w:val="20"/>
          <w:szCs w:val="20"/>
        </w:rPr>
        <w:t xml:space="preserve"> software LINDO para o problema </w:t>
      </w:r>
      <w:r w:rsidRPr="00CF171F">
        <w:rPr>
          <w:rFonts w:ascii="Arial" w:hAnsi="Arial" w:cs="Arial"/>
          <w:sz w:val="20"/>
          <w:szCs w:val="20"/>
        </w:rPr>
        <w:t>1.</w:t>
      </w:r>
      <w:bookmarkEnd w:id="0"/>
      <w:bookmarkEnd w:id="1"/>
    </w:p>
    <w:p w14:paraId="6C1F8340" w14:textId="77777777" w:rsidR="00243F05" w:rsidRPr="00243F05" w:rsidRDefault="00243F05" w:rsidP="00243F05"/>
    <w:p w14:paraId="5AEAA795" w14:textId="6D839607" w:rsidR="00822FD7" w:rsidRPr="00CF171F" w:rsidRDefault="00243F05" w:rsidP="00243F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482FCA8" wp14:editId="27E81AC2">
            <wp:extent cx="3188338" cy="3812018"/>
            <wp:effectExtent l="0" t="0" r="12065" b="0"/>
            <wp:docPr id="13" name="Imagem 13" descr="Problema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88" cy="38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BA8" w14:textId="1E07CBF5" w:rsidR="00926D99" w:rsidRDefault="00822FD7" w:rsidP="00822FD7">
      <w:pPr>
        <w:pStyle w:val="Legenda"/>
        <w:jc w:val="center"/>
        <w:rPr>
          <w:rFonts w:ascii="Arial" w:hAnsi="Arial" w:cs="Arial"/>
          <w:sz w:val="20"/>
        </w:rPr>
      </w:pPr>
      <w:r w:rsidRPr="00CF171F">
        <w:rPr>
          <w:rFonts w:ascii="Arial" w:hAnsi="Arial" w:cs="Arial"/>
          <w:sz w:val="20"/>
        </w:rPr>
        <w:t xml:space="preserve">Figura </w:t>
      </w:r>
      <w:r w:rsidRPr="00CF171F">
        <w:rPr>
          <w:rFonts w:ascii="Arial" w:hAnsi="Arial" w:cs="Arial"/>
          <w:sz w:val="20"/>
        </w:rPr>
        <w:fldChar w:fldCharType="begin"/>
      </w:r>
      <w:r w:rsidRPr="00CF171F">
        <w:rPr>
          <w:rFonts w:ascii="Arial" w:hAnsi="Arial" w:cs="Arial"/>
          <w:sz w:val="20"/>
        </w:rPr>
        <w:instrText xml:space="preserve"> SEQ Figura \* ARABIC </w:instrText>
      </w:r>
      <w:r w:rsidRPr="00CF171F">
        <w:rPr>
          <w:rFonts w:ascii="Arial" w:hAnsi="Arial" w:cs="Arial"/>
          <w:sz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</w:rPr>
        <w:t>2</w:t>
      </w:r>
      <w:r w:rsidRPr="00CF171F">
        <w:rPr>
          <w:rFonts w:ascii="Arial" w:hAnsi="Arial" w:cs="Arial"/>
          <w:sz w:val="20"/>
        </w:rPr>
        <w:fldChar w:fldCharType="end"/>
      </w:r>
      <w:r w:rsidR="00143C97" w:rsidRPr="00CF171F">
        <w:rPr>
          <w:rFonts w:ascii="Arial" w:hAnsi="Arial" w:cs="Arial"/>
          <w:sz w:val="20"/>
        </w:rPr>
        <w:t xml:space="preserve">. Valores de cada uma das variáveis </w:t>
      </w:r>
      <w:r w:rsidR="00CF171F" w:rsidRPr="00CF171F">
        <w:rPr>
          <w:rFonts w:ascii="Arial" w:hAnsi="Arial" w:cs="Arial"/>
          <w:sz w:val="20"/>
        </w:rPr>
        <w:t>do problema 1.</w:t>
      </w:r>
    </w:p>
    <w:p w14:paraId="48B3781C" w14:textId="77777777" w:rsidR="00171105" w:rsidRPr="00171105" w:rsidRDefault="00171105" w:rsidP="00171105"/>
    <w:p w14:paraId="64D892E7" w14:textId="5FB883B5" w:rsidR="00393ED8" w:rsidRPr="00CF171F" w:rsidRDefault="00171105" w:rsidP="00CF171F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FC9CFBA" wp14:editId="376B6621">
            <wp:extent cx="4574897" cy="1958133"/>
            <wp:effectExtent l="0" t="0" r="0" b="0"/>
            <wp:docPr id="14" name="Imagem 14" descr="Problema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7" cy="19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4E9B" w14:textId="58681F0E" w:rsidR="00822FD7" w:rsidRPr="00CF171F" w:rsidRDefault="00393ED8" w:rsidP="00393ED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3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="00CF171F" w:rsidRPr="00CF171F">
        <w:rPr>
          <w:rFonts w:ascii="Arial" w:hAnsi="Arial" w:cs="Arial"/>
          <w:sz w:val="20"/>
          <w:szCs w:val="20"/>
        </w:rPr>
        <w:t>. Tableau gerado pelo LINDO para o problema 1.</w:t>
      </w:r>
    </w:p>
    <w:p w14:paraId="07DD80EA" w14:textId="3F47930B" w:rsidR="00B37C59" w:rsidRPr="00171105" w:rsidRDefault="00043E41" w:rsidP="003F6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</w:t>
      </w:r>
      <w:r w:rsidR="00CF171F" w:rsidRPr="005A730E">
        <w:rPr>
          <w:rFonts w:ascii="Times New Roman" w:hAnsi="Times New Roman" w:cs="Times New Roman"/>
        </w:rPr>
        <w:t xml:space="preserve">igura 3 analisamos a solução ótima, a base está marcada de </w:t>
      </w:r>
      <w:r w:rsidR="00CF171F">
        <w:rPr>
          <w:rFonts w:ascii="Times New Roman" w:hAnsi="Times New Roman" w:cs="Times New Roman"/>
        </w:rPr>
        <w:t>verde</w:t>
      </w:r>
      <w:r w:rsidR="00CF171F" w:rsidRPr="005A730E">
        <w:rPr>
          <w:rFonts w:ascii="Times New Roman" w:hAnsi="Times New Roman" w:cs="Times New Roman"/>
        </w:rPr>
        <w:t xml:space="preserve">, com a linha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</w:t>
      </w:r>
      <w:r w:rsidR="00CF171F">
        <w:rPr>
          <w:rFonts w:ascii="Times New Roman" w:hAnsi="Times New Roman" w:cs="Times New Roman"/>
        </w:rPr>
        <w:t>estão</w:t>
      </w:r>
      <w:r w:rsidR="00CF171F"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456832">
        <w:rPr>
          <w:rFonts w:ascii="Times New Roman" w:hAnsi="Times New Roman" w:cs="Times New Roman"/>
        </w:rPr>
        <w:t xml:space="preserve"> </w:t>
      </w:r>
      <w:r w:rsidR="00171105">
        <w:rPr>
          <w:rFonts w:ascii="Times New Roman" w:hAnsi="Times New Roman" w:cs="Times New Roman"/>
        </w:rPr>
        <w:t xml:space="preserve">A </w:t>
      </w:r>
      <w:r w:rsidR="00CF171F" w:rsidRPr="005A730E">
        <w:rPr>
          <w:rFonts w:ascii="Times New Roman" w:hAnsi="Times New Roman" w:cs="Times New Roman"/>
        </w:rPr>
        <w:t xml:space="preserve">solução </w:t>
      </w:r>
      <w:r w:rsidR="00171105">
        <w:rPr>
          <w:rFonts w:ascii="Times New Roman" w:hAnsi="Times New Roman" w:cs="Times New Roman"/>
        </w:rPr>
        <w:t xml:space="preserve">ótima para este PPL </w:t>
      </w:r>
      <w:r w:rsidR="00CF171F" w:rsidRPr="005A730E">
        <w:rPr>
          <w:rFonts w:ascii="Times New Roman" w:hAnsi="Times New Roman" w:cs="Times New Roman"/>
        </w:rPr>
        <w:t>é (</w:t>
      </w:r>
      <w:r w:rsidR="00171105">
        <w:rPr>
          <w:rFonts w:ascii="Times New Roman" w:hAnsi="Times New Roman" w:cs="Times New Roman"/>
        </w:rPr>
        <w:t>350, 300, 250, 10000</w:t>
      </w:r>
      <w:r w:rsidR="00CF171F" w:rsidRPr="005A730E">
        <w:rPr>
          <w:rFonts w:ascii="Times New Roman" w:hAnsi="Times New Roman" w:cs="Times New Roman"/>
        </w:rPr>
        <w:t>)</w:t>
      </w:r>
      <w:r w:rsidR="00171105">
        <w:rPr>
          <w:rFonts w:ascii="Times New Roman" w:hAnsi="Times New Roman" w:cs="Times New Roman"/>
        </w:rPr>
        <w:t>, resultando em 1735000</w:t>
      </w:r>
      <w:r w:rsidR="00456832">
        <w:rPr>
          <w:rFonts w:ascii="Times New Roman" w:hAnsi="Times New Roman" w:cs="Times New Roman"/>
        </w:rPr>
        <w:t xml:space="preserve"> de receita mensal em dólares.</w:t>
      </w:r>
    </w:p>
    <w:p w14:paraId="1C4B357A" w14:textId="332F1A04" w:rsidR="00AD08EA" w:rsidRPr="00CF171F" w:rsidRDefault="00D336F3" w:rsidP="003F610D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2</w:t>
      </w:r>
      <w:r w:rsidR="00481A0D" w:rsidRPr="00CF171F">
        <w:rPr>
          <w:rFonts w:ascii="Arial" w:hAnsi="Arial" w:cs="Arial"/>
          <w:b/>
        </w:rPr>
        <w:t xml:space="preserve">. </w:t>
      </w:r>
      <w:r w:rsidRPr="00CF171F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530"/>
        <w:gridCol w:w="3034"/>
      </w:tblGrid>
      <w:tr w:rsidR="00B37C59" w:rsidRPr="00CF171F" w14:paraId="6637EBF2" w14:textId="77777777" w:rsidTr="00B37C59">
        <w:trPr>
          <w:trHeight w:val="405"/>
          <w:jc w:val="center"/>
        </w:trPr>
        <w:tc>
          <w:tcPr>
            <w:tcW w:w="2836" w:type="dxa"/>
            <w:vMerge w:val="restart"/>
            <w:vAlign w:val="center"/>
          </w:tcPr>
          <w:p w14:paraId="2D28A621" w14:textId="65C3973E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564" w:type="dxa"/>
            <w:gridSpan w:val="2"/>
          </w:tcPr>
          <w:p w14:paraId="0B7A19AE" w14:textId="6D796925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</w:tr>
      <w:tr w:rsidR="00B37C59" w:rsidRPr="00CF171F" w14:paraId="79A90874" w14:textId="77777777" w:rsidTr="00B37C59">
        <w:trPr>
          <w:trHeight w:val="141"/>
          <w:jc w:val="center"/>
        </w:trPr>
        <w:tc>
          <w:tcPr>
            <w:tcW w:w="2836" w:type="dxa"/>
            <w:vMerge/>
            <w:vAlign w:val="center"/>
          </w:tcPr>
          <w:p w14:paraId="0A63848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14:paraId="26E0BC56" w14:textId="7D340DDE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3034" w:type="dxa"/>
          </w:tcPr>
          <w:p w14:paraId="16A6020A" w14:textId="11DCA2FC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</w:tr>
      <w:tr w:rsidR="00B37C59" w:rsidRPr="00CF171F" w14:paraId="1DBDA222" w14:textId="77777777" w:rsidTr="00B37C59">
        <w:trPr>
          <w:trHeight w:val="405"/>
          <w:jc w:val="center"/>
        </w:trPr>
        <w:tc>
          <w:tcPr>
            <w:tcW w:w="2836" w:type="dxa"/>
          </w:tcPr>
          <w:p w14:paraId="64B64DA3" w14:textId="58C56342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Detroit</w:t>
            </w:r>
          </w:p>
        </w:tc>
        <w:tc>
          <w:tcPr>
            <w:tcW w:w="2530" w:type="dxa"/>
          </w:tcPr>
          <w:p w14:paraId="40CD5E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$1253</w:t>
            </w:r>
          </w:p>
        </w:tc>
        <w:tc>
          <w:tcPr>
            <w:tcW w:w="3034" w:type="dxa"/>
          </w:tcPr>
          <w:p w14:paraId="219CF708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$637</w:t>
            </w:r>
          </w:p>
        </w:tc>
      </w:tr>
      <w:tr w:rsidR="00B37C59" w:rsidRPr="00CF171F" w14:paraId="039BE766" w14:textId="77777777" w:rsidTr="00B37C59">
        <w:trPr>
          <w:trHeight w:val="405"/>
          <w:jc w:val="center"/>
        </w:trPr>
        <w:tc>
          <w:tcPr>
            <w:tcW w:w="2836" w:type="dxa"/>
          </w:tcPr>
          <w:p w14:paraId="0F01BCFC" w14:textId="616D78CD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Atlanta</w:t>
            </w:r>
          </w:p>
        </w:tc>
        <w:tc>
          <w:tcPr>
            <w:tcW w:w="2530" w:type="dxa"/>
          </w:tcPr>
          <w:p w14:paraId="50BBBFB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$1398</w:t>
            </w:r>
          </w:p>
        </w:tc>
        <w:tc>
          <w:tcPr>
            <w:tcW w:w="3034" w:type="dxa"/>
          </w:tcPr>
          <w:p w14:paraId="4DB71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842"/>
        <w:gridCol w:w="2268"/>
      </w:tblGrid>
      <w:tr w:rsidR="003F610D" w:rsidRPr="00CF171F" w14:paraId="38317186" w14:textId="77777777" w:rsidTr="00B37C59">
        <w:trPr>
          <w:trHeight w:val="280"/>
        </w:trPr>
        <w:tc>
          <w:tcPr>
            <w:tcW w:w="2127" w:type="dxa"/>
            <w:vMerge w:val="restart"/>
            <w:vAlign w:val="center"/>
          </w:tcPr>
          <w:p w14:paraId="6D45E2D8" w14:textId="2AF16216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378" w:type="dxa"/>
            <w:gridSpan w:val="3"/>
            <w:vAlign w:val="center"/>
          </w:tcPr>
          <w:p w14:paraId="2D1C77EC" w14:textId="094CB652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Cidade Cliente:</w:t>
            </w:r>
          </w:p>
        </w:tc>
      </w:tr>
      <w:tr w:rsidR="00B37C59" w:rsidRPr="00CF171F" w14:paraId="70995267" w14:textId="77777777" w:rsidTr="00B37C59">
        <w:trPr>
          <w:trHeight w:val="140"/>
        </w:trPr>
        <w:tc>
          <w:tcPr>
            <w:tcW w:w="2127" w:type="dxa"/>
            <w:vMerge/>
            <w:vAlign w:val="center"/>
          </w:tcPr>
          <w:p w14:paraId="5BDD04E2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9113ED3" w14:textId="58BD4E5E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Los Angeles</w:t>
            </w:r>
          </w:p>
        </w:tc>
        <w:tc>
          <w:tcPr>
            <w:tcW w:w="1842" w:type="dxa"/>
            <w:vAlign w:val="center"/>
          </w:tcPr>
          <w:p w14:paraId="35A3EDA2" w14:textId="76A10B00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Philadelphia</w:t>
            </w:r>
          </w:p>
        </w:tc>
      </w:tr>
      <w:tr w:rsidR="00B37C59" w:rsidRPr="00CF171F" w14:paraId="537803FD" w14:textId="77777777" w:rsidTr="00B37C59">
        <w:trPr>
          <w:trHeight w:val="280"/>
        </w:trPr>
        <w:tc>
          <w:tcPr>
            <w:tcW w:w="2127" w:type="dxa"/>
            <w:vAlign w:val="center"/>
          </w:tcPr>
          <w:p w14:paraId="44FB2670" w14:textId="04D2D974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2268" w:type="dxa"/>
            <w:vAlign w:val="center"/>
          </w:tcPr>
          <w:p w14:paraId="71FE7B9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$1059</w:t>
            </w:r>
          </w:p>
        </w:tc>
        <w:tc>
          <w:tcPr>
            <w:tcW w:w="1842" w:type="dxa"/>
            <w:vAlign w:val="center"/>
          </w:tcPr>
          <w:p w14:paraId="4AD92993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$1691</w:t>
            </w:r>
          </w:p>
        </w:tc>
      </w:tr>
      <w:tr w:rsidR="00B37C59" w:rsidRPr="00CF171F" w14:paraId="51CECBB7" w14:textId="77777777" w:rsidTr="00B37C59">
        <w:trPr>
          <w:trHeight w:val="300"/>
        </w:trPr>
        <w:tc>
          <w:tcPr>
            <w:tcW w:w="2127" w:type="dxa"/>
            <w:vAlign w:val="center"/>
          </w:tcPr>
          <w:p w14:paraId="3E3DD44E" w14:textId="0C9FDD7F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  <w:tc>
          <w:tcPr>
            <w:tcW w:w="2268" w:type="dxa"/>
            <w:vAlign w:val="center"/>
          </w:tcPr>
          <w:p w14:paraId="65069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$2786</w:t>
            </w:r>
          </w:p>
        </w:tc>
        <w:tc>
          <w:tcPr>
            <w:tcW w:w="1842" w:type="dxa"/>
            <w:vAlign w:val="center"/>
          </w:tcPr>
          <w:p w14:paraId="487D7B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CF171F" w:rsidRDefault="004817E2" w:rsidP="00F7311D">
      <w:pPr>
        <w:rPr>
          <w:rFonts w:ascii="Arial" w:hAnsi="Arial" w:cs="Arial"/>
        </w:rPr>
      </w:pPr>
    </w:p>
    <w:p w14:paraId="285244D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2504FEDF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CF171F" w:rsidRDefault="00481A0D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k</w:t>
      </w:r>
      <w:r w:rsidR="00D336F3" w:rsidRPr="00CF171F">
        <w:rPr>
          <w:rFonts w:ascii="Arial" w:hAnsi="Arial" w:cs="Arial"/>
        </w:rPr>
        <w:t xml:space="preserve"> = </w:t>
      </w:r>
      <w:r w:rsidR="00E83720" w:rsidRPr="00CF171F">
        <w:rPr>
          <w:rFonts w:ascii="Arial" w:hAnsi="Arial" w:cs="Arial"/>
        </w:rPr>
        <w:t>Quantidade</w:t>
      </w:r>
      <w:r w:rsidR="00D336F3" w:rsidRPr="00CF171F">
        <w:rPr>
          <w:rFonts w:ascii="Arial" w:hAnsi="Arial" w:cs="Arial"/>
        </w:rPr>
        <w:t xml:space="preserve"> de c</w:t>
      </w:r>
      <w:r w:rsidRPr="00CF171F">
        <w:rPr>
          <w:rFonts w:ascii="Arial" w:hAnsi="Arial" w:cs="Arial"/>
        </w:rPr>
        <w:t xml:space="preserve">arros que serão produzidos </w:t>
      </w:r>
      <w:r w:rsidR="006555BF" w:rsidRPr="00CF171F">
        <w:rPr>
          <w:rFonts w:ascii="Arial" w:hAnsi="Arial" w:cs="Arial"/>
        </w:rPr>
        <w:t>onde</w:t>
      </w:r>
      <w:r w:rsidRPr="00CF171F">
        <w:rPr>
          <w:rFonts w:ascii="Arial" w:hAnsi="Arial" w:cs="Arial"/>
        </w:rPr>
        <w:t>:</w:t>
      </w:r>
    </w:p>
    <w:p w14:paraId="1A3F0FE8" w14:textId="06E0A596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r w:rsidR="00481A0D" w:rsidRPr="00CF171F">
        <w:rPr>
          <w:rFonts w:ascii="Arial" w:hAnsi="Arial" w:cs="Arial"/>
        </w:rPr>
        <w:t>i</w:t>
      </w:r>
      <w:r w:rsidRPr="00CF171F">
        <w:rPr>
          <w:rFonts w:ascii="Arial" w:hAnsi="Arial" w:cs="Arial"/>
        </w:rPr>
        <w:t>”</w:t>
      </w:r>
      <w:r w:rsidR="00481A0D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</w:rPr>
        <w:t>repres</w:t>
      </w:r>
      <w:r w:rsidR="00B92D8C" w:rsidRPr="00CF171F">
        <w:rPr>
          <w:rFonts w:ascii="Arial" w:hAnsi="Arial" w:cs="Arial"/>
        </w:rPr>
        <w:t xml:space="preserve">enta a fábrica e varia entre 1 </w:t>
      </w:r>
      <w:r w:rsidRPr="00CF171F">
        <w:rPr>
          <w:rFonts w:ascii="Arial" w:hAnsi="Arial" w:cs="Arial"/>
        </w:rPr>
        <w:t xml:space="preserve">e </w:t>
      </w:r>
      <w:r w:rsidR="00481A0D"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t>;</w:t>
      </w:r>
    </w:p>
    <w:p w14:paraId="3EEFE4D3" w14:textId="0D5BE99C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r w:rsidR="00481A0D" w:rsidRPr="00CF171F">
        <w:rPr>
          <w:rFonts w:ascii="Arial" w:hAnsi="Arial" w:cs="Arial"/>
        </w:rPr>
        <w:t>j</w:t>
      </w:r>
      <w:r w:rsidRPr="00CF171F">
        <w:rPr>
          <w:rFonts w:ascii="Arial" w:hAnsi="Arial" w:cs="Arial"/>
        </w:rPr>
        <w:t>” representa o depósito e varia entre 1 e 2;</w:t>
      </w:r>
    </w:p>
    <w:p w14:paraId="201A1687" w14:textId="4CF137A1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“k” representa as cidades clientes e varia entre </w:t>
      </w:r>
      <w:r w:rsidR="00481A0D"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t xml:space="preserve"> e </w:t>
      </w:r>
      <w:r w:rsidR="00481A0D" w:rsidRPr="00CF171F">
        <w:rPr>
          <w:rFonts w:ascii="Arial" w:hAnsi="Arial" w:cs="Arial"/>
        </w:rPr>
        <w:t>3.</w:t>
      </w:r>
    </w:p>
    <w:p w14:paraId="438160BE" w14:textId="77777777" w:rsidR="006555BF" w:rsidRPr="00CF171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B37C59">
        <w:rPr>
          <w:rFonts w:ascii="Arial" w:hAnsi="Arial" w:cs="Arial"/>
          <w:sz w:val="20"/>
          <w:szCs w:val="20"/>
        </w:rPr>
        <w:t>dos no depósito 1 e vendidos para a cidade</w:t>
      </w:r>
      <w:r w:rsidRPr="00B37C59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B37C59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6BBDE83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6F22210E" w14:textId="77777777" w:rsidR="006555BF" w:rsidRPr="00CF171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CF171F" w:rsidRDefault="006555BF" w:rsidP="006555B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Min Z</w:t>
      </w:r>
      <w:r w:rsidRPr="00CF171F">
        <w:rPr>
          <w:rFonts w:ascii="Arial" w:hAnsi="Arial" w:cs="Arial"/>
        </w:rPr>
        <w:t xml:space="preserve"> = 12312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111</w:t>
      </w:r>
      <w:r w:rsidRPr="00CF171F">
        <w:rPr>
          <w:rFonts w:ascii="Arial" w:hAnsi="Arial" w:cs="Arial"/>
        </w:rPr>
        <w:t xml:space="preserve"> + 12249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112</w:t>
      </w:r>
      <w:r w:rsidRPr="00CF171F">
        <w:rPr>
          <w:rFonts w:ascii="Arial" w:hAnsi="Arial" w:cs="Arial"/>
        </w:rPr>
        <w:t xml:space="preserve"> + 12944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113</w:t>
      </w:r>
      <w:r w:rsidRPr="00CF171F">
        <w:rPr>
          <w:rFonts w:ascii="Arial" w:hAnsi="Arial" w:cs="Arial"/>
        </w:rPr>
        <w:t xml:space="preserve"> + 13423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121</w:t>
      </w:r>
      <w:r w:rsidRPr="00CF171F">
        <w:rPr>
          <w:rFonts w:ascii="Arial" w:hAnsi="Arial" w:cs="Arial"/>
        </w:rPr>
        <w:t xml:space="preserve"> + 11439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122</w:t>
      </w:r>
      <w:r w:rsidR="00584205" w:rsidRPr="00CF171F">
        <w:rPr>
          <w:rFonts w:ascii="Arial" w:hAnsi="Arial" w:cs="Arial"/>
        </w:rPr>
        <w:t xml:space="preserve"> +  </w:t>
      </w:r>
      <w:r w:rsidRPr="00CF171F">
        <w:rPr>
          <w:rFonts w:ascii="Arial" w:hAnsi="Arial" w:cs="Arial"/>
        </w:rPr>
        <w:t>11337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123</w:t>
      </w:r>
      <w:r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</w:rPr>
        <w:t>+ 12457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211</w:t>
      </w:r>
      <w:r w:rsidRPr="00CF171F">
        <w:rPr>
          <w:rFonts w:ascii="Arial" w:hAnsi="Arial" w:cs="Arial"/>
        </w:rPr>
        <w:t xml:space="preserve"> + 12394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212</w:t>
      </w:r>
      <w:r w:rsidRPr="00CF171F">
        <w:rPr>
          <w:rFonts w:ascii="Arial" w:hAnsi="Arial" w:cs="Arial"/>
        </w:rPr>
        <w:t xml:space="preserve"> + 12989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213</w:t>
      </w:r>
      <w:r w:rsidRPr="00CF171F">
        <w:rPr>
          <w:rFonts w:ascii="Arial" w:hAnsi="Arial" w:cs="Arial"/>
        </w:rPr>
        <w:t xml:space="preserve"> + 13627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221</w:t>
      </w:r>
      <w:r w:rsidRPr="00CF171F">
        <w:rPr>
          <w:rFonts w:ascii="Arial" w:hAnsi="Arial" w:cs="Arial"/>
        </w:rPr>
        <w:t xml:space="preserve"> + 11643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222</w:t>
      </w:r>
      <w:r w:rsidRPr="00CF171F">
        <w:rPr>
          <w:rFonts w:ascii="Arial" w:hAnsi="Arial" w:cs="Arial"/>
        </w:rPr>
        <w:t xml:space="preserve"> + 11541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CF171F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CF171F" w:rsidRDefault="005643CF" w:rsidP="005643C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CF171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Soma simplificada de:</w:t>
      </w:r>
    </w:p>
    <w:p w14:paraId="4DB00360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(1253+1059)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</w:t>
      </w:r>
      <w:r w:rsidR="00702E5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sz w:val="20"/>
        </w:rPr>
        <w:t>12312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</w:t>
      </w:r>
      <w:r w:rsidR="001709C0" w:rsidRPr="00043E41">
        <w:rPr>
          <w:rFonts w:ascii="Arial" w:hAnsi="Arial" w:cs="Arial"/>
          <w:b/>
          <w:sz w:val="20"/>
          <w:vertAlign w:val="subscript"/>
        </w:rPr>
        <w:t>1</w:t>
      </w:r>
    </w:p>
    <w:p w14:paraId="5DA9010E" w14:textId="403F1DC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(1253+996)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12249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</w:p>
    <w:p w14:paraId="379A6EDF" w14:textId="5065D7FF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(1253+1691)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12944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</w:p>
    <w:p w14:paraId="3A9C335C" w14:textId="6E1C2BC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13423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</w:p>
    <w:p w14:paraId="156B1BCD" w14:textId="0D4CE07D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(637+802)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11439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</w:p>
    <w:p w14:paraId="491656F9" w14:textId="594CDD6C" w:rsidR="00E322C7" w:rsidRPr="00043E41" w:rsidRDefault="00CD0378" w:rsidP="003F610D">
      <w:pPr>
        <w:jc w:val="both"/>
        <w:rPr>
          <w:rFonts w:ascii="Arial" w:hAnsi="Arial" w:cs="Arial"/>
          <w:sz w:val="20"/>
          <w:vertAlign w:val="subscript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(637+700)</w:t>
      </w:r>
      <w:r w:rsidR="008D1FCD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123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11337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123</w:t>
      </w:r>
    </w:p>
    <w:p w14:paraId="79135D94" w14:textId="1976658A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(1398+1059)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12457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211</w:t>
      </w:r>
    </w:p>
    <w:p w14:paraId="76F9EFC6" w14:textId="6E22148E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(1398+996)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702E5F" w:rsidRPr="00043E41">
        <w:rPr>
          <w:rFonts w:ascii="Arial" w:hAnsi="Arial" w:cs="Arial"/>
          <w:b/>
          <w:sz w:val="20"/>
          <w:vertAlign w:val="subscript"/>
        </w:rPr>
        <w:t>212</w:t>
      </w:r>
      <w:r w:rsidR="00702E5F" w:rsidRPr="00043E41">
        <w:rPr>
          <w:rFonts w:ascii="Arial" w:hAnsi="Arial" w:cs="Arial"/>
          <w:b/>
          <w:sz w:val="20"/>
          <w:vertAlign w:val="subscript"/>
        </w:rPr>
        <w:tab/>
      </w:r>
      <w:r w:rsidRPr="00043E41">
        <w:rPr>
          <w:rFonts w:ascii="Arial" w:hAnsi="Arial" w:cs="Arial"/>
          <w:sz w:val="20"/>
        </w:rPr>
        <w:t>= 12394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212</w:t>
      </w:r>
    </w:p>
    <w:p w14:paraId="6D706641" w14:textId="2C7B78F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(1298+1691)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213</w:t>
      </w:r>
      <w:r w:rsidR="00E322C7" w:rsidRPr="00043E41">
        <w:rPr>
          <w:rFonts w:ascii="Arial" w:hAnsi="Arial" w:cs="Arial"/>
          <w:b/>
          <w:sz w:val="20"/>
        </w:rPr>
        <w:t xml:space="preserve"> 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12989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213</w:t>
      </w:r>
    </w:p>
    <w:p w14:paraId="0C0FB80A" w14:textId="17DD168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13627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</w:p>
    <w:p w14:paraId="521404D0" w14:textId="74D7530B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(841+802)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11643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</w:p>
    <w:p w14:paraId="4084DCF1" w14:textId="0399D2E6" w:rsidR="00CD0378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(841+700)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11541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</w:p>
    <w:p w14:paraId="72BA3FC5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CF171F">
        <w:rPr>
          <w:rFonts w:ascii="Arial" w:hAnsi="Arial" w:cs="Arial"/>
        </w:rPr>
        <w:t>, respectivamente</w:t>
      </w:r>
      <w:r w:rsidRPr="00CF171F">
        <w:rPr>
          <w:rFonts w:ascii="Arial" w:hAnsi="Arial" w:cs="Arial"/>
        </w:rPr>
        <w:t>.</w:t>
      </w:r>
    </w:p>
    <w:p w14:paraId="061609D1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2AAB2EEA" w14:textId="57009E0B" w:rsidR="00CA049B" w:rsidRDefault="00F7311D" w:rsidP="003D634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4DBBE0D0" w14:textId="77777777" w:rsidR="003D6340" w:rsidRPr="00CF171F" w:rsidRDefault="003D6340" w:rsidP="003D6340">
      <w:pPr>
        <w:jc w:val="center"/>
        <w:outlineLvl w:val="0"/>
        <w:rPr>
          <w:rFonts w:ascii="Arial" w:hAnsi="Arial" w:cs="Arial"/>
          <w:b/>
        </w:rPr>
      </w:pPr>
    </w:p>
    <w:p w14:paraId="686DADB1" w14:textId="1C3B72A9" w:rsidR="00481A0D" w:rsidRPr="00CF171F" w:rsidRDefault="008A6461" w:rsidP="003D6340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7677C92A" w14:textId="77777777" w:rsidR="00043E41" w:rsidRDefault="00043E41" w:rsidP="00F7311D">
      <w:pPr>
        <w:jc w:val="both"/>
        <w:rPr>
          <w:rFonts w:ascii="Arial" w:hAnsi="Arial" w:cs="Arial"/>
        </w:rPr>
      </w:pPr>
    </w:p>
    <w:p w14:paraId="71B61133" w14:textId="059C5E4E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CF171F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CF171F" w:rsidRDefault="00F7311D" w:rsidP="00FD62D8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capacid</w:t>
      </w:r>
      <w:r w:rsidR="00FD62D8" w:rsidRPr="00CF171F">
        <w:rPr>
          <w:rFonts w:ascii="Arial" w:hAnsi="Arial" w:cs="Arial"/>
        </w:rPr>
        <w:t>ade de produção de cada fábrica:</w:t>
      </w:r>
    </w:p>
    <w:p w14:paraId="6271D4AC" w14:textId="6D1B0605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CF171F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com o comp</w:t>
      </w:r>
      <w:r w:rsidR="00FD62D8" w:rsidRPr="00CF171F">
        <w:rPr>
          <w:rFonts w:ascii="Arial" w:hAnsi="Arial" w:cs="Arial"/>
        </w:rPr>
        <w:t>romisso de venda de cada cidade:</w:t>
      </w:r>
    </w:p>
    <w:p w14:paraId="527A151E" w14:textId="71D734CE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CF171F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CF171F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CF171F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</w:t>
      </w:r>
      <w:r w:rsidR="003F4025" w:rsidRPr="00CF171F">
        <w:rPr>
          <w:rFonts w:ascii="Arial" w:hAnsi="Arial" w:cs="Arial"/>
          <w:b/>
        </w:rPr>
        <w:t>o:</w:t>
      </w:r>
    </w:p>
    <w:p w14:paraId="731E0F15" w14:textId="77777777" w:rsidR="003D6340" w:rsidRPr="00CF171F" w:rsidRDefault="003D6340" w:rsidP="008A6461">
      <w:pPr>
        <w:outlineLvl w:val="0"/>
        <w:rPr>
          <w:rFonts w:ascii="Arial" w:hAnsi="Arial" w:cs="Arial"/>
          <w:b/>
        </w:rPr>
      </w:pPr>
    </w:p>
    <w:p w14:paraId="09F7F5B1" w14:textId="77777777" w:rsidR="003F4025" w:rsidRPr="00CF171F" w:rsidRDefault="003F4025" w:rsidP="003D6340">
      <w:pPr>
        <w:keepNext/>
        <w:ind w:left="-426"/>
        <w:jc w:val="center"/>
        <w:outlineLvl w:val="0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7F10CA78">
            <wp:extent cx="3935079" cy="955927"/>
            <wp:effectExtent l="0" t="0" r="2540" b="9525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03" cy="10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0DD" w14:textId="23A8CC34" w:rsidR="00143C97" w:rsidRDefault="0050051A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143C97" w:rsidRPr="003D6340">
        <w:rPr>
          <w:rFonts w:ascii="Arial" w:hAnsi="Arial" w:cs="Arial"/>
          <w:noProof/>
          <w:sz w:val="20"/>
          <w:szCs w:val="20"/>
        </w:rPr>
        <w:t>4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Pr="003D6340">
        <w:rPr>
          <w:rFonts w:ascii="Arial" w:hAnsi="Arial" w:cs="Arial"/>
          <w:sz w:val="20"/>
          <w:szCs w:val="20"/>
        </w:rPr>
        <w:t>. Entrada de dados do so</w:t>
      </w:r>
      <w:r w:rsidR="00C85276">
        <w:rPr>
          <w:rFonts w:ascii="Arial" w:hAnsi="Arial" w:cs="Arial"/>
          <w:sz w:val="20"/>
          <w:szCs w:val="20"/>
        </w:rPr>
        <w:t xml:space="preserve">ftware LINDO para o problema </w:t>
      </w:r>
      <w:r w:rsidRPr="003D6340">
        <w:rPr>
          <w:rFonts w:ascii="Arial" w:hAnsi="Arial" w:cs="Arial"/>
          <w:sz w:val="20"/>
          <w:szCs w:val="20"/>
        </w:rPr>
        <w:t xml:space="preserve">2. </w:t>
      </w:r>
    </w:p>
    <w:p w14:paraId="42344D9D" w14:textId="77777777" w:rsidR="003D6340" w:rsidRPr="003D6340" w:rsidRDefault="003D6340" w:rsidP="003D6340"/>
    <w:p w14:paraId="1010462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6FFAB1E6" wp14:editId="52FC19C8">
            <wp:extent cx="2926158" cy="3641659"/>
            <wp:effectExtent l="0" t="0" r="0" b="0"/>
            <wp:docPr id="8" name="Imagem 8" descr="Problema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86" cy="37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732F" w14:textId="34BE6E0B" w:rsidR="00143C97" w:rsidRPr="003D6340" w:rsidRDefault="00143C97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5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Valores de cada uma das variáveis do problema 2.</w:t>
      </w:r>
    </w:p>
    <w:p w14:paraId="36A1E4F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D6D11B7" wp14:editId="6B24B3F2">
            <wp:extent cx="3884399" cy="2233118"/>
            <wp:effectExtent l="0" t="0" r="1905" b="2540"/>
            <wp:docPr id="9" name="Imagem 9" descr="Problema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a.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86" cy="22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BADA" w14:textId="30BB12E0" w:rsidR="00E83720" w:rsidRPr="003D6340" w:rsidRDefault="00143C97" w:rsidP="00143C97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6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Tableau gerado pelo LINDO para o problema 2.</w:t>
      </w: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241FB5C6" w14:textId="7BDD3C58" w:rsidR="0074755F" w:rsidRDefault="0074755F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5 podemos observa que as variáveis X</w:t>
      </w:r>
      <w:r w:rsidRPr="0074755F">
        <w:rPr>
          <w:rFonts w:ascii="Times New Roman" w:hAnsi="Times New Roman" w:cs="Times New Roman"/>
          <w:vertAlign w:val="subscript"/>
        </w:rPr>
        <w:t>122</w:t>
      </w:r>
      <w:r w:rsidRPr="0074755F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X</w:t>
      </w:r>
      <w:r w:rsidRPr="0074755F">
        <w:rPr>
          <w:rFonts w:ascii="Times New Roman" w:hAnsi="Times New Roman" w:cs="Times New Roman"/>
          <w:vertAlign w:val="subscript"/>
        </w:rPr>
        <w:t>222</w:t>
      </w:r>
      <w:r w:rsidRPr="0074755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ã</w:t>
      </w:r>
      <w:r w:rsidRPr="0074755F">
        <w:rPr>
          <w:rFonts w:ascii="Times New Roman" w:hAnsi="Times New Roman" w:cs="Times New Roman"/>
        </w:rPr>
        <w:t>o respectivamente 50 e 20, atenden</w:t>
      </w:r>
      <w:r>
        <w:rPr>
          <w:rFonts w:ascii="Times New Roman" w:hAnsi="Times New Roman" w:cs="Times New Roman"/>
        </w:rPr>
        <w:t>do a demanda do cliente 2 que é</w:t>
      </w:r>
      <w:r w:rsidRPr="0074755F">
        <w:rPr>
          <w:rFonts w:ascii="Times New Roman" w:hAnsi="Times New Roman" w:cs="Times New Roman"/>
        </w:rPr>
        <w:t xml:space="preserve"> de 70 carros</w:t>
      </w:r>
      <w:r>
        <w:rPr>
          <w:rFonts w:ascii="Times New Roman" w:hAnsi="Times New Roman" w:cs="Times New Roman"/>
        </w:rPr>
        <w:t>, X</w:t>
      </w:r>
      <w:r w:rsidRPr="0074755F">
        <w:rPr>
          <w:rFonts w:ascii="Times New Roman" w:hAnsi="Times New Roman" w:cs="Times New Roman"/>
          <w:vertAlign w:val="subscript"/>
        </w:rPr>
        <w:t>123</w:t>
      </w:r>
      <w:r w:rsidRPr="0074755F">
        <w:rPr>
          <w:rFonts w:ascii="Times New Roman" w:hAnsi="Times New Roman" w:cs="Times New Roman"/>
        </w:rPr>
        <w:t xml:space="preserve"> atende a demanda do cliente 3 de 60 carros</w:t>
      </w:r>
      <w:r>
        <w:rPr>
          <w:rFonts w:ascii="Times New Roman" w:hAnsi="Times New Roman" w:cs="Times New Roman"/>
        </w:rPr>
        <w:t xml:space="preserve"> e X</w:t>
      </w:r>
      <w:r w:rsidRPr="0074755F">
        <w:rPr>
          <w:rFonts w:ascii="Times New Roman" w:hAnsi="Times New Roman" w:cs="Times New Roman"/>
          <w:vertAlign w:val="subscript"/>
        </w:rPr>
        <w:t>211</w:t>
      </w:r>
      <w:r w:rsidRPr="0074755F">
        <w:rPr>
          <w:rFonts w:ascii="Times New Roman" w:hAnsi="Times New Roman" w:cs="Times New Roman"/>
        </w:rPr>
        <w:t xml:space="preserve"> aten</w:t>
      </w:r>
      <w:r>
        <w:rPr>
          <w:rFonts w:ascii="Times New Roman" w:hAnsi="Times New Roman" w:cs="Times New Roman"/>
        </w:rPr>
        <w:t xml:space="preserve">de a demanda do cliente 1 com a quantidade de </w:t>
      </w:r>
      <w:r w:rsidRPr="0074755F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carros.</w:t>
      </w:r>
    </w:p>
    <w:p w14:paraId="2DC2F7AC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34180554" w14:textId="710741E5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2BA43E41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6F43B0F7" w14:textId="0E9FD0F3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 w:rsidR="0074755F">
        <w:rPr>
          <w:rFonts w:ascii="Times New Roman" w:hAnsi="Times New Roman" w:cs="Times New Roman"/>
        </w:rPr>
        <w:t>nalisando a Figuras 6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DFF40E8" w14:textId="77777777" w:rsidR="00043E41" w:rsidRDefault="00043E41" w:rsidP="00E83720">
      <w:pPr>
        <w:jc w:val="both"/>
        <w:rPr>
          <w:rFonts w:ascii="Arial" w:hAnsi="Arial" w:cs="Arial"/>
        </w:rPr>
      </w:pPr>
    </w:p>
    <w:p w14:paraId="446A10EC" w14:textId="77777777" w:rsidR="00043E41" w:rsidRPr="00CF171F" w:rsidRDefault="00043E41" w:rsidP="00E83720">
      <w:pPr>
        <w:jc w:val="both"/>
        <w:rPr>
          <w:rFonts w:ascii="Arial" w:hAnsi="Arial" w:cs="Arial"/>
        </w:rPr>
      </w:pPr>
    </w:p>
    <w:p w14:paraId="52AD5516" w14:textId="4D56ED53" w:rsidR="00481A0D" w:rsidRPr="00CF171F" w:rsidRDefault="00E83720" w:rsidP="00E83720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3.</w:t>
      </w:r>
      <w:r w:rsidRPr="00CF171F">
        <w:rPr>
          <w:rFonts w:ascii="Arial" w:hAnsi="Arial" w:cs="Arial"/>
        </w:rPr>
        <w:t xml:space="preserve"> </w:t>
      </w:r>
      <w:r w:rsidR="00D336F3" w:rsidRPr="00CF171F">
        <w:rPr>
          <w:rFonts w:ascii="Arial" w:hAnsi="Arial" w:cs="Arial"/>
          <w:b/>
        </w:rPr>
        <w:t>Investimento Financeiro</w:t>
      </w:r>
    </w:p>
    <w:p w14:paraId="66F8AEB5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CF171F" w:rsidRDefault="00E83720" w:rsidP="00D47B7C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2FCF4929">
            <wp:extent cx="3701206" cy="1558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79" cy="16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CF171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483E68D8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CF171F" w:rsidRDefault="00E83720" w:rsidP="00E83720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Pr="00CF171F">
        <w:rPr>
          <w:rFonts w:ascii="Arial" w:hAnsi="Arial" w:cs="Arial"/>
        </w:rPr>
        <w:t xml:space="preserve"> = </w:t>
      </w:r>
      <w:r w:rsidR="007E301E" w:rsidRPr="00CF171F">
        <w:rPr>
          <w:rFonts w:ascii="Arial" w:hAnsi="Arial" w:cs="Arial"/>
        </w:rPr>
        <w:t>Dólares que serão investidos</w:t>
      </w:r>
      <w:r w:rsidRPr="00CF171F">
        <w:rPr>
          <w:rFonts w:ascii="Arial" w:hAnsi="Arial" w:cs="Arial"/>
        </w:rPr>
        <w:t xml:space="preserve"> onde:</w:t>
      </w:r>
    </w:p>
    <w:p w14:paraId="3DE10D32" w14:textId="788B38C7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“i” representa a </w:t>
      </w:r>
      <w:r w:rsidR="00B92D8C" w:rsidRPr="00CF171F">
        <w:rPr>
          <w:rFonts w:ascii="Arial" w:hAnsi="Arial" w:cs="Arial"/>
        </w:rPr>
        <w:t xml:space="preserve">subsidiária e varia entre 1 </w:t>
      </w:r>
      <w:r w:rsidRPr="00CF171F">
        <w:rPr>
          <w:rFonts w:ascii="Arial" w:hAnsi="Arial" w:cs="Arial"/>
        </w:rPr>
        <w:t xml:space="preserve">e </w:t>
      </w:r>
      <w:r w:rsidR="00B92D8C" w:rsidRPr="00CF171F">
        <w:rPr>
          <w:rFonts w:ascii="Arial" w:hAnsi="Arial" w:cs="Arial"/>
        </w:rPr>
        <w:t>3</w:t>
      </w:r>
      <w:r w:rsidRPr="00CF171F">
        <w:rPr>
          <w:rFonts w:ascii="Arial" w:hAnsi="Arial" w:cs="Arial"/>
        </w:rPr>
        <w:t>;</w:t>
      </w:r>
    </w:p>
    <w:p w14:paraId="662920E5" w14:textId="4CCF6E2E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“j” representa o </w:t>
      </w:r>
      <w:r w:rsidR="00B92D8C" w:rsidRPr="00CF171F">
        <w:rPr>
          <w:rFonts w:ascii="Arial" w:hAnsi="Arial" w:cs="Arial"/>
        </w:rPr>
        <w:t>projeto</w:t>
      </w:r>
      <w:r w:rsidRPr="00CF171F">
        <w:rPr>
          <w:rFonts w:ascii="Arial" w:hAnsi="Arial" w:cs="Arial"/>
        </w:rPr>
        <w:t xml:space="preserve"> e varia</w:t>
      </w:r>
      <w:r w:rsidR="008D29A8" w:rsidRPr="00CF171F">
        <w:rPr>
          <w:rFonts w:ascii="Arial" w:hAnsi="Arial" w:cs="Arial"/>
        </w:rPr>
        <w:t xml:space="preserve"> entre 1 e 9</w:t>
      </w:r>
      <w:r w:rsidRPr="00CF171F">
        <w:rPr>
          <w:rFonts w:ascii="Arial" w:hAnsi="Arial" w:cs="Arial"/>
        </w:rPr>
        <w:t>.</w:t>
      </w:r>
    </w:p>
    <w:p w14:paraId="52DFE04F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11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1 que pertence a subsidiária 1.</w:t>
      </w:r>
    </w:p>
    <w:p w14:paraId="1985571B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532B14E5" w14:textId="6352B17A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</w:t>
      </w:r>
      <w:r w:rsidRPr="003D6340">
        <w:rPr>
          <w:rFonts w:ascii="Arial" w:hAnsi="Arial" w:cs="Arial"/>
          <w:b/>
          <w:sz w:val="20"/>
          <w:vertAlign w:val="subscript"/>
        </w:rPr>
        <w:t xml:space="preserve">2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2 que pertence a subsidiária 1.</w:t>
      </w:r>
    </w:p>
    <w:p w14:paraId="5909357C" w14:textId="77777777" w:rsidR="008D29A8" w:rsidRPr="003D6340" w:rsidRDefault="008D29A8" w:rsidP="00E83720">
      <w:pPr>
        <w:jc w:val="both"/>
        <w:rPr>
          <w:rFonts w:ascii="Arial" w:hAnsi="Arial" w:cs="Arial"/>
          <w:sz w:val="20"/>
          <w:vertAlign w:val="subscript"/>
        </w:rPr>
      </w:pPr>
    </w:p>
    <w:p w14:paraId="36CD6EBB" w14:textId="5BA866FF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 xml:space="preserve">13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3 que pertence a subsidiária 1.</w:t>
      </w:r>
    </w:p>
    <w:p w14:paraId="021DD819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3D5565F3" w14:textId="668433D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24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4 que pertence a subsidiária 2.</w:t>
      </w:r>
    </w:p>
    <w:p w14:paraId="0A509B72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85F0C15" w14:textId="78C53B22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>2</w:t>
      </w:r>
      <w:r w:rsidR="008D29A8" w:rsidRPr="003D6340">
        <w:rPr>
          <w:rFonts w:ascii="Arial" w:hAnsi="Arial" w:cs="Arial"/>
          <w:b/>
          <w:sz w:val="20"/>
          <w:vertAlign w:val="subscript"/>
        </w:rPr>
        <w:t>5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5 que pertence a subsidiária 2.</w:t>
      </w:r>
    </w:p>
    <w:p w14:paraId="51680C0D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15F5BD8" w14:textId="417A6F81" w:rsidR="00E83720" w:rsidRPr="003D6340" w:rsidRDefault="00E83720" w:rsidP="00E83720">
      <w:pPr>
        <w:jc w:val="both"/>
        <w:rPr>
          <w:rFonts w:ascii="Arial" w:hAnsi="Arial" w:cs="Arial"/>
          <w:sz w:val="20"/>
          <w:vertAlign w:val="subscript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26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6 que pertence a subsidiária 2.</w:t>
      </w:r>
    </w:p>
    <w:p w14:paraId="52533B9E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00E555F6" w14:textId="11146DED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37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7 que pertence a subsidiária 3.</w:t>
      </w:r>
    </w:p>
    <w:p w14:paraId="1FA32BF0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475F11A2" w14:textId="57C9CA3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38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8 que pertence a subsidiária 3.</w:t>
      </w: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3E3673A0" w14:textId="77777777" w:rsidR="003D6340" w:rsidRPr="00CF171F" w:rsidRDefault="003D6340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CF171F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0E4C34D9" w14:textId="77777777" w:rsidR="00E26F7A" w:rsidRPr="00CF171F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CF171F" w:rsidRDefault="00F90A46" w:rsidP="00E26F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Max</w:t>
      </w:r>
      <w:r w:rsidR="00E26F7A" w:rsidRPr="00CF171F">
        <w:rPr>
          <w:rFonts w:ascii="Arial" w:hAnsi="Arial" w:cs="Arial"/>
          <w:b/>
        </w:rPr>
        <w:t xml:space="preserve"> Z</w:t>
      </w:r>
      <w:r w:rsidR="00E26F7A" w:rsidRPr="00CF171F">
        <w:rPr>
          <w:rFonts w:ascii="Arial" w:hAnsi="Arial" w:cs="Arial"/>
        </w:rPr>
        <w:t xml:space="preserve"> = </w:t>
      </w:r>
      <w:r w:rsidR="008F2B4F" w:rsidRPr="00CF171F">
        <w:rPr>
          <w:rFonts w:ascii="Arial" w:hAnsi="Arial" w:cs="Arial"/>
        </w:rPr>
        <w:t>0.</w:t>
      </w:r>
      <w:r w:rsidR="00CA049B" w:rsidRPr="00CF171F">
        <w:rPr>
          <w:rFonts w:ascii="Arial" w:hAnsi="Arial" w:cs="Arial"/>
        </w:rPr>
        <w:t>08</w:t>
      </w:r>
      <w:r w:rsidR="008F2B4F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11</w:t>
      </w:r>
      <w:r w:rsidR="00E26F7A" w:rsidRPr="00CF171F">
        <w:rPr>
          <w:rFonts w:ascii="Arial" w:hAnsi="Arial" w:cs="Arial"/>
        </w:rPr>
        <w:t xml:space="preserve"> + </w:t>
      </w:r>
      <w:r w:rsidR="00584205" w:rsidRPr="00CF171F">
        <w:rPr>
          <w:rFonts w:ascii="Arial" w:hAnsi="Arial" w:cs="Arial"/>
        </w:rPr>
        <w:t>0</w:t>
      </w:r>
      <w:r w:rsidR="008F2B4F" w:rsidRPr="00CF171F">
        <w:rPr>
          <w:rFonts w:ascii="Arial" w:hAnsi="Arial" w:cs="Arial"/>
        </w:rPr>
        <w:t xml:space="preserve">.06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0.07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3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0.05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24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>0.</w:t>
      </w:r>
      <w:r w:rsidR="00417032" w:rsidRPr="00CF171F">
        <w:rPr>
          <w:rFonts w:ascii="Arial" w:hAnsi="Arial" w:cs="Arial"/>
        </w:rPr>
        <w:t xml:space="preserve">08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25</w:t>
      </w:r>
      <w:r w:rsidR="00E26F7A" w:rsidRPr="00CF171F">
        <w:rPr>
          <w:rFonts w:ascii="Arial" w:hAnsi="Arial" w:cs="Arial"/>
        </w:rPr>
        <w:t xml:space="preserve"> + </w:t>
      </w:r>
      <w:r w:rsidR="00417032" w:rsidRPr="00CF171F">
        <w:rPr>
          <w:rFonts w:ascii="Arial" w:hAnsi="Arial" w:cs="Arial"/>
        </w:rPr>
        <w:t xml:space="preserve">0.09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  <w:b/>
          <w:vertAlign w:val="subscript"/>
        </w:rPr>
        <w:t>6</w:t>
      </w:r>
      <w:r w:rsidR="00E26F7A" w:rsidRPr="00CF171F">
        <w:rPr>
          <w:rFonts w:ascii="Arial" w:hAnsi="Arial" w:cs="Arial"/>
          <w:vertAlign w:val="subscript"/>
        </w:rPr>
        <w:t xml:space="preserve"> </w:t>
      </w:r>
      <w:r w:rsidR="00E26F7A" w:rsidRPr="00CF171F">
        <w:rPr>
          <w:rFonts w:ascii="Arial" w:hAnsi="Arial" w:cs="Arial"/>
        </w:rPr>
        <w:t xml:space="preserve">+ </w:t>
      </w:r>
      <w:r w:rsidR="00417032" w:rsidRPr="00CF171F">
        <w:rPr>
          <w:rFonts w:ascii="Arial" w:hAnsi="Arial" w:cs="Arial"/>
        </w:rPr>
        <w:t xml:space="preserve">0.1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37</w:t>
      </w:r>
      <w:r w:rsidR="00E26F7A" w:rsidRPr="00CF171F">
        <w:rPr>
          <w:rFonts w:ascii="Arial" w:hAnsi="Arial" w:cs="Arial"/>
        </w:rPr>
        <w:t xml:space="preserve"> +</w:t>
      </w:r>
      <w:r w:rsidR="00417032" w:rsidRPr="00CF171F">
        <w:rPr>
          <w:rFonts w:ascii="Arial" w:hAnsi="Arial" w:cs="Arial"/>
        </w:rPr>
        <w:t xml:space="preserve"> 0.06</w:t>
      </w:r>
      <w:r w:rsidR="00E26F7A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CF171F" w:rsidRDefault="00417032" w:rsidP="00417032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a taxa de retorno ob</w:t>
      </w:r>
      <w:r w:rsidR="00F90A46" w:rsidRPr="00CF171F">
        <w:rPr>
          <w:rFonts w:ascii="Arial" w:hAnsi="Arial" w:cs="Arial"/>
        </w:rPr>
        <w:t>tida com os investimentos em cad</w:t>
      </w:r>
      <w:r w:rsidRPr="00CF171F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CF171F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CF171F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CF171F" w:rsidRDefault="00F90A46" w:rsidP="00F90A46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1A824B24" w14:textId="77777777" w:rsidR="00F90A46" w:rsidRPr="00CF171F" w:rsidRDefault="00F90A46" w:rsidP="00F90A46">
      <w:pPr>
        <w:jc w:val="center"/>
        <w:rPr>
          <w:rFonts w:ascii="Arial" w:hAnsi="Arial" w:cs="Arial"/>
          <w:b/>
        </w:rPr>
      </w:pPr>
    </w:p>
    <w:p w14:paraId="138959CE" w14:textId="32D21652" w:rsidR="00F90A46" w:rsidRPr="00043E41" w:rsidRDefault="008A6461" w:rsidP="0087017A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Pr="00CF171F" w:rsidRDefault="00B85BA6" w:rsidP="003553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</w:t>
      </w:r>
      <w:r w:rsidR="005F3829" w:rsidRPr="00CF171F">
        <w:rPr>
          <w:rFonts w:ascii="Arial" w:hAnsi="Arial" w:cs="Arial"/>
        </w:rPr>
        <w:t>Restrições do Projeto:</w:t>
      </w:r>
    </w:p>
    <w:p w14:paraId="73599A6B" w14:textId="6B6435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máximo é de US$ 30 milhões;</w:t>
      </w:r>
    </w:p>
    <w:p w14:paraId="755DA9D5" w14:textId="2A9D8024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1 terá um máximo de 6 milhões;</w:t>
      </w:r>
    </w:p>
    <w:p w14:paraId="760A7BCC" w14:textId="3CD822D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2 terá um máximo de 5 milhões;</w:t>
      </w:r>
    </w:p>
    <w:p w14:paraId="763C0877" w14:textId="0CC72F8B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3 terá um máximo de 9 milhões;</w:t>
      </w:r>
    </w:p>
    <w:p w14:paraId="28A1A92F" w14:textId="1A77F1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4 terá um máximo de 7 milhões;</w:t>
      </w:r>
    </w:p>
    <w:p w14:paraId="6A9569BD" w14:textId="27837FF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5 terá um máximo de 10 milhões;</w:t>
      </w:r>
    </w:p>
    <w:p w14:paraId="010661FD" w14:textId="699848D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6 terá um máximo de 4 milhões;</w:t>
      </w:r>
    </w:p>
    <w:p w14:paraId="6CE9D0B8" w14:textId="2242CE46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7 terá um máximo de 6 milhões;</w:t>
      </w:r>
    </w:p>
    <w:p w14:paraId="35D6316C" w14:textId="51CD97DC" w:rsidR="0074755F" w:rsidRDefault="0035537A" w:rsidP="008A646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8 terá um máximo de 3 milhões;</w:t>
      </w:r>
    </w:p>
    <w:p w14:paraId="5747A5F1" w14:textId="77777777" w:rsidR="008A6461" w:rsidRPr="008A6461" w:rsidRDefault="008A6461" w:rsidP="008A6461">
      <w:pPr>
        <w:ind w:left="360"/>
        <w:jc w:val="both"/>
        <w:rPr>
          <w:rFonts w:ascii="Arial" w:hAnsi="Arial" w:cs="Arial"/>
        </w:rPr>
      </w:pPr>
    </w:p>
    <w:p w14:paraId="4C6F446A" w14:textId="77777777" w:rsidR="00043E41" w:rsidRDefault="005F3829" w:rsidP="0050051A">
      <w:pPr>
        <w:keepNext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1D815251" w14:textId="77777777" w:rsidR="00043E41" w:rsidRDefault="00043E41" w:rsidP="0050051A">
      <w:pPr>
        <w:keepNext/>
        <w:rPr>
          <w:rFonts w:ascii="Arial" w:hAnsi="Arial" w:cs="Arial"/>
          <w:b/>
        </w:rPr>
      </w:pPr>
    </w:p>
    <w:p w14:paraId="0B8D827E" w14:textId="63A073A4" w:rsidR="0050051A" w:rsidRPr="00CF171F" w:rsidRDefault="0050051A" w:rsidP="00043E41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08C12D94">
            <wp:extent cx="3322016" cy="1035937"/>
            <wp:effectExtent l="0" t="0" r="5715" b="5715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28" cy="10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6FDE" w14:textId="75FE481A" w:rsidR="00143C97" w:rsidRPr="008A6461" w:rsidRDefault="0050051A" w:rsidP="008A6461">
      <w:pPr>
        <w:pStyle w:val="Legenda"/>
        <w:jc w:val="center"/>
        <w:rPr>
          <w:rFonts w:ascii="Arial" w:hAnsi="Arial" w:cs="Arial"/>
          <w:sz w:val="20"/>
          <w:szCs w:val="24"/>
        </w:rPr>
      </w:pPr>
      <w:r w:rsidRPr="00C85276">
        <w:rPr>
          <w:rFonts w:ascii="Arial" w:hAnsi="Arial" w:cs="Arial"/>
          <w:sz w:val="20"/>
          <w:szCs w:val="24"/>
        </w:rPr>
        <w:t xml:space="preserve">Figura </w:t>
      </w:r>
      <w:r w:rsidRPr="00C85276">
        <w:rPr>
          <w:rFonts w:ascii="Arial" w:hAnsi="Arial" w:cs="Arial"/>
          <w:sz w:val="20"/>
          <w:szCs w:val="24"/>
        </w:rPr>
        <w:fldChar w:fldCharType="begin"/>
      </w:r>
      <w:r w:rsidRPr="00C85276">
        <w:rPr>
          <w:rFonts w:ascii="Arial" w:hAnsi="Arial" w:cs="Arial"/>
          <w:sz w:val="20"/>
          <w:szCs w:val="24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4"/>
        </w:rPr>
        <w:fldChar w:fldCharType="separate"/>
      </w:r>
      <w:r w:rsidR="00143C97" w:rsidRPr="00C85276">
        <w:rPr>
          <w:rFonts w:ascii="Arial" w:hAnsi="Arial" w:cs="Arial"/>
          <w:noProof/>
          <w:sz w:val="20"/>
          <w:szCs w:val="24"/>
        </w:rPr>
        <w:t>7</w:t>
      </w:r>
      <w:r w:rsidRPr="00C85276">
        <w:rPr>
          <w:rFonts w:ascii="Arial" w:hAnsi="Arial" w:cs="Arial"/>
          <w:sz w:val="20"/>
          <w:szCs w:val="24"/>
        </w:rPr>
        <w:fldChar w:fldCharType="end"/>
      </w:r>
      <w:r w:rsidRPr="00C85276">
        <w:rPr>
          <w:rFonts w:ascii="Arial" w:hAnsi="Arial" w:cs="Arial"/>
          <w:sz w:val="20"/>
          <w:szCs w:val="24"/>
        </w:rPr>
        <w:t>. Entrada de dados do so</w:t>
      </w:r>
      <w:r w:rsidR="00C85276">
        <w:rPr>
          <w:rFonts w:ascii="Arial" w:hAnsi="Arial" w:cs="Arial"/>
          <w:sz w:val="20"/>
          <w:szCs w:val="24"/>
        </w:rPr>
        <w:t xml:space="preserve">ftware LINDO para o problema </w:t>
      </w:r>
      <w:r w:rsidRPr="00C85276">
        <w:rPr>
          <w:rFonts w:ascii="Arial" w:hAnsi="Arial" w:cs="Arial"/>
          <w:sz w:val="20"/>
          <w:szCs w:val="24"/>
        </w:rPr>
        <w:t>3.</w:t>
      </w:r>
    </w:p>
    <w:p w14:paraId="1F619C9F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35ACD64F" wp14:editId="56757E7A">
            <wp:extent cx="3003849" cy="3672666"/>
            <wp:effectExtent l="0" t="0" r="0" b="10795"/>
            <wp:docPr id="10" name="Imagem 10" descr="Problema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lema.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37" cy="37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F3C9" w14:textId="6C29A6BC" w:rsidR="00143C97" w:rsidRPr="0074755F" w:rsidRDefault="00143C97" w:rsidP="0074755F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8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Valores de cada uma das variáveis </w:t>
      </w:r>
      <w:r w:rsidR="00C85276">
        <w:rPr>
          <w:rFonts w:ascii="Arial" w:hAnsi="Arial" w:cs="Arial"/>
          <w:sz w:val="20"/>
          <w:szCs w:val="20"/>
        </w:rPr>
        <w:t>do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748FA57E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45B8A11F" wp14:editId="7299D5C0">
            <wp:extent cx="3688080" cy="3492604"/>
            <wp:effectExtent l="0" t="0" r="0" b="12700"/>
            <wp:docPr id="11" name="Imagem 11" descr="Problema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lema.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90" cy="35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873" w14:textId="5A03EF79" w:rsidR="00143C97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9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>. Tableau gerado pelo LINDO para o problema 3.</w:t>
      </w:r>
    </w:p>
    <w:p w14:paraId="6406CA73" w14:textId="77777777" w:rsidR="00C85276" w:rsidRDefault="00C85276" w:rsidP="00C85276"/>
    <w:p w14:paraId="73918147" w14:textId="12AA1AF8" w:rsidR="00C85276" w:rsidRPr="008A6461" w:rsidRDefault="00C85276" w:rsidP="008A6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9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8A6461">
        <w:rPr>
          <w:rFonts w:ascii="Times New Roman" w:hAnsi="Times New Roman" w:cs="Times New Roman"/>
        </w:rPr>
        <w:t xml:space="preserve"> </w:t>
      </w: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9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  <w:bookmarkStart w:id="9" w:name="_GoBack"/>
      <w:bookmarkEnd w:id="9"/>
    </w:p>
    <w:sectPr w:rsidR="00C85276" w:rsidRPr="008A6461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43E41"/>
    <w:rsid w:val="0005744F"/>
    <w:rsid w:val="00094A71"/>
    <w:rsid w:val="000C1F5D"/>
    <w:rsid w:val="000C39D3"/>
    <w:rsid w:val="00100FCF"/>
    <w:rsid w:val="00133457"/>
    <w:rsid w:val="00143C97"/>
    <w:rsid w:val="001709C0"/>
    <w:rsid w:val="00171105"/>
    <w:rsid w:val="00190D95"/>
    <w:rsid w:val="001B7683"/>
    <w:rsid w:val="001C4140"/>
    <w:rsid w:val="00243F05"/>
    <w:rsid w:val="00250513"/>
    <w:rsid w:val="002509BB"/>
    <w:rsid w:val="002B2FD9"/>
    <w:rsid w:val="0035537A"/>
    <w:rsid w:val="00393ED8"/>
    <w:rsid w:val="003D31B0"/>
    <w:rsid w:val="003D6340"/>
    <w:rsid w:val="003F1B1C"/>
    <w:rsid w:val="003F4025"/>
    <w:rsid w:val="003F610D"/>
    <w:rsid w:val="004113AB"/>
    <w:rsid w:val="00417032"/>
    <w:rsid w:val="004327E3"/>
    <w:rsid w:val="004478A1"/>
    <w:rsid w:val="00456832"/>
    <w:rsid w:val="004817E2"/>
    <w:rsid w:val="00481A0D"/>
    <w:rsid w:val="004D0E9C"/>
    <w:rsid w:val="0050051A"/>
    <w:rsid w:val="005643CF"/>
    <w:rsid w:val="00584205"/>
    <w:rsid w:val="005920E2"/>
    <w:rsid w:val="005B269D"/>
    <w:rsid w:val="005F1A24"/>
    <w:rsid w:val="005F3829"/>
    <w:rsid w:val="005F69EA"/>
    <w:rsid w:val="006555BF"/>
    <w:rsid w:val="006D0D62"/>
    <w:rsid w:val="006E718D"/>
    <w:rsid w:val="00702E5F"/>
    <w:rsid w:val="0074755F"/>
    <w:rsid w:val="00764D51"/>
    <w:rsid w:val="007A62BC"/>
    <w:rsid w:val="007B7A6F"/>
    <w:rsid w:val="007E301E"/>
    <w:rsid w:val="00822FD7"/>
    <w:rsid w:val="0087017A"/>
    <w:rsid w:val="00894F48"/>
    <w:rsid w:val="008A6461"/>
    <w:rsid w:val="008D1FCD"/>
    <w:rsid w:val="008D29A8"/>
    <w:rsid w:val="008D65BB"/>
    <w:rsid w:val="008F2B4F"/>
    <w:rsid w:val="00926D99"/>
    <w:rsid w:val="009413D9"/>
    <w:rsid w:val="0098657A"/>
    <w:rsid w:val="009F6ABB"/>
    <w:rsid w:val="00A840F0"/>
    <w:rsid w:val="00B37C59"/>
    <w:rsid w:val="00B85BA6"/>
    <w:rsid w:val="00B92D8C"/>
    <w:rsid w:val="00BF476A"/>
    <w:rsid w:val="00C85276"/>
    <w:rsid w:val="00CA049B"/>
    <w:rsid w:val="00CA3ADA"/>
    <w:rsid w:val="00CD0378"/>
    <w:rsid w:val="00CD2A6D"/>
    <w:rsid w:val="00CF171F"/>
    <w:rsid w:val="00D336F3"/>
    <w:rsid w:val="00D47B7C"/>
    <w:rsid w:val="00D538A1"/>
    <w:rsid w:val="00D87E79"/>
    <w:rsid w:val="00E26F7A"/>
    <w:rsid w:val="00E31311"/>
    <w:rsid w:val="00E322C7"/>
    <w:rsid w:val="00E82F11"/>
    <w:rsid w:val="00E83720"/>
    <w:rsid w:val="00EB682D"/>
    <w:rsid w:val="00EE3B1B"/>
    <w:rsid w:val="00F2129E"/>
    <w:rsid w:val="00F46E81"/>
    <w:rsid w:val="00F51211"/>
    <w:rsid w:val="00F7311D"/>
    <w:rsid w:val="00F77014"/>
    <w:rsid w:val="00F90A46"/>
    <w:rsid w:val="00FD5031"/>
    <w:rsid w:val="00FD62D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B637B-3FCD-194E-BA99-F4128B97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1560</Words>
  <Characters>8426</Characters>
  <Application>Microsoft Macintosh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Sujeito a:</vt:lpstr>
      <vt:lpstr/>
      <vt:lpstr>    ,,X1 ≤ 500 ,Apartamento 1.-X2 ≤ 300 ,Apartamento 2.-X3 ≤ 250 ,Apartamento 3.-X4 </vt:lpstr>
      <vt:lpstr>Variáveis de decisão:</vt:lpstr>
      <vt:lpstr>Função objetivo:</vt:lpstr>
      <vt:lpstr>Sujeito a:</vt:lpstr>
      <vt:lpstr/>
      <vt:lpstr>,,𝑋111 + 𝑋112 + 𝑋113 + 𝑋121 + 𝑋122 + 𝑋123 ≤ 110 ,𝐹á𝑏𝑟𝑖𝑐𝑎 1.-𝑋211 + </vt:lpstr>
      <vt:lpstr>Resolução:</vt:lpstr>
      <vt:lpstr/>
      <vt:lpstr/>
      <vt:lpstr>/</vt:lpstr>
      <vt:lpstr>Variáveis de decisão:</vt:lpstr>
      <vt:lpstr/>
      <vt:lpstr/>
      <vt:lpstr>Função objetivo:</vt:lpstr>
    </vt:vector>
  </TitlesOfParts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50</cp:revision>
  <dcterms:created xsi:type="dcterms:W3CDTF">2016-02-16T14:03:00Z</dcterms:created>
  <dcterms:modified xsi:type="dcterms:W3CDTF">2016-02-20T18:01:00Z</dcterms:modified>
</cp:coreProperties>
</file>