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rPr/>
      </w:pPr>
      <w:r>
        <w:rPr/>
      </w:r>
    </w:p>
    <w:p>
      <w:pPr>
        <w:pStyle w:val="Normal1"/>
        <w:pageBreakBefore w:val="false"/>
        <w:pBdr/>
        <w:shd w:val="clear" w:fill="auto"/>
        <w:tabs>
          <w:tab w:val="clear" w:pos="720"/>
          <w:tab w:val="center" w:pos="4536" w:leader="none"/>
          <w:tab w:val="right" w:pos="9072" w:leader="none"/>
        </w:tabs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/>
        </w:rPr>
      </w:r>
    </w:p>
    <w:p>
      <w:pPr>
        <w:pStyle w:val="Normal1"/>
        <w:pageBreakBefore w:val="false"/>
        <w:pBdr/>
        <w:shd w:val="clear" w:fill="auto"/>
        <w:spacing w:lineRule="auto" w:line="360"/>
        <w:rPr>
          <w:rFonts w:ascii="Arial" w:hAnsi="Arial" w:eastAsia="Arial" w:cs="Arial"/>
          <w:b/>
          <w:b/>
          <w:color w:val="7F7F7F"/>
          <w:sz w:val="22"/>
          <w:szCs w:val="22"/>
        </w:rPr>
      </w:pPr>
      <w:r>
        <w:rPr>
          <w:rFonts w:eastAsia="Arial" w:cs="Arial"/>
          <w:b/>
          <w:color w:val="7F7F7F"/>
          <w:sz w:val="22"/>
          <w:szCs w:val="22"/>
        </w:rPr>
      </w:r>
    </w:p>
    <w:p>
      <w:pPr>
        <w:pStyle w:val="Normal1"/>
        <w:pageBreakBefore w:val="false"/>
        <w:pBdr/>
        <w:shd w:val="clear" w:fill="auto"/>
        <w:spacing w:lineRule="auto" w:line="360"/>
        <w:rPr>
          <w:rFonts w:ascii="Arial" w:hAnsi="Arial" w:eastAsia="Arial" w:cs="Arial"/>
          <w:b/>
          <w:b/>
          <w:color w:val="7F7F7F"/>
          <w:sz w:val="22"/>
          <w:szCs w:val="22"/>
        </w:rPr>
      </w:pPr>
      <w:r>
        <w:rPr>
          <w:rFonts w:eastAsia="Arial" w:cs="Arial"/>
          <w:b/>
          <w:color w:val="7F7F7F"/>
          <w:sz w:val="22"/>
          <w:szCs w:val="22"/>
        </w:rPr>
      </w:r>
    </w:p>
    <w:p>
      <w:pPr>
        <w:pStyle w:val="Normal1"/>
        <w:pageBreakBefore w:val="false"/>
        <w:pBdr/>
        <w:shd w:val="clear" w:fill="auto"/>
        <w:spacing w:lineRule="auto" w:line="360"/>
        <w:rPr>
          <w:rFonts w:ascii="Arial" w:hAnsi="Arial" w:eastAsia="Arial" w:cs="Arial"/>
          <w:b/>
          <w:b/>
          <w:color w:val="7F7F7F"/>
          <w:sz w:val="22"/>
          <w:szCs w:val="22"/>
        </w:rPr>
      </w:pPr>
      <w:r>
        <w:rPr>
          <w:rFonts w:eastAsia="Arial" w:cs="Arial"/>
          <w:b/>
          <w:color w:val="7F7F7F"/>
          <w:sz w:val="22"/>
          <w:szCs w:val="22"/>
        </w:rPr>
      </w:r>
    </w:p>
    <w:p>
      <w:pPr>
        <w:pStyle w:val="Title"/>
        <w:pageBreakBefore w:val="false"/>
        <w:spacing w:lineRule="auto" w:line="360"/>
        <w:rPr/>
      </w:pPr>
      <w:bookmarkStart w:id="0" w:name="_dxqz3u5zi5k6"/>
      <w:bookmarkEnd w:id="0"/>
      <w:r>
        <w:rPr/>
        <w:t>Dossier d’Architecture Technique</w:t>
      </w:r>
    </w:p>
    <w:p>
      <w:pPr>
        <w:pStyle w:val="Title"/>
        <w:pageBreakBefore w:val="false"/>
        <w:spacing w:lineRule="auto" w:line="360"/>
        <w:rPr>
          <w:rFonts w:ascii="Arial" w:hAnsi="Arial" w:eastAsia="Arial" w:cs="Arial"/>
        </w:rPr>
      </w:pPr>
      <w:r>
        <w:rPr/>
        <w:t>Les 4 fantastiques</w:t>
      </w:r>
      <w:r>
        <w:rPr/>
        <w:t xml:space="preserve"> / </w:t>
      </w:r>
      <w:r>
        <w:rPr/>
        <w:t>Véolia</w:t>
      </w:r>
    </w:p>
    <w:p>
      <w:pPr>
        <w:pStyle w:val="Normal1"/>
        <w:pageBreakBefore w:val="false"/>
        <w:pBdr/>
        <w:shd w:val="clear" w:fill="auto"/>
        <w:spacing w:lineRule="auto" w:line="360"/>
        <w:rPr>
          <w:rFonts w:ascii="Arial" w:hAnsi="Arial" w:eastAsia="Arial" w:cs="Arial"/>
          <w:b/>
          <w:b/>
          <w:color w:val="7F7F7F"/>
          <w:sz w:val="22"/>
          <w:szCs w:val="22"/>
        </w:rPr>
      </w:pPr>
      <w:r>
        <w:rPr>
          <w:rFonts w:eastAsia="Arial" w:cs="Arial"/>
          <w:b/>
          <w:color w:val="7F7F7F"/>
          <w:sz w:val="22"/>
          <w:szCs w:val="22"/>
        </w:rPr>
      </w:r>
    </w:p>
    <w:p>
      <w:pPr>
        <w:pStyle w:val="Normal1"/>
        <w:pageBreakBefore w:val="false"/>
        <w:spacing w:lineRule="auto" w:line="360"/>
        <w:ind w:left="0" w:hanging="0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ind w:left="0" w:hanging="0"/>
        <w:rPr/>
      </w:pPr>
      <w:hyperlink r:id="rId2">
        <w:r>
          <w:rPr>
            <w:b/>
            <w:i/>
            <w:color w:val="1155CC"/>
            <w:u w:val="single"/>
          </w:rPr>
          <w:t>Consignes sur la documentation technique</w:t>
        </w:r>
      </w:hyperlink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pBdr/>
        <w:shd w:val="clear" w:fill="auto"/>
        <w:spacing w:lineRule="auto" w:line="360"/>
        <w:rPr>
          <w:rFonts w:ascii="Arial" w:hAnsi="Arial" w:eastAsia="Arial" w:cs="Arial"/>
          <w:b/>
          <w:b/>
          <w:color w:val="7F7F7F"/>
          <w:sz w:val="22"/>
          <w:szCs w:val="22"/>
        </w:rPr>
      </w:pPr>
      <w:r>
        <w:rPr>
          <w:rFonts w:eastAsia="Arial" w:cs="Arial"/>
          <w:b/>
          <w:color w:val="7F7F7F"/>
          <w:sz w:val="22"/>
          <w:szCs w:val="22"/>
        </w:rPr>
      </w:r>
    </w:p>
    <w:p>
      <w:pPr>
        <w:pStyle w:val="Normal1"/>
        <w:pageBreakBefore w:val="false"/>
        <w:pBdr/>
        <w:shd w:val="clear" w:fill="auto"/>
        <w:spacing w:lineRule="auto" w:line="360"/>
        <w:rPr>
          <w:rFonts w:ascii="Arial" w:hAnsi="Arial" w:eastAsia="Arial" w:cs="Arial"/>
          <w:b/>
          <w:b/>
          <w:color w:val="7F7F7F"/>
          <w:sz w:val="22"/>
          <w:szCs w:val="22"/>
        </w:rPr>
      </w:pPr>
      <w:r>
        <w:rPr>
          <w:rFonts w:eastAsia="Arial" w:cs="Arial"/>
          <w:b/>
          <w:color w:val="7F7F7F"/>
          <w:sz w:val="22"/>
          <w:szCs w:val="22"/>
        </w:rPr>
      </w:r>
    </w:p>
    <w:p>
      <w:pPr>
        <w:pStyle w:val="Normal1"/>
        <w:pageBreakBefore w:val="false"/>
        <w:pBdr/>
        <w:shd w:val="clear" w:fill="auto"/>
        <w:spacing w:lineRule="auto" w:line="360"/>
        <w:rPr>
          <w:b/>
          <w:b/>
          <w:color w:val="7F7F7F"/>
          <w:sz w:val="22"/>
          <w:szCs w:val="22"/>
        </w:rPr>
      </w:pPr>
      <w:r>
        <w:rPr>
          <w:b/>
          <w:color w:val="7F7F7F"/>
          <w:sz w:val="22"/>
          <w:szCs w:val="22"/>
        </w:rPr>
      </w:r>
    </w:p>
    <w:p>
      <w:pPr>
        <w:pStyle w:val="Normal1"/>
        <w:pageBreakBefore w:val="false"/>
        <w:pBdr/>
        <w:shd w:val="clear" w:fill="auto"/>
        <w:spacing w:lineRule="auto" w:line="360"/>
        <w:rPr>
          <w:b/>
          <w:b/>
          <w:color w:val="7F7F7F"/>
          <w:sz w:val="22"/>
          <w:szCs w:val="22"/>
        </w:rPr>
      </w:pPr>
      <w:r>
        <w:rPr>
          <w:b/>
          <w:color w:val="7F7F7F"/>
          <w:sz w:val="22"/>
          <w:szCs w:val="22"/>
        </w:rPr>
      </w:r>
    </w:p>
    <w:p>
      <w:pPr>
        <w:pStyle w:val="Normal1"/>
        <w:pageBreakBefore w:val="false"/>
        <w:pBdr/>
        <w:shd w:val="clear" w:fill="auto"/>
        <w:spacing w:lineRule="auto" w:line="360"/>
        <w:rPr>
          <w:b/>
          <w:b/>
          <w:color w:val="7F7F7F"/>
          <w:sz w:val="22"/>
          <w:szCs w:val="22"/>
        </w:rPr>
      </w:pPr>
      <w:r>
        <w:rPr>
          <w:b/>
          <w:color w:val="7F7F7F"/>
          <w:sz w:val="22"/>
          <w:szCs w:val="22"/>
        </w:rPr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pBdr/>
        <w:shd w:val="clear" w:fill="auto"/>
        <w:jc w:val="right"/>
        <w:rPr>
          <w:b/>
          <w:b/>
          <w:color w:val="808080"/>
          <w:sz w:val="36"/>
          <w:szCs w:val="36"/>
        </w:rPr>
      </w:pPr>
      <w:r>
        <w:rPr>
          <w:b/>
          <w:color w:val="808080"/>
          <w:sz w:val="36"/>
          <w:szCs w:val="36"/>
        </w:rPr>
      </w:r>
      <w:r>
        <w:br w:type="page"/>
      </w:r>
    </w:p>
    <w:p>
      <w:pPr>
        <w:pStyle w:val="Normal1"/>
        <w:pBdr/>
        <w:shd w:val="clear" w:fill="auto"/>
        <w:jc w:val="right"/>
        <w:rPr>
          <w:rFonts w:ascii="Arial" w:hAnsi="Arial" w:eastAsia="Arial" w:cs="Arial"/>
          <w:b/>
          <w:b/>
          <w:color w:val="7F7F7F"/>
          <w:sz w:val="36"/>
          <w:szCs w:val="36"/>
        </w:rPr>
      </w:pPr>
      <w:r>
        <w:rPr>
          <w:b/>
          <w:color w:val="808080"/>
          <w:sz w:val="36"/>
          <w:szCs w:val="36"/>
        </w:rPr>
        <w:t>Table des matières</w:t>
      </w:r>
    </w:p>
    <w:p>
      <w:pPr>
        <w:pStyle w:val="Normal1"/>
        <w:pageBreakBefore w:val="false"/>
        <w:pBdr/>
        <w:shd w:val="clear" w:fill="auto"/>
        <w:jc w:val="center"/>
        <w:rPr>
          <w:b/>
          <w:b/>
          <w:color w:val="7F7F7F"/>
          <w:sz w:val="36"/>
          <w:szCs w:val="36"/>
        </w:rPr>
      </w:pPr>
      <w:r>
        <w:rPr>
          <w:b/>
          <w:color w:val="7F7F7F"/>
          <w:sz w:val="36"/>
          <w:szCs w:val="36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pageBreakBefore w:val="false"/>
            <w:tabs>
              <w:tab w:val="clear" w:pos="720"/>
              <w:tab w:val="right" w:pos="9071" w:leader="none"/>
            </w:tabs>
            <w:spacing w:lineRule="auto" w:line="240" w:before="80" w:after="0"/>
            <w:ind w:left="0" w:hanging="0"/>
            <w:rPr>
              <w:color w:val="7F7F7F"/>
            </w:rPr>
          </w:pPr>
          <w:r>
            <w:fldChar w:fldCharType="begin"/>
          </w:r>
          <w:r>
            <w:rPr>
              <w:webHidden/>
              <w:rStyle w:val="IndexLink"/>
              <w:b/>
              <w:color w:val="7F7F7F"/>
            </w:rPr>
            <w:instrText xml:space="preserve"> TOC \z \o "1-9" \u \t "Heading 1,1,Heading 2,2,Heading 3,3,Heading 4,4,Heading 5,5,Heading 6,6" \h</w:instrText>
          </w:r>
          <w:r>
            <w:rPr>
              <w:webHidden/>
              <w:rStyle w:val="IndexLink"/>
              <w:b/>
              <w:color w:val="7F7F7F"/>
            </w:rPr>
            <w:fldChar w:fldCharType="separate"/>
          </w:r>
          <w:hyperlink w:anchor="_wkdmpe33sosf">
            <w:r>
              <w:rPr>
                <w:webHidden/>
                <w:rStyle w:val="IndexLink"/>
                <w:b/>
                <w:color w:val="7F7F7F"/>
              </w:rPr>
              <w:t>1 Points en suspens &amp; obsolescences</w:t>
            </w:r>
          </w:hyperlink>
          <w:r>
            <w:rPr>
              <w:b/>
              <w:color w:val="7F7F7F"/>
            </w:rPr>
            <w:tab/>
            <w:t>4</w:t>
          </w:r>
        </w:p>
        <w:p>
          <w:pPr>
            <w:pStyle w:val="Normal1"/>
            <w:pageBreakBefore w:val="false"/>
            <w:tabs>
              <w:tab w:val="clear" w:pos="720"/>
              <w:tab w:val="right" w:pos="9071" w:leader="none"/>
            </w:tabs>
            <w:spacing w:lineRule="auto" w:line="240" w:before="200" w:after="0"/>
            <w:ind w:left="0" w:hanging="0"/>
            <w:rPr>
              <w:color w:val="7F7F7F"/>
            </w:rPr>
          </w:pPr>
          <w:hyperlink w:anchor="_5f1zwr35u4mw">
            <w:r>
              <w:rPr>
                <w:webHidden/>
                <w:rStyle w:val="IndexLink"/>
                <w:b/>
                <w:color w:val="7F7F7F"/>
              </w:rPr>
              <w:t>2 Présentation de l’application</w:t>
            </w:r>
          </w:hyperlink>
          <w:r>
            <w:rPr>
              <w:b/>
              <w:color w:val="7F7F7F"/>
            </w:rPr>
            <w:tab/>
            <w:t>5</w:t>
          </w:r>
        </w:p>
        <w:p>
          <w:pPr>
            <w:pStyle w:val="Normal1"/>
            <w:pageBreakBefore w:val="false"/>
            <w:tabs>
              <w:tab w:val="clear" w:pos="720"/>
              <w:tab w:val="right" w:pos="9071" w:leader="none"/>
            </w:tabs>
            <w:spacing w:lineRule="auto" w:line="240" w:before="60" w:after="0"/>
            <w:ind w:left="360" w:hanging="0"/>
            <w:rPr>
              <w:color w:val="7F7F7F"/>
            </w:rPr>
          </w:pPr>
          <w:hyperlink w:anchor="_w2xzra5hv5e9">
            <w:r>
              <w:rPr>
                <w:webHidden/>
                <w:rStyle w:val="IndexLink"/>
                <w:color w:val="7F7F7F"/>
              </w:rPr>
              <w:t>2.1 Contexte</w:t>
            </w:r>
          </w:hyperlink>
          <w:r>
            <w:rPr>
              <w:color w:val="7F7F7F"/>
            </w:rPr>
            <w:tab/>
            <w:t>5</w:t>
          </w:r>
        </w:p>
        <w:p>
          <w:pPr>
            <w:pStyle w:val="Normal1"/>
            <w:pageBreakBefore w:val="false"/>
            <w:tabs>
              <w:tab w:val="clear" w:pos="720"/>
              <w:tab w:val="right" w:pos="9071" w:leader="none"/>
            </w:tabs>
            <w:spacing w:lineRule="auto" w:line="240" w:before="60" w:after="0"/>
            <w:ind w:left="360" w:hanging="0"/>
            <w:rPr>
              <w:color w:val="7F7F7F"/>
            </w:rPr>
          </w:pPr>
          <w:hyperlink w:anchor="_uuf0owker46j">
            <w:r>
              <w:rPr>
                <w:webHidden/>
                <w:rStyle w:val="IndexLink"/>
                <w:color w:val="7F7F7F"/>
              </w:rPr>
              <w:t>2.2 Descriptif projet / application</w:t>
            </w:r>
          </w:hyperlink>
          <w:r>
            <w:rPr>
              <w:color w:val="7F7F7F"/>
            </w:rPr>
            <w:tab/>
            <w:t>6</w:t>
          </w:r>
        </w:p>
        <w:p>
          <w:pPr>
            <w:pStyle w:val="Normal1"/>
            <w:pageBreakBefore w:val="false"/>
            <w:tabs>
              <w:tab w:val="clear" w:pos="720"/>
              <w:tab w:val="right" w:pos="9071" w:leader="none"/>
            </w:tabs>
            <w:spacing w:lineRule="auto" w:line="240" w:before="60" w:after="0"/>
            <w:ind w:left="360" w:hanging="0"/>
            <w:rPr>
              <w:color w:val="7F7F7F"/>
            </w:rPr>
          </w:pPr>
          <w:hyperlink w:anchor="_b90h981ajgy7">
            <w:r>
              <w:rPr>
                <w:webHidden/>
                <w:rStyle w:val="IndexLink"/>
                <w:color w:val="7F7F7F"/>
              </w:rPr>
              <w:t>2.3 Positionnement SI</w:t>
            </w:r>
          </w:hyperlink>
          <w:r>
            <w:rPr>
              <w:color w:val="7F7F7F"/>
            </w:rPr>
            <w:tab/>
            <w:t>8</w:t>
          </w:r>
        </w:p>
        <w:p>
          <w:pPr>
            <w:pStyle w:val="Normal1"/>
            <w:pageBreakBefore w:val="false"/>
            <w:tabs>
              <w:tab w:val="clear" w:pos="720"/>
              <w:tab w:val="right" w:pos="9071" w:leader="none"/>
            </w:tabs>
            <w:spacing w:lineRule="auto" w:line="240" w:before="200" w:after="0"/>
            <w:ind w:left="0" w:hanging="0"/>
            <w:rPr>
              <w:color w:val="7F7F7F"/>
            </w:rPr>
          </w:pPr>
          <w:hyperlink w:anchor="_ex2rk6h35o8t">
            <w:r>
              <w:rPr>
                <w:webHidden/>
                <w:rStyle w:val="IndexLink"/>
                <w:b/>
                <w:color w:val="7F7F7F"/>
              </w:rPr>
              <w:t>3 Architecture technique</w:t>
            </w:r>
          </w:hyperlink>
          <w:r>
            <w:rPr>
              <w:b/>
              <w:color w:val="7F7F7F"/>
            </w:rPr>
            <w:tab/>
            <w:t>8</w:t>
          </w:r>
        </w:p>
        <w:p>
          <w:pPr>
            <w:pStyle w:val="Normal1"/>
            <w:pageBreakBefore w:val="false"/>
            <w:tabs>
              <w:tab w:val="clear" w:pos="720"/>
              <w:tab w:val="right" w:pos="9071" w:leader="none"/>
            </w:tabs>
            <w:spacing w:lineRule="auto" w:line="240" w:before="60" w:after="0"/>
            <w:ind w:left="360" w:hanging="0"/>
            <w:rPr>
              <w:color w:val="7F7F7F"/>
            </w:rPr>
          </w:pPr>
          <w:hyperlink w:anchor="_6cltv51pwxq2">
            <w:r>
              <w:rPr>
                <w:webHidden/>
                <w:rStyle w:val="IndexLink"/>
                <w:color w:val="7F7F7F"/>
              </w:rPr>
              <w:t>3.1 Schéma</w:t>
            </w:r>
          </w:hyperlink>
          <w:r>
            <w:rPr>
              <w:color w:val="7F7F7F"/>
            </w:rPr>
            <w:tab/>
            <w:t>9</w:t>
          </w:r>
        </w:p>
        <w:p>
          <w:pPr>
            <w:pStyle w:val="Normal1"/>
            <w:pageBreakBefore w:val="false"/>
            <w:tabs>
              <w:tab w:val="clear" w:pos="720"/>
              <w:tab w:val="right" w:pos="9071" w:leader="none"/>
            </w:tabs>
            <w:spacing w:lineRule="auto" w:line="240" w:before="60" w:after="0"/>
            <w:ind w:left="360" w:hanging="0"/>
            <w:rPr>
              <w:color w:val="7F7F7F"/>
            </w:rPr>
          </w:pPr>
          <w:hyperlink w:anchor="_39vfhfk9hiyp">
            <w:r>
              <w:rPr>
                <w:webHidden/>
                <w:rStyle w:val="IndexLink"/>
                <w:color w:val="7F7F7F"/>
              </w:rPr>
              <w:t>3.2 Description des briques (Front, Back, Batch, autres)</w:t>
            </w:r>
          </w:hyperlink>
          <w:r>
            <w:rPr>
              <w:color w:val="7F7F7F"/>
            </w:rPr>
            <w:tab/>
            <w:t>11</w:t>
          </w:r>
        </w:p>
        <w:p>
          <w:pPr>
            <w:pStyle w:val="Normal1"/>
            <w:pageBreakBefore w:val="false"/>
            <w:tabs>
              <w:tab w:val="clear" w:pos="720"/>
              <w:tab w:val="right" w:pos="9071" w:leader="none"/>
            </w:tabs>
            <w:spacing w:lineRule="auto" w:line="240" w:before="60" w:after="0"/>
            <w:ind w:left="720" w:hanging="0"/>
            <w:rPr>
              <w:color w:val="7F7F7F"/>
            </w:rPr>
          </w:pPr>
          <w:hyperlink w:anchor="_7atkpzktan2w">
            <w:r>
              <w:rPr>
                <w:webHidden/>
                <w:rStyle w:val="IndexLink"/>
                <w:color w:val="7F7F7F"/>
              </w:rPr>
              <w:t>3.2.1 Mon Appli</w:t>
            </w:r>
          </w:hyperlink>
          <w:r>
            <w:rPr>
              <w:color w:val="7F7F7F"/>
            </w:rPr>
            <w:tab/>
            <w:t>11</w:t>
          </w:r>
        </w:p>
        <w:p>
          <w:pPr>
            <w:pStyle w:val="Normal1"/>
            <w:pageBreakBefore w:val="false"/>
            <w:tabs>
              <w:tab w:val="clear" w:pos="720"/>
              <w:tab w:val="right" w:pos="9071" w:leader="none"/>
            </w:tabs>
            <w:spacing w:lineRule="auto" w:line="240" w:before="60" w:after="0"/>
            <w:ind w:left="720" w:hanging="0"/>
            <w:rPr>
              <w:color w:val="7F7F7F"/>
            </w:rPr>
          </w:pPr>
          <w:hyperlink w:anchor="_83qb5etgpdr3">
            <w:r>
              <w:rPr>
                <w:webHidden/>
                <w:rStyle w:val="IndexLink"/>
                <w:color w:val="7F7F7F"/>
              </w:rPr>
              <w:t>3.2.2 Appli A</w:t>
            </w:r>
          </w:hyperlink>
          <w:r>
            <w:rPr>
              <w:color w:val="7F7F7F"/>
            </w:rPr>
            <w:tab/>
            <w:t>11</w:t>
          </w:r>
        </w:p>
        <w:p>
          <w:pPr>
            <w:pStyle w:val="Normal1"/>
            <w:pageBreakBefore w:val="false"/>
            <w:tabs>
              <w:tab w:val="clear" w:pos="720"/>
              <w:tab w:val="right" w:pos="9071" w:leader="none"/>
            </w:tabs>
            <w:spacing w:lineRule="auto" w:line="240" w:before="60" w:after="0"/>
            <w:ind w:left="720" w:hanging="0"/>
            <w:rPr>
              <w:color w:val="7F7F7F"/>
            </w:rPr>
          </w:pPr>
          <w:hyperlink w:anchor="_21krz5y55ssk">
            <w:r>
              <w:rPr>
                <w:webHidden/>
                <w:rStyle w:val="IndexLink"/>
                <w:color w:val="7F7F7F"/>
              </w:rPr>
              <w:t>3.2.3 Appli B</w:t>
            </w:r>
          </w:hyperlink>
          <w:r>
            <w:rPr>
              <w:color w:val="7F7F7F"/>
            </w:rPr>
            <w:tab/>
            <w:t>11</w:t>
          </w:r>
        </w:p>
        <w:p>
          <w:pPr>
            <w:pStyle w:val="Normal1"/>
            <w:pageBreakBefore w:val="false"/>
            <w:tabs>
              <w:tab w:val="clear" w:pos="720"/>
              <w:tab w:val="right" w:pos="9071" w:leader="none"/>
            </w:tabs>
            <w:spacing w:lineRule="auto" w:line="240" w:before="60" w:after="0"/>
            <w:ind w:left="360" w:hanging="0"/>
            <w:rPr>
              <w:color w:val="7F7F7F"/>
            </w:rPr>
          </w:pPr>
          <w:hyperlink w:anchor="_832qurkmh6ly">
            <w:r>
              <w:rPr>
                <w:webHidden/>
                <w:rStyle w:val="IndexLink"/>
                <w:color w:val="7F7F7F"/>
              </w:rPr>
              <w:t>3.3 Optimisation(s)</w:t>
            </w:r>
          </w:hyperlink>
          <w:r>
            <w:rPr>
              <w:color w:val="7F7F7F"/>
            </w:rPr>
            <w:tab/>
            <w:t>12</w:t>
          </w:r>
        </w:p>
        <w:p>
          <w:pPr>
            <w:pStyle w:val="Normal1"/>
            <w:pageBreakBefore w:val="false"/>
            <w:tabs>
              <w:tab w:val="clear" w:pos="720"/>
              <w:tab w:val="right" w:pos="9071" w:leader="none"/>
            </w:tabs>
            <w:spacing w:lineRule="auto" w:line="240" w:before="60" w:after="0"/>
            <w:ind w:left="720" w:hanging="0"/>
            <w:rPr>
              <w:color w:val="7F7F7F"/>
            </w:rPr>
          </w:pPr>
          <w:hyperlink w:anchor="_pdf5jfh41bji">
            <w:r>
              <w:rPr>
                <w:webHidden/>
                <w:rStyle w:val="IndexLink"/>
                <w:color w:val="7F7F7F"/>
              </w:rPr>
              <w:t>3.3.1 Performances</w:t>
            </w:r>
          </w:hyperlink>
          <w:r>
            <w:rPr>
              <w:color w:val="7F7F7F"/>
            </w:rPr>
            <w:tab/>
            <w:t>12</w:t>
          </w:r>
        </w:p>
        <w:p>
          <w:pPr>
            <w:pStyle w:val="Normal1"/>
            <w:pageBreakBefore w:val="false"/>
            <w:tabs>
              <w:tab w:val="clear" w:pos="720"/>
              <w:tab w:val="right" w:pos="9071" w:leader="none"/>
            </w:tabs>
            <w:spacing w:lineRule="auto" w:line="240" w:before="60" w:after="0"/>
            <w:ind w:left="720" w:hanging="0"/>
            <w:rPr>
              <w:color w:val="7F7F7F"/>
            </w:rPr>
          </w:pPr>
          <w:hyperlink w:anchor="_60mzcd1q23u2">
            <w:r>
              <w:rPr>
                <w:webHidden/>
                <w:rStyle w:val="IndexLink"/>
                <w:color w:val="7F7F7F"/>
              </w:rPr>
              <w:t>3.3.2 Financière(s)</w:t>
            </w:r>
          </w:hyperlink>
          <w:r>
            <w:rPr>
              <w:color w:val="7F7F7F"/>
            </w:rPr>
            <w:tab/>
            <w:t>12</w:t>
          </w:r>
        </w:p>
        <w:p>
          <w:pPr>
            <w:pStyle w:val="Normal1"/>
            <w:pageBreakBefore w:val="false"/>
            <w:tabs>
              <w:tab w:val="clear" w:pos="720"/>
              <w:tab w:val="right" w:pos="9071" w:leader="none"/>
            </w:tabs>
            <w:spacing w:lineRule="auto" w:line="240" w:before="200" w:after="0"/>
            <w:ind w:left="0" w:hanging="0"/>
            <w:rPr>
              <w:color w:val="7F7F7F"/>
            </w:rPr>
          </w:pPr>
          <w:hyperlink w:anchor="_tp0nrombxymq">
            <w:r>
              <w:rPr>
                <w:webHidden/>
                <w:rStyle w:val="IndexLink"/>
                <w:b/>
                <w:color w:val="7F7F7F"/>
              </w:rPr>
              <w:t>4 Architecture Réseau</w:t>
            </w:r>
          </w:hyperlink>
          <w:r>
            <w:rPr>
              <w:b/>
              <w:color w:val="7F7F7F"/>
            </w:rPr>
            <w:tab/>
            <w:t>13</w:t>
          </w:r>
        </w:p>
        <w:p>
          <w:pPr>
            <w:pStyle w:val="Normal1"/>
            <w:pageBreakBefore w:val="false"/>
            <w:tabs>
              <w:tab w:val="clear" w:pos="720"/>
              <w:tab w:val="right" w:pos="9071" w:leader="none"/>
            </w:tabs>
            <w:spacing w:lineRule="auto" w:line="240" w:before="60" w:after="0"/>
            <w:ind w:left="360" w:hanging="0"/>
            <w:rPr>
              <w:color w:val="7F7F7F"/>
            </w:rPr>
          </w:pPr>
          <w:hyperlink w:anchor="_k0mykrrqzjnh">
            <w:r>
              <w:rPr>
                <w:webHidden/>
                <w:rStyle w:val="IndexLink"/>
                <w:color w:val="7F7F7F"/>
              </w:rPr>
              <w:t>4.1 Schéma</w:t>
            </w:r>
          </w:hyperlink>
          <w:r>
            <w:rPr>
              <w:color w:val="7F7F7F"/>
            </w:rPr>
            <w:tab/>
            <w:t>13</w:t>
          </w:r>
        </w:p>
        <w:p>
          <w:pPr>
            <w:pStyle w:val="Normal1"/>
            <w:pageBreakBefore w:val="false"/>
            <w:tabs>
              <w:tab w:val="clear" w:pos="720"/>
              <w:tab w:val="right" w:pos="9071" w:leader="none"/>
            </w:tabs>
            <w:spacing w:lineRule="auto" w:line="240" w:before="60" w:after="0"/>
            <w:ind w:left="360" w:hanging="0"/>
            <w:rPr>
              <w:color w:val="7F7F7F"/>
            </w:rPr>
          </w:pPr>
          <w:hyperlink w:anchor="_onaqasyuy4ow">
            <w:r>
              <w:rPr>
                <w:webHidden/>
                <w:rStyle w:val="IndexLink"/>
                <w:color w:val="7F7F7F"/>
              </w:rPr>
              <w:t>4.2 Matrice des flux</w:t>
            </w:r>
          </w:hyperlink>
          <w:r>
            <w:rPr>
              <w:color w:val="7F7F7F"/>
            </w:rPr>
            <w:tab/>
            <w:t>16</w:t>
          </w:r>
        </w:p>
        <w:p>
          <w:pPr>
            <w:pStyle w:val="Normal1"/>
            <w:pageBreakBefore w:val="false"/>
            <w:tabs>
              <w:tab w:val="clear" w:pos="720"/>
              <w:tab w:val="right" w:pos="9071" w:leader="none"/>
            </w:tabs>
            <w:spacing w:lineRule="auto" w:line="240" w:before="60" w:after="0"/>
            <w:ind w:left="360" w:hanging="0"/>
            <w:rPr>
              <w:color w:val="7F7F7F"/>
            </w:rPr>
          </w:pPr>
          <w:hyperlink w:anchor="_aoaeycxwzg12">
            <w:r>
              <w:rPr>
                <w:webHidden/>
                <w:rStyle w:val="IndexLink"/>
                <w:color w:val="7F7F7F"/>
              </w:rPr>
              <w:t>4.3 URL sortantes</w:t>
            </w:r>
          </w:hyperlink>
          <w:r>
            <w:rPr>
              <w:color w:val="7F7F7F"/>
            </w:rPr>
            <w:tab/>
            <w:t>16</w:t>
          </w:r>
        </w:p>
        <w:p>
          <w:pPr>
            <w:pStyle w:val="Normal1"/>
            <w:pageBreakBefore w:val="false"/>
            <w:tabs>
              <w:tab w:val="clear" w:pos="720"/>
              <w:tab w:val="right" w:pos="9071" w:leader="none"/>
            </w:tabs>
            <w:spacing w:lineRule="auto" w:line="240" w:before="200" w:after="0"/>
            <w:ind w:left="0" w:hanging="0"/>
            <w:rPr>
              <w:color w:val="7F7F7F"/>
            </w:rPr>
          </w:pPr>
          <w:hyperlink w:anchor="_4rjunbfnkaub">
            <w:r>
              <w:rPr>
                <w:webHidden/>
                <w:rStyle w:val="IndexLink"/>
                <w:b/>
                <w:color w:val="7F7F7F"/>
              </w:rPr>
              <w:t>5 Infrastructure</w:t>
            </w:r>
          </w:hyperlink>
          <w:r>
            <w:rPr>
              <w:b/>
              <w:color w:val="7F7F7F"/>
            </w:rPr>
            <w:tab/>
            <w:t>17</w:t>
          </w:r>
        </w:p>
        <w:p>
          <w:pPr>
            <w:pStyle w:val="Normal1"/>
            <w:pageBreakBefore w:val="false"/>
            <w:tabs>
              <w:tab w:val="clear" w:pos="720"/>
              <w:tab w:val="right" w:pos="9071" w:leader="none"/>
            </w:tabs>
            <w:spacing w:lineRule="auto" w:line="240" w:before="60" w:after="0"/>
            <w:ind w:left="360" w:hanging="0"/>
            <w:rPr>
              <w:color w:val="7F7F7F"/>
            </w:rPr>
          </w:pPr>
          <w:hyperlink w:anchor="_oh78j2yl1xp7">
            <w:r>
              <w:rPr>
                <w:webHidden/>
                <w:rStyle w:val="IndexLink"/>
                <w:color w:val="7F7F7F"/>
              </w:rPr>
              <w:t>5.1 Production</w:t>
            </w:r>
          </w:hyperlink>
          <w:r>
            <w:rPr>
              <w:color w:val="7F7F7F"/>
            </w:rPr>
            <w:tab/>
            <w:t>17</w:t>
          </w:r>
        </w:p>
        <w:p>
          <w:pPr>
            <w:pStyle w:val="Normal1"/>
            <w:pageBreakBefore w:val="false"/>
            <w:tabs>
              <w:tab w:val="clear" w:pos="720"/>
              <w:tab w:val="right" w:pos="9071" w:leader="none"/>
            </w:tabs>
            <w:spacing w:lineRule="auto" w:line="240" w:before="60" w:after="0"/>
            <w:ind w:left="360" w:hanging="0"/>
            <w:rPr>
              <w:color w:val="7F7F7F"/>
            </w:rPr>
          </w:pPr>
          <w:hyperlink w:anchor="_ypq348hy4wa">
            <w:r>
              <w:rPr>
                <w:webHidden/>
                <w:rStyle w:val="IndexLink"/>
                <w:color w:val="7F7F7F"/>
              </w:rPr>
              <w:t>5.2 Pré production</w:t>
            </w:r>
          </w:hyperlink>
          <w:r>
            <w:rPr>
              <w:color w:val="7F7F7F"/>
            </w:rPr>
            <w:tab/>
            <w:t>18</w:t>
          </w:r>
        </w:p>
        <w:p>
          <w:pPr>
            <w:pStyle w:val="Normal1"/>
            <w:pageBreakBefore w:val="false"/>
            <w:tabs>
              <w:tab w:val="clear" w:pos="720"/>
              <w:tab w:val="right" w:pos="9071" w:leader="none"/>
            </w:tabs>
            <w:spacing w:lineRule="auto" w:line="240" w:before="60" w:after="0"/>
            <w:ind w:left="360" w:hanging="0"/>
            <w:rPr>
              <w:color w:val="7F7F7F"/>
            </w:rPr>
          </w:pPr>
          <w:hyperlink w:anchor="_1c1xe36y4hx">
            <w:r>
              <w:rPr>
                <w:webHidden/>
                <w:rStyle w:val="IndexLink"/>
                <w:color w:val="7F7F7F"/>
              </w:rPr>
              <w:t>5.3 Qualification</w:t>
            </w:r>
          </w:hyperlink>
          <w:r>
            <w:rPr>
              <w:color w:val="7F7F7F"/>
            </w:rPr>
            <w:tab/>
            <w:t>18</w:t>
          </w:r>
        </w:p>
        <w:p>
          <w:pPr>
            <w:pStyle w:val="Normal1"/>
            <w:pageBreakBefore w:val="false"/>
            <w:tabs>
              <w:tab w:val="clear" w:pos="720"/>
              <w:tab w:val="right" w:pos="9071" w:leader="none"/>
            </w:tabs>
            <w:spacing w:lineRule="auto" w:line="240" w:before="60" w:after="0"/>
            <w:ind w:left="360" w:hanging="0"/>
            <w:rPr>
              <w:color w:val="7F7F7F"/>
            </w:rPr>
          </w:pPr>
          <w:hyperlink w:anchor="_9ol9fijhr3r">
            <w:r>
              <w:rPr>
                <w:webHidden/>
                <w:rStyle w:val="IndexLink"/>
                <w:color w:val="7F7F7F"/>
              </w:rPr>
              <w:t>5.4 Développement</w:t>
            </w:r>
          </w:hyperlink>
          <w:r>
            <w:rPr>
              <w:color w:val="7F7F7F"/>
            </w:rPr>
            <w:tab/>
            <w:t>18</w:t>
          </w:r>
        </w:p>
        <w:p>
          <w:pPr>
            <w:pStyle w:val="Normal1"/>
            <w:pageBreakBefore w:val="false"/>
            <w:tabs>
              <w:tab w:val="clear" w:pos="720"/>
              <w:tab w:val="right" w:pos="9071" w:leader="none"/>
            </w:tabs>
            <w:spacing w:lineRule="auto" w:line="240" w:before="60" w:after="0"/>
            <w:ind w:left="360" w:hanging="0"/>
            <w:rPr>
              <w:color w:val="7F7F7F"/>
            </w:rPr>
          </w:pPr>
          <w:hyperlink w:anchor="_eyri2734k33r">
            <w:r>
              <w:rPr>
                <w:webHidden/>
                <w:rStyle w:val="IndexLink"/>
                <w:color w:val="7F7F7F"/>
              </w:rPr>
              <w:t>5.5 Autres</w:t>
            </w:r>
          </w:hyperlink>
          <w:r>
            <w:rPr>
              <w:color w:val="7F7F7F"/>
            </w:rPr>
            <w:tab/>
            <w:t>18</w:t>
          </w:r>
        </w:p>
        <w:p>
          <w:pPr>
            <w:pStyle w:val="Normal1"/>
            <w:pageBreakBefore w:val="false"/>
            <w:tabs>
              <w:tab w:val="clear" w:pos="720"/>
              <w:tab w:val="right" w:pos="9071" w:leader="none"/>
            </w:tabs>
            <w:spacing w:lineRule="auto" w:line="240" w:before="200" w:after="0"/>
            <w:ind w:left="0" w:hanging="0"/>
            <w:rPr>
              <w:color w:val="7F7F7F"/>
            </w:rPr>
          </w:pPr>
          <w:hyperlink w:anchor="_kkvj1bayzr8z">
            <w:r>
              <w:rPr>
                <w:webHidden/>
                <w:rStyle w:val="IndexLink"/>
                <w:b/>
                <w:color w:val="7F7F7F"/>
              </w:rPr>
              <w:t>6 Sécurité</w:t>
            </w:r>
          </w:hyperlink>
          <w:r>
            <w:rPr>
              <w:b/>
              <w:color w:val="7F7F7F"/>
            </w:rPr>
            <w:tab/>
            <w:t>19</w:t>
          </w:r>
        </w:p>
        <w:p>
          <w:pPr>
            <w:pStyle w:val="Normal1"/>
            <w:pageBreakBefore w:val="false"/>
            <w:tabs>
              <w:tab w:val="clear" w:pos="720"/>
              <w:tab w:val="right" w:pos="9071" w:leader="none"/>
            </w:tabs>
            <w:spacing w:lineRule="auto" w:line="240" w:before="60" w:after="0"/>
            <w:ind w:left="360" w:hanging="0"/>
            <w:rPr>
              <w:color w:val="7F7F7F"/>
            </w:rPr>
          </w:pPr>
          <w:hyperlink w:anchor="_70g1g2czaiqi">
            <w:r>
              <w:rPr>
                <w:webHidden/>
                <w:rStyle w:val="IndexLink"/>
                <w:color w:val="7F7F7F"/>
              </w:rPr>
              <w:t>6.1 Coffre fort</w:t>
            </w:r>
          </w:hyperlink>
          <w:r>
            <w:rPr>
              <w:color w:val="7F7F7F"/>
            </w:rPr>
            <w:tab/>
            <w:t>19</w:t>
          </w:r>
        </w:p>
        <w:p>
          <w:pPr>
            <w:pStyle w:val="Normal1"/>
            <w:pageBreakBefore w:val="false"/>
            <w:tabs>
              <w:tab w:val="clear" w:pos="720"/>
              <w:tab w:val="right" w:pos="9071" w:leader="none"/>
            </w:tabs>
            <w:spacing w:lineRule="auto" w:line="240" w:before="60" w:after="0"/>
            <w:ind w:left="360" w:hanging="0"/>
            <w:rPr>
              <w:color w:val="7F7F7F"/>
            </w:rPr>
          </w:pPr>
          <w:hyperlink w:anchor="_8yynu4srcoy0">
            <w:r>
              <w:rPr>
                <w:webHidden/>
                <w:rStyle w:val="IndexLink"/>
                <w:color w:val="7F7F7F"/>
              </w:rPr>
              <w:t>6.2 Authentification</w:t>
            </w:r>
          </w:hyperlink>
          <w:r>
            <w:rPr>
              <w:color w:val="7F7F7F"/>
            </w:rPr>
            <w:tab/>
            <w:t>19</w:t>
          </w:r>
        </w:p>
        <w:p>
          <w:pPr>
            <w:pStyle w:val="Normal1"/>
            <w:pageBreakBefore w:val="false"/>
            <w:tabs>
              <w:tab w:val="clear" w:pos="720"/>
              <w:tab w:val="right" w:pos="9071" w:leader="none"/>
            </w:tabs>
            <w:spacing w:lineRule="auto" w:line="240" w:before="60" w:after="0"/>
            <w:ind w:left="720" w:hanging="0"/>
            <w:rPr>
              <w:color w:val="7F7F7F"/>
            </w:rPr>
          </w:pPr>
          <w:hyperlink w:anchor="_cff5jh2gpjzs">
            <w:r>
              <w:rPr>
                <w:webHidden/>
                <w:rStyle w:val="IndexLink"/>
                <w:color w:val="7F7F7F"/>
              </w:rPr>
              <w:t>6.2.1 Procédure de gestion des accès</w:t>
            </w:r>
          </w:hyperlink>
          <w:r>
            <w:rPr>
              <w:color w:val="7F7F7F"/>
            </w:rPr>
            <w:tab/>
            <w:t>19</w:t>
          </w:r>
        </w:p>
        <w:p>
          <w:pPr>
            <w:pStyle w:val="Normal1"/>
            <w:pageBreakBefore w:val="false"/>
            <w:tabs>
              <w:tab w:val="clear" w:pos="720"/>
              <w:tab w:val="right" w:pos="9071" w:leader="none"/>
            </w:tabs>
            <w:spacing w:lineRule="auto" w:line="240" w:before="60" w:after="0"/>
            <w:ind w:left="720" w:hanging="0"/>
            <w:rPr>
              <w:color w:val="7F7F7F"/>
            </w:rPr>
          </w:pPr>
          <w:hyperlink w:anchor="_bhgp2eu3ufv9">
            <w:r>
              <w:rPr>
                <w:webHidden/>
                <w:rStyle w:val="IndexLink"/>
                <w:color w:val="7F7F7F"/>
              </w:rPr>
              <w:t>6.2.2 Providers</w:t>
            </w:r>
          </w:hyperlink>
          <w:r>
            <w:rPr>
              <w:color w:val="7F7F7F"/>
            </w:rPr>
            <w:tab/>
            <w:t>19</w:t>
          </w:r>
        </w:p>
        <w:p>
          <w:pPr>
            <w:pStyle w:val="Normal1"/>
            <w:pageBreakBefore w:val="false"/>
            <w:tabs>
              <w:tab w:val="clear" w:pos="720"/>
              <w:tab w:val="right" w:pos="9071" w:leader="none"/>
            </w:tabs>
            <w:spacing w:lineRule="auto" w:line="240" w:before="60" w:after="0"/>
            <w:ind w:left="720" w:hanging="0"/>
            <w:rPr>
              <w:color w:val="7F7F7F"/>
            </w:rPr>
          </w:pPr>
          <w:hyperlink w:anchor="_fokt5cvb38pe">
            <w:r>
              <w:rPr>
                <w:webHidden/>
                <w:rStyle w:val="IndexLink"/>
                <w:color w:val="7F7F7F"/>
              </w:rPr>
              <w:t>6.2.3 Gestion des sessions</w:t>
            </w:r>
          </w:hyperlink>
          <w:r>
            <w:rPr>
              <w:color w:val="7F7F7F"/>
            </w:rPr>
            <w:tab/>
            <w:t>19</w:t>
          </w:r>
        </w:p>
        <w:p>
          <w:pPr>
            <w:pStyle w:val="Normal1"/>
            <w:pageBreakBefore w:val="false"/>
            <w:tabs>
              <w:tab w:val="clear" w:pos="720"/>
              <w:tab w:val="right" w:pos="9071" w:leader="none"/>
            </w:tabs>
            <w:spacing w:lineRule="auto" w:line="240" w:before="60" w:after="0"/>
            <w:ind w:left="720" w:hanging="0"/>
            <w:rPr>
              <w:color w:val="7F7F7F"/>
            </w:rPr>
          </w:pPr>
          <w:hyperlink w:anchor="_mhpq14ygjupt">
            <w:r>
              <w:rPr>
                <w:webHidden/>
                <w:rStyle w:val="IndexLink"/>
                <w:color w:val="7F7F7F"/>
              </w:rPr>
              <w:t>6.2.4 Traçabilité/Auditabilité</w:t>
            </w:r>
          </w:hyperlink>
          <w:r>
            <w:rPr>
              <w:color w:val="7F7F7F"/>
            </w:rPr>
            <w:tab/>
            <w:t>19</w:t>
          </w:r>
        </w:p>
        <w:p>
          <w:pPr>
            <w:pStyle w:val="Normal1"/>
            <w:pageBreakBefore w:val="false"/>
            <w:tabs>
              <w:tab w:val="clear" w:pos="720"/>
              <w:tab w:val="right" w:pos="9071" w:leader="none"/>
            </w:tabs>
            <w:spacing w:lineRule="auto" w:line="240" w:before="60" w:after="0"/>
            <w:ind w:left="360" w:hanging="0"/>
            <w:rPr>
              <w:color w:val="7F7F7F"/>
            </w:rPr>
          </w:pPr>
          <w:hyperlink w:anchor="_tga186sx9z8t">
            <w:r>
              <w:rPr>
                <w:webHidden/>
                <w:rStyle w:val="IndexLink"/>
                <w:color w:val="7F7F7F"/>
              </w:rPr>
              <w:t>6.3 Liste des comptes non nominatifs et justifications</w:t>
            </w:r>
          </w:hyperlink>
          <w:r>
            <w:rPr>
              <w:color w:val="7F7F7F"/>
            </w:rPr>
            <w:tab/>
            <w:t>20</w:t>
          </w:r>
        </w:p>
        <w:p>
          <w:pPr>
            <w:pStyle w:val="Normal1"/>
            <w:pageBreakBefore w:val="false"/>
            <w:tabs>
              <w:tab w:val="clear" w:pos="720"/>
              <w:tab w:val="right" w:pos="9071" w:leader="none"/>
            </w:tabs>
            <w:spacing w:lineRule="auto" w:line="240" w:before="60" w:after="0"/>
            <w:ind w:left="360" w:hanging="0"/>
            <w:rPr>
              <w:color w:val="7F7F7F"/>
            </w:rPr>
          </w:pPr>
          <w:hyperlink w:anchor="_s1lyqvq2wxk2">
            <w:r>
              <w:rPr>
                <w:webHidden/>
                <w:rStyle w:val="IndexLink"/>
                <w:color w:val="7F7F7F"/>
              </w:rPr>
              <w:t>6.4 Console(s) d’admi</w:t>
            </w:r>
            <w:r>
              <w:rPr>
                <w:rStyle w:val="IndexLink"/>
                <w:color w:val="7F7F7F"/>
              </w:rPr>
              <w:t>n</w:t>
            </w:r>
            <w:r>
              <w:rPr>
                <w:rStyle w:val="IndexLink"/>
                <w:color w:val="7F7F7F"/>
              </w:rPr>
              <w:t>istration</w:t>
            </w:r>
          </w:hyperlink>
          <w:r>
            <w:rPr>
              <w:color w:val="7F7F7F"/>
            </w:rPr>
            <w:tab/>
            <w:t>20</w:t>
          </w:r>
        </w:p>
        <w:p>
          <w:pPr>
            <w:pStyle w:val="Normal1"/>
            <w:pageBreakBefore w:val="false"/>
            <w:tabs>
              <w:tab w:val="clear" w:pos="720"/>
              <w:tab w:val="right" w:pos="9071" w:leader="none"/>
            </w:tabs>
            <w:spacing w:lineRule="auto" w:line="240" w:before="60" w:after="0"/>
            <w:ind w:left="360" w:hanging="0"/>
            <w:rPr>
              <w:color w:val="7F7F7F"/>
            </w:rPr>
          </w:pPr>
          <w:hyperlink w:anchor="_xuo2fjbkfilj">
            <w:r>
              <w:rPr>
                <w:webHidden/>
                <w:rStyle w:val="IndexLink"/>
                <w:color w:val="7F7F7F"/>
              </w:rPr>
              <w:t>6.5 Données à caractères personnelles ou sensibles</w:t>
            </w:r>
          </w:hyperlink>
          <w:r>
            <w:rPr>
              <w:color w:val="7F7F7F"/>
            </w:rPr>
            <w:tab/>
            <w:t>20</w:t>
          </w:r>
        </w:p>
        <w:p>
          <w:pPr>
            <w:pStyle w:val="Normal1"/>
            <w:pageBreakBefore w:val="false"/>
            <w:tabs>
              <w:tab w:val="clear" w:pos="720"/>
              <w:tab w:val="right" w:pos="9071" w:leader="none"/>
            </w:tabs>
            <w:spacing w:lineRule="auto" w:line="240" w:before="60" w:after="0"/>
            <w:ind w:left="360" w:hanging="0"/>
            <w:rPr>
              <w:color w:val="7F7F7F"/>
            </w:rPr>
          </w:pPr>
          <w:hyperlink w:anchor="_lxql3we7x77">
            <w:r>
              <w:rPr>
                <w:webHidden/>
                <w:rStyle w:val="IndexLink"/>
                <w:color w:val="7F7F7F"/>
              </w:rPr>
              <w:t>6.6 Certificat(s)</w:t>
            </w:r>
          </w:hyperlink>
          <w:r>
            <w:rPr>
              <w:color w:val="7F7F7F"/>
            </w:rPr>
            <w:tab/>
            <w:t>21</w:t>
          </w:r>
        </w:p>
        <w:p>
          <w:pPr>
            <w:pStyle w:val="Normal1"/>
            <w:pageBreakBefore w:val="false"/>
            <w:tabs>
              <w:tab w:val="clear" w:pos="720"/>
              <w:tab w:val="right" w:pos="9071" w:leader="none"/>
            </w:tabs>
            <w:spacing w:lineRule="auto" w:line="240" w:before="60" w:after="0"/>
            <w:ind w:left="360" w:hanging="0"/>
            <w:rPr>
              <w:color w:val="7F7F7F"/>
            </w:rPr>
          </w:pPr>
          <w:hyperlink w:anchor="_gf9sd2wdqg0k">
            <w:r>
              <w:rPr>
                <w:webHidden/>
                <w:rStyle w:val="IndexLink"/>
                <w:color w:val="7F7F7F"/>
              </w:rPr>
              <w:t>6.7 Plage de maintenance (patching,service managé ou pas)</w:t>
            </w:r>
          </w:hyperlink>
          <w:r>
            <w:rPr>
              <w:color w:val="7F7F7F"/>
            </w:rPr>
            <w:tab/>
            <w:t>21</w:t>
          </w:r>
        </w:p>
        <w:p>
          <w:pPr>
            <w:pStyle w:val="Normal1"/>
            <w:pageBreakBefore w:val="false"/>
            <w:tabs>
              <w:tab w:val="clear" w:pos="720"/>
              <w:tab w:val="right" w:pos="9071" w:leader="none"/>
            </w:tabs>
            <w:spacing w:lineRule="auto" w:line="240" w:before="200" w:after="0"/>
            <w:ind w:left="0" w:hanging="0"/>
            <w:rPr>
              <w:color w:val="7F7F7F"/>
            </w:rPr>
          </w:pPr>
          <w:hyperlink w:anchor="_v11oqv3io3v5">
            <w:r>
              <w:rPr>
                <w:webHidden/>
                <w:rStyle w:val="IndexLink"/>
                <w:b/>
                <w:color w:val="7F7F7F"/>
              </w:rPr>
              <w:t>7 Plan de reprise d'activité</w:t>
            </w:r>
          </w:hyperlink>
          <w:r>
            <w:rPr>
              <w:b/>
              <w:color w:val="7F7F7F"/>
            </w:rPr>
            <w:tab/>
            <w:t>22</w:t>
          </w:r>
        </w:p>
        <w:p>
          <w:pPr>
            <w:pStyle w:val="Normal1"/>
            <w:pageBreakBefore w:val="false"/>
            <w:tabs>
              <w:tab w:val="clear" w:pos="720"/>
              <w:tab w:val="right" w:pos="9071" w:leader="none"/>
            </w:tabs>
            <w:spacing w:lineRule="auto" w:line="240" w:before="60" w:after="0"/>
            <w:ind w:left="360" w:hanging="0"/>
            <w:rPr>
              <w:color w:val="7F7F7F"/>
            </w:rPr>
          </w:pPr>
          <w:hyperlink w:anchor="_461avdtvt2sp">
            <w:r>
              <w:rPr>
                <w:webHidden/>
                <w:rStyle w:val="IndexLink"/>
                <w:color w:val="7F7F7F"/>
              </w:rPr>
              <w:t>7.1 Périmètre</w:t>
            </w:r>
          </w:hyperlink>
          <w:r>
            <w:rPr>
              <w:color w:val="7F7F7F"/>
            </w:rPr>
            <w:tab/>
            <w:t>22</w:t>
          </w:r>
        </w:p>
        <w:p>
          <w:pPr>
            <w:pStyle w:val="Normal1"/>
            <w:pageBreakBefore w:val="false"/>
            <w:tabs>
              <w:tab w:val="clear" w:pos="720"/>
              <w:tab w:val="right" w:pos="9071" w:leader="none"/>
            </w:tabs>
            <w:spacing w:lineRule="auto" w:line="240" w:before="60" w:after="0"/>
            <w:ind w:left="360" w:hanging="0"/>
            <w:rPr>
              <w:color w:val="7F7F7F"/>
            </w:rPr>
          </w:pPr>
          <w:hyperlink w:anchor="_tvzmsk3xy0nv">
            <w:r>
              <w:rPr>
                <w:webHidden/>
                <w:rStyle w:val="IndexLink"/>
                <w:color w:val="7F7F7F"/>
              </w:rPr>
              <w:t>7.2 Processus de bascule</w:t>
            </w:r>
          </w:hyperlink>
          <w:r>
            <w:rPr>
              <w:color w:val="7F7F7F"/>
            </w:rPr>
            <w:tab/>
            <w:t>22</w:t>
          </w:r>
        </w:p>
        <w:p>
          <w:pPr>
            <w:pStyle w:val="Normal1"/>
            <w:pageBreakBefore w:val="false"/>
            <w:tabs>
              <w:tab w:val="clear" w:pos="720"/>
              <w:tab w:val="right" w:pos="9071" w:leader="none"/>
            </w:tabs>
            <w:spacing w:lineRule="auto" w:line="240" w:before="200" w:after="0"/>
            <w:ind w:left="0" w:hanging="0"/>
            <w:rPr>
              <w:color w:val="7F7F7F"/>
            </w:rPr>
          </w:pPr>
          <w:hyperlink w:anchor="_xw2i05yv62zd">
            <w:r>
              <w:rPr>
                <w:webHidden/>
                <w:rStyle w:val="IndexLink"/>
                <w:b/>
                <w:color w:val="7F7F7F"/>
              </w:rPr>
              <w:t>8 Chargement &amp; Sauvegarde &amp; Archivage</w:t>
            </w:r>
          </w:hyperlink>
          <w:r>
            <w:rPr>
              <w:b/>
              <w:color w:val="7F7F7F"/>
            </w:rPr>
            <w:tab/>
            <w:t>23</w:t>
          </w:r>
        </w:p>
        <w:p>
          <w:pPr>
            <w:pStyle w:val="Normal1"/>
            <w:pageBreakBefore w:val="false"/>
            <w:tabs>
              <w:tab w:val="clear" w:pos="720"/>
              <w:tab w:val="right" w:pos="9071" w:leader="none"/>
            </w:tabs>
            <w:spacing w:lineRule="auto" w:line="240" w:before="60" w:after="0"/>
            <w:ind w:left="360" w:hanging="0"/>
            <w:rPr>
              <w:color w:val="7F7F7F"/>
            </w:rPr>
          </w:pPr>
          <w:hyperlink w:anchor="_1in55xuyrec2">
            <w:r>
              <w:rPr>
                <w:webHidden/>
                <w:rStyle w:val="IndexLink"/>
                <w:color w:val="7F7F7F"/>
              </w:rPr>
              <w:t>8.1 Chargement initial et reprise des données</w:t>
            </w:r>
          </w:hyperlink>
          <w:r>
            <w:rPr>
              <w:color w:val="7F7F7F"/>
            </w:rPr>
            <w:tab/>
            <w:t>23</w:t>
          </w:r>
        </w:p>
        <w:p>
          <w:pPr>
            <w:pStyle w:val="Normal1"/>
            <w:pageBreakBefore w:val="false"/>
            <w:tabs>
              <w:tab w:val="clear" w:pos="720"/>
              <w:tab w:val="right" w:pos="9071" w:leader="none"/>
            </w:tabs>
            <w:spacing w:lineRule="auto" w:line="240" w:before="60" w:after="0"/>
            <w:ind w:left="360" w:hanging="0"/>
            <w:rPr>
              <w:color w:val="7F7F7F"/>
            </w:rPr>
          </w:pPr>
          <w:hyperlink w:anchor="_l2i0lbizgaux">
            <w:r>
              <w:rPr>
                <w:webHidden/>
                <w:rStyle w:val="IndexLink"/>
                <w:color w:val="7F7F7F"/>
              </w:rPr>
              <w:t>8.2 Sauvegarde</w:t>
            </w:r>
          </w:hyperlink>
          <w:r>
            <w:rPr>
              <w:color w:val="7F7F7F"/>
            </w:rPr>
            <w:tab/>
            <w:t>23</w:t>
          </w:r>
        </w:p>
        <w:p>
          <w:pPr>
            <w:pStyle w:val="Normal1"/>
            <w:pageBreakBefore w:val="false"/>
            <w:tabs>
              <w:tab w:val="clear" w:pos="720"/>
              <w:tab w:val="right" w:pos="9071" w:leader="none"/>
            </w:tabs>
            <w:spacing w:lineRule="auto" w:line="240" w:before="60" w:after="0"/>
            <w:ind w:left="360" w:hanging="0"/>
            <w:rPr>
              <w:color w:val="7F7F7F"/>
            </w:rPr>
          </w:pPr>
          <w:hyperlink w:anchor="_ad9sp7yqpgb5">
            <w:r>
              <w:rPr>
                <w:webHidden/>
                <w:rStyle w:val="IndexLink"/>
                <w:color w:val="7F7F7F"/>
              </w:rPr>
              <w:t>8.3 Archivage</w:t>
            </w:r>
          </w:hyperlink>
          <w:r>
            <w:rPr>
              <w:color w:val="7F7F7F"/>
            </w:rPr>
            <w:tab/>
            <w:t>23</w:t>
          </w:r>
        </w:p>
        <w:p>
          <w:pPr>
            <w:pStyle w:val="Normal1"/>
            <w:pageBreakBefore w:val="false"/>
            <w:tabs>
              <w:tab w:val="clear" w:pos="720"/>
              <w:tab w:val="right" w:pos="9071" w:leader="none"/>
            </w:tabs>
            <w:spacing w:lineRule="auto" w:line="240" w:before="60" w:after="0"/>
            <w:ind w:left="360" w:hanging="0"/>
            <w:rPr>
              <w:color w:val="7F7F7F"/>
            </w:rPr>
          </w:pPr>
          <w:hyperlink w:anchor="_3xmjdqskc9bc">
            <w:r>
              <w:rPr>
                <w:webHidden/>
                <w:rStyle w:val="IndexLink"/>
                <w:color w:val="7F7F7F"/>
              </w:rPr>
              <w:t>8.4 Purge</w:t>
            </w:r>
          </w:hyperlink>
          <w:r>
            <w:rPr>
              <w:color w:val="7F7F7F"/>
            </w:rPr>
            <w:tab/>
            <w:t>23</w:t>
          </w:r>
        </w:p>
        <w:p>
          <w:pPr>
            <w:pStyle w:val="Normal1"/>
            <w:pageBreakBefore w:val="false"/>
            <w:tabs>
              <w:tab w:val="clear" w:pos="720"/>
              <w:tab w:val="right" w:pos="9071" w:leader="none"/>
            </w:tabs>
            <w:spacing w:lineRule="auto" w:line="240" w:before="60" w:after="80"/>
            <w:ind w:left="360" w:hanging="0"/>
            <w:rPr>
              <w:color w:val="7F7F7F"/>
            </w:rPr>
          </w:pPr>
          <w:hyperlink w:anchor="_yn09nhefx0ib">
            <w:r>
              <w:rPr>
                <w:webHidden/>
                <w:rStyle w:val="IndexLink"/>
                <w:color w:val="7F7F7F"/>
              </w:rPr>
              <w:t>8.5 Restauration</w:t>
            </w:r>
          </w:hyperlink>
          <w:r>
            <w:rPr>
              <w:color w:val="7F7F7F"/>
            </w:rPr>
            <w:tab/>
            <w:t>23</w:t>
          </w:r>
          <w:r>
            <w:rPr>
              <w:color w:val="7F7F7F"/>
            </w:rPr>
            <w:fldChar w:fldCharType="end"/>
          </w:r>
        </w:p>
      </w:sdtContent>
    </w:sdt>
    <w:p>
      <w:pPr>
        <w:pStyle w:val="Normal1"/>
        <w:pageBreakBefore w:val="false"/>
        <w:rPr/>
      </w:pPr>
      <w:r>
        <w:rPr/>
      </w:r>
    </w:p>
    <w:p>
      <w:pPr>
        <w:pStyle w:val="Normal1"/>
        <w:keepNext w:val="true"/>
        <w:keepLines/>
        <w:pageBreakBefore w:val="false"/>
        <w:rPr/>
      </w:pPr>
      <w:r>
        <w:rPr/>
      </w:r>
      <w:r>
        <w:br w:type="page"/>
      </w:r>
    </w:p>
    <w:p>
      <w:pPr>
        <w:pStyle w:val="Heading1"/>
        <w:keepNext w:val="true"/>
        <w:keepLines/>
        <w:widowControl w:val="false"/>
        <w:pBdr/>
        <w:shd w:val="clear" w:fill="auto"/>
        <w:spacing w:lineRule="auto" w:line="312" w:before="240" w:after="0"/>
        <w:ind w:left="0" w:right="0" w:hanging="0"/>
        <w:jc w:val="both"/>
        <w:rPr>
          <w:rFonts w:ascii="Open Sans" w:hAnsi="Open Sans" w:eastAsia="Open Sans" w:cs="Open Sans"/>
          <w:sz w:val="22"/>
          <w:szCs w:val="22"/>
          <w:highlight w:val="yellow"/>
        </w:rPr>
      </w:pPr>
      <w:bookmarkStart w:id="1" w:name="_wkdmpe33sosf"/>
      <w:bookmarkEnd w:id="1"/>
      <w:r>
        <w:rPr>
          <w:rFonts w:eastAsia="Open Sans" w:cs="Open Sans"/>
          <w:color w:val="C00000"/>
          <w:sz w:val="36"/>
          <w:szCs w:val="36"/>
        </w:rPr>
        <w:t>1 Points en suspens &amp; obsolescences</w:t>
      </w:r>
    </w:p>
    <w:p>
      <w:pPr>
        <w:pStyle w:val="Normal1"/>
        <w:pageBreakBefore w:val="false"/>
        <w:rPr/>
      </w:pPr>
      <w:r>
        <w:rPr/>
      </w:r>
    </w:p>
    <w:tbl>
      <w:tblPr>
        <w:tblStyle w:val="Table1"/>
        <w:tblW w:w="907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2"/>
      </w:tblGrid>
      <w:tr>
        <w:trPr/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extBody"/>
              <w:widowControl w:val="false"/>
              <w:spacing w:lineRule="auto" w:line="312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  <w:u w:val="none"/>
              </w:rPr>
              <w:t xml:space="preserve">Le projet </w:t>
            </w:r>
            <w:r>
              <w:rPr>
                <w:rStyle w:val="StrongEmphasis"/>
                <w:rFonts w:eastAsia="Consolas" w:cs="Consolas" w:ascii="Consolas" w:hAnsi="Consolas"/>
                <w:color w:val="000000"/>
                <w:sz w:val="18"/>
                <w:szCs w:val="18"/>
                <w:u w:val="none"/>
              </w:rPr>
              <w:t>Veolia Cyber Hub (VCH)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  <w:u w:val="none"/>
              </w:rPr>
              <w:t xml:space="preserve"> est une solution déployée dans la Zone Démilitarisée (DMZ) d'un site industriel de Veolia Eau France.</w:t>
            </w:r>
          </w:p>
          <w:p>
            <w:pPr>
              <w:pStyle w:val="TextBody"/>
              <w:widowControl w:val="false"/>
              <w:spacing w:lineRule="auto" w:line="312" w:before="0" w:after="140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  <w:u w:val="none"/>
              </w:rPr>
              <w:t>Il assure des services essentiels comme la synchronisation des horloges des équipements, la collecte des journaux d'activité, et la gestion des flux vers le WAN/Internet, tout en garantissant un niveau de sécurité élevé.</w:t>
            </w:r>
          </w:p>
        </w:tc>
      </w:tr>
    </w:tbl>
    <w:p>
      <w:pPr>
        <w:pStyle w:val="Normal1"/>
        <w:keepNext w:val="true"/>
        <w:keepLines/>
        <w:pageBreakBefore w:val="false"/>
        <w:rPr>
          <w:rFonts w:ascii="Open Sans" w:hAnsi="Open Sans" w:eastAsia="Open Sans" w:cs="Open Sans"/>
          <w:sz w:val="22"/>
          <w:szCs w:val="22"/>
        </w:rPr>
      </w:pPr>
      <w:r>
        <w:rPr>
          <w:rFonts w:eastAsia="Open Sans" w:cs="Open Sans" w:ascii="Open Sans" w:hAnsi="Open Sans"/>
          <w:sz w:val="22"/>
          <w:szCs w:val="22"/>
        </w:rPr>
      </w:r>
    </w:p>
    <w:p>
      <w:pPr>
        <w:pStyle w:val="Normal1"/>
        <w:pageBreakBefore w:val="false"/>
        <w:spacing w:lineRule="auto" w:line="312"/>
        <w:rPr>
          <w:rFonts w:ascii="Open Sans" w:hAnsi="Open Sans" w:eastAsia="Open Sans" w:cs="Open Sans"/>
          <w:sz w:val="22"/>
          <w:szCs w:val="22"/>
        </w:rPr>
      </w:pPr>
      <w:r>
        <w:rPr>
          <w:rFonts w:eastAsia="Open Sans" w:cs="Open Sans" w:ascii="Open Sans" w:hAnsi="Open Sans"/>
          <w:sz w:val="22"/>
          <w:szCs w:val="22"/>
        </w:rPr>
      </w:r>
      <w:r>
        <w:br w:type="page"/>
      </w:r>
    </w:p>
    <w:p>
      <w:pPr>
        <w:pStyle w:val="Heading1"/>
        <w:keepNext w:val="true"/>
        <w:keepLines/>
        <w:ind w:left="0" w:hanging="0"/>
        <w:rPr>
          <w:rFonts w:ascii="Verdana" w:hAnsi="Verdana" w:eastAsia="Verdana" w:cs="Verdana"/>
          <w:sz w:val="20"/>
          <w:szCs w:val="20"/>
        </w:rPr>
      </w:pPr>
      <w:bookmarkStart w:id="2" w:name="_5f1zwr35u4mw"/>
      <w:bookmarkEnd w:id="2"/>
      <w:r>
        <w:rPr/>
        <w:t>2 Présentation de l’application</w:t>
      </w:r>
    </w:p>
    <w:p>
      <w:pPr>
        <w:pStyle w:val="Heading2"/>
        <w:keepNext w:val="true"/>
        <w:keepLines/>
        <w:pageBreakBefore w:val="false"/>
        <w:rPr/>
      </w:pPr>
      <w:bookmarkStart w:id="3" w:name="_w2xzra5hv5e9"/>
      <w:bookmarkEnd w:id="3"/>
      <w:r>
        <w:rPr/>
        <w:t>2.1 Contexte</w:t>
      </w:r>
    </w:p>
    <w:p>
      <w:pPr>
        <w:pStyle w:val="Normal1"/>
        <w:pageBreakBefore w:val="false"/>
        <w:rPr/>
      </w:pPr>
      <w:r>
        <w:rPr>
          <w:b/>
          <w:i/>
        </w:rPr>
        <w:t>Description</w:t>
      </w:r>
    </w:p>
    <w:tbl>
      <w:tblPr>
        <w:tblStyle w:val="Table2"/>
        <w:tblW w:w="907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2"/>
      </w:tblGrid>
      <w:tr>
        <w:trPr/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b/>
                <w:color w:val="000000"/>
                <w:sz w:val="18"/>
                <w:szCs w:val="18"/>
              </w:rPr>
              <w:t>R</w:t>
            </w:r>
            <w:r>
              <w:rPr>
                <w:rFonts w:eastAsia="Consolas" w:cs="Consolas" w:ascii="Consolas" w:hAnsi="Consolas"/>
                <w:b/>
                <w:color w:val="666600"/>
                <w:sz w:val="18"/>
                <w:szCs w:val="18"/>
              </w:rPr>
              <w:t>é</w:t>
            </w:r>
            <w:r>
              <w:rPr>
                <w:rFonts w:eastAsia="Consolas" w:cs="Consolas" w:ascii="Consolas" w:hAnsi="Consolas"/>
                <w:b/>
                <w:color w:val="000000"/>
                <w:sz w:val="18"/>
                <w:szCs w:val="18"/>
              </w:rPr>
              <w:t xml:space="preserve">dacteurs 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groupe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b/>
                <w:color w:val="660066"/>
                <w:sz w:val="18"/>
                <w:szCs w:val="18"/>
              </w:rPr>
              <w:t>Lecteurs</w:t>
            </w:r>
            <w:r>
              <w:rPr>
                <w:rFonts w:eastAsia="Consolas" w:cs="Consolas" w:ascii="Consolas" w:hAnsi="Consolas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660066"/>
                <w:sz w:val="18"/>
                <w:szCs w:val="18"/>
              </w:rPr>
              <w:t>Tous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b/>
                <w:color w:val="660066"/>
                <w:sz w:val="18"/>
                <w:szCs w:val="18"/>
              </w:rPr>
              <w:t>Valideurs</w:t>
            </w:r>
            <w:r>
              <w:rPr>
                <w:rFonts w:eastAsia="Consolas" w:cs="Consolas" w:ascii="Consolas" w:hAnsi="Consolas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660066"/>
                <w:sz w:val="18"/>
                <w:szCs w:val="18"/>
              </w:rPr>
              <w:t>Chapter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</w:r>
          </w:p>
          <w:p>
            <w:pPr>
              <w:pStyle w:val="TextBody"/>
              <w:widowControl w:val="false"/>
              <w:rPr>
                <w:rFonts w:ascii="Consolas" w:hAnsi="Consolas" w:eastAsia="Consolas" w:cs="Consolas"/>
                <w:i/>
                <w:i/>
                <w:color w:val="000000"/>
                <w:sz w:val="18"/>
                <w:szCs w:val="18"/>
              </w:rPr>
            </w:pPr>
            <w:r>
              <w:rPr>
                <w:rStyle w:val="StrongEmphasis"/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>Description succincte du projet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 :</w:t>
            </w:r>
          </w:p>
          <w:p>
            <w:pPr>
              <w:pStyle w:val="TextBody"/>
              <w:widowControl w:val="false"/>
              <w:rPr>
                <w:rFonts w:ascii="Consolas" w:hAnsi="Consolas" w:eastAsia="Consolas" w:cs="Consolas"/>
                <w:i/>
                <w:i/>
                <w:color w:val="000000"/>
                <w:sz w:val="18"/>
                <w:szCs w:val="18"/>
              </w:rPr>
            </w:pPr>
            <w:r>
              <w:rPr>
                <w:rStyle w:val="StrongEmphasis"/>
              </w:rPr>
              <w:t>Positionnement métier</w:t>
            </w:r>
            <w:r>
              <w:rPr/>
              <w:t xml:space="preserve"> : Le VCH est une solution visant à garantir la sécurité et la performance des services industriels de Veolia Eau France. </w:t>
            </w:r>
          </w:p>
          <w:p>
            <w:pPr>
              <w:pStyle w:val="TextBody"/>
              <w:widowControl w:val="false"/>
              <w:rPr>
                <w:rFonts w:ascii="Consolas" w:hAnsi="Consolas" w:eastAsia="Consolas" w:cs="Consolas"/>
                <w:i/>
                <w:i/>
                <w:color w:val="000000"/>
                <w:sz w:val="18"/>
                <w:szCs w:val="18"/>
              </w:rPr>
            </w:pPr>
            <w:r>
              <w:rPr>
                <w:rStyle w:val="StrongEmphasis"/>
              </w:rPr>
              <w:t>Positionnement SI</w:t>
            </w:r>
            <w:r>
              <w:rPr/>
              <w:t xml:space="preserve"> : Il s'intègre dans un SI très sécurisé, avec des contrôles rigoureux des flux et de la gestion des accès. </w:t>
            </w:r>
          </w:p>
          <w:p>
            <w:pPr>
              <w:pStyle w:val="TextBody"/>
              <w:rPr>
                <w:rFonts w:ascii="Consolas" w:hAnsi="Consolas" w:eastAsia="Consolas" w:cs="Consolas"/>
                <w:i/>
                <w:i/>
                <w:color w:val="000000"/>
                <w:sz w:val="18"/>
                <w:szCs w:val="18"/>
              </w:rPr>
            </w:pPr>
            <w:r>
              <w:rPr>
                <w:rStyle w:val="StrongEmphasis"/>
              </w:rPr>
              <w:t>Solution</w:t>
            </w:r>
            <w:r>
              <w:rPr/>
              <w:t>:</w:t>
              <w:br/>
              <w:t xml:space="preserve">Solution </w:t>
            </w:r>
            <w:r>
              <w:rPr>
                <w:rStyle w:val="StrongEmphasis"/>
              </w:rPr>
              <w:t>Web</w:t>
            </w:r>
            <w:r>
              <w:rPr/>
              <w:t xml:space="preserve"> utilisée pour le contrôle et la gestion des flux industriels.</w:t>
              <w:br/>
              <w:t xml:space="preserve">Elle est intégrée à l’infrastructure cloud de Veolia et déployée dans une </w:t>
            </w:r>
            <w:r>
              <w:rPr>
                <w:rStyle w:val="StrongEmphasis"/>
              </w:rPr>
              <w:t>DMZ</w:t>
            </w:r>
            <w:r>
              <w:rPr/>
              <w:t xml:space="preserve"> pour garantir la sécurité des échanges.</w:t>
            </w:r>
          </w:p>
          <w:p>
            <w:pPr>
              <w:pStyle w:val="TextBody"/>
              <w:rPr>
                <w:rFonts w:ascii="Consolas" w:hAnsi="Consolas" w:eastAsia="Consolas" w:cs="Consolas"/>
                <w:i/>
                <w:i/>
                <w:color w:val="000000"/>
                <w:sz w:val="18"/>
                <w:szCs w:val="18"/>
              </w:rPr>
            </w:pPr>
            <w:r>
              <w:rPr>
                <w:rStyle w:val="StrongEmphasis"/>
              </w:rPr>
              <w:t>Entité</w:t>
            </w:r>
            <w:r>
              <w:rPr/>
              <w:t>: Veolia Eau France</w:t>
              <w:br/>
            </w:r>
            <w:r>
              <w:rPr>
                <w:rStyle w:val="StrongEmphasis"/>
              </w:rPr>
              <w:t>Service</w:t>
            </w:r>
            <w:r>
              <w:rPr/>
              <w:t>: IS&amp;T EFR</w:t>
              <w:br/>
            </w:r>
            <w:r>
              <w:rPr>
                <w:rStyle w:val="StrongEmphasis"/>
              </w:rPr>
              <w:t>Responsables</w:t>
            </w:r>
            <w:r>
              <w:rPr/>
              <w:t xml:space="preserve"> : Chapter Lead, Tech Lead / Plateforme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i/>
                <w:i/>
                <w:color w:val="000000"/>
                <w:sz w:val="18"/>
                <w:szCs w:val="18"/>
              </w:rPr>
            </w:pPr>
            <w:r>
              <w:rPr/>
            </w:r>
          </w:p>
        </w:tc>
      </w:tr>
    </w:tbl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keepNext w:val="true"/>
        <w:keepLines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both"/>
        <w:rPr>
          <w:b/>
          <w:b/>
          <w:i/>
          <w:i/>
          <w:color w:val="000000"/>
        </w:rPr>
      </w:pPr>
      <w:r>
        <w:rPr>
          <w:b/>
          <w:i/>
        </w:rPr>
        <w:t>E</w:t>
      </w:r>
      <w:r>
        <w:rPr>
          <w:b/>
          <w:i/>
          <w:color w:val="000000"/>
        </w:rPr>
        <w:t>ntité, service et contacts</w:t>
      </w:r>
    </w:p>
    <w:tbl>
      <w:tblPr>
        <w:tblStyle w:val="Table3"/>
        <w:tblW w:w="886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649"/>
        <w:gridCol w:w="1500"/>
        <w:gridCol w:w="2655"/>
        <w:gridCol w:w="1530"/>
        <w:gridCol w:w="1531"/>
      </w:tblGrid>
      <w:tr>
        <w:trPr>
          <w:trHeight w:val="500" w:hRule="atLeast"/>
        </w:trPr>
        <w:tc>
          <w:tcPr>
            <w:tcW w:w="16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C00000" w:val="clear"/>
          </w:tcPr>
          <w:p>
            <w:pPr>
              <w:pStyle w:val="Normal1"/>
              <w:widowControl w:val="false"/>
              <w:spacing w:lineRule="auto" w:line="276"/>
              <w:jc w:val="left"/>
              <w:rPr>
                <w:rFonts w:ascii="Calibri" w:hAnsi="Calibri" w:eastAsia="Calibri" w:cs="Calibri"/>
                <w:b/>
                <w:b/>
                <w:color w:val="D9D9D9"/>
              </w:rPr>
            </w:pPr>
            <w:r>
              <w:rPr>
                <w:rFonts w:eastAsia="Calibri" w:cs="Calibri" w:ascii="Calibri" w:hAnsi="Calibri"/>
                <w:b/>
                <w:color w:val="D9D9D9"/>
              </w:rPr>
              <w:t>Entité</w:t>
            </w:r>
          </w:p>
        </w:tc>
        <w:tc>
          <w:tcPr>
            <w:tcW w:w="150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fill="C00000" w:val="clear"/>
          </w:tcPr>
          <w:p>
            <w:pPr>
              <w:pStyle w:val="Normal1"/>
              <w:widowControl w:val="false"/>
              <w:jc w:val="center"/>
              <w:rPr>
                <w:rFonts w:ascii="Calibri" w:hAnsi="Calibri" w:eastAsia="Calibri" w:cs="Calibri"/>
                <w:b/>
                <w:b/>
                <w:color w:val="D9D9D9"/>
              </w:rPr>
            </w:pPr>
            <w:r>
              <w:rPr>
                <w:rFonts w:eastAsia="Calibri" w:cs="Calibri" w:ascii="Calibri" w:hAnsi="Calibri"/>
                <w:b/>
                <w:color w:val="D9D9D9"/>
              </w:rPr>
              <w:t>Domaine</w:t>
            </w:r>
          </w:p>
        </w:tc>
        <w:tc>
          <w:tcPr>
            <w:tcW w:w="265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fill="C00000" w:val="clear"/>
          </w:tcPr>
          <w:p>
            <w:pPr>
              <w:pStyle w:val="Normal1"/>
              <w:widowControl w:val="false"/>
              <w:jc w:val="center"/>
              <w:rPr>
                <w:rFonts w:ascii="Calibri" w:hAnsi="Calibri" w:eastAsia="Calibri" w:cs="Calibri"/>
                <w:b/>
                <w:b/>
                <w:color w:val="D9D9D9"/>
              </w:rPr>
            </w:pPr>
            <w:r>
              <w:rPr>
                <w:rFonts w:eastAsia="Calibri" w:cs="Calibri" w:ascii="Calibri" w:hAnsi="Calibri"/>
                <w:b/>
                <w:color w:val="D9D9D9"/>
              </w:rPr>
              <w:t>Code imputation</w:t>
            </w:r>
          </w:p>
        </w:tc>
        <w:tc>
          <w:tcPr>
            <w:tcW w:w="15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fill="C00000" w:val="clear"/>
          </w:tcPr>
          <w:p>
            <w:pPr>
              <w:pStyle w:val="Normal1"/>
              <w:widowControl w:val="false"/>
              <w:jc w:val="center"/>
              <w:rPr>
                <w:rFonts w:ascii="Calibri" w:hAnsi="Calibri" w:eastAsia="Calibri" w:cs="Calibri"/>
                <w:b/>
                <w:b/>
                <w:color w:val="D9D9D9"/>
              </w:rPr>
            </w:pPr>
            <w:r>
              <w:rPr>
                <w:rFonts w:eastAsia="Calibri" w:cs="Calibri" w:ascii="Calibri" w:hAnsi="Calibri"/>
                <w:b/>
                <w:color w:val="D9D9D9"/>
              </w:rPr>
              <w:t>Prénom</w:t>
            </w:r>
          </w:p>
        </w:tc>
        <w:tc>
          <w:tcPr>
            <w:tcW w:w="1531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fill="C00000" w:val="clear"/>
          </w:tcPr>
          <w:p>
            <w:pPr>
              <w:pStyle w:val="Normal1"/>
              <w:widowControl w:val="false"/>
              <w:jc w:val="center"/>
              <w:rPr>
                <w:rFonts w:ascii="Calibri" w:hAnsi="Calibri" w:eastAsia="Calibri" w:cs="Calibri"/>
                <w:b/>
                <w:b/>
                <w:color w:val="D9D9D9"/>
              </w:rPr>
            </w:pPr>
            <w:r>
              <w:rPr>
                <w:rFonts w:eastAsia="Calibri" w:cs="Calibri" w:ascii="Calibri" w:hAnsi="Calibri"/>
                <w:b/>
                <w:color w:val="D9D9D9"/>
              </w:rPr>
              <w:t>Nom</w:t>
            </w:r>
          </w:p>
        </w:tc>
      </w:tr>
      <w:tr>
        <w:trPr>
          <w:trHeight w:val="500" w:hRule="atLeast"/>
        </w:trPr>
        <w:tc>
          <w:tcPr>
            <w:tcW w:w="1649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Normal1"/>
              <w:widowControl w:val="false"/>
              <w:spacing w:lineRule="auto" w:line="276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IS&amp;T EFR</w:t>
            </w:r>
          </w:p>
        </w:tc>
        <w:tc>
          <w:tcPr>
            <w:tcW w:w="1500" w:type="dxa"/>
            <w:tcBorders>
              <w:bottom w:val="single" w:sz="8" w:space="0" w:color="808080"/>
              <w:right w:val="single" w:sz="8" w:space="0" w:color="80808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</w:t>
            </w:r>
          </w:p>
        </w:tc>
        <w:tc>
          <w:tcPr>
            <w:tcW w:w="2655" w:type="dxa"/>
            <w:tcBorders>
              <w:bottom w:val="single" w:sz="8" w:space="0" w:color="808080"/>
              <w:right w:val="single" w:sz="8" w:space="0" w:color="80808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</w:t>
            </w:r>
          </w:p>
        </w:tc>
        <w:tc>
          <w:tcPr>
            <w:tcW w:w="1530" w:type="dxa"/>
            <w:tcBorders>
              <w:bottom w:val="single" w:sz="8" w:space="0" w:color="808080"/>
              <w:right w:val="single" w:sz="8" w:space="0" w:color="80808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531" w:type="dxa"/>
            <w:tcBorders>
              <w:bottom w:val="single" w:sz="8" w:space="0" w:color="808080"/>
              <w:right w:val="single" w:sz="8" w:space="0" w:color="80808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</w:tbl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spacing w:lineRule="auto" w:line="240" w:before="280" w:after="80"/>
        <w:ind w:left="1080" w:hanging="0"/>
        <w:rPr>
          <w:b/>
          <w:b/>
          <w:i/>
          <w:i/>
        </w:rPr>
      </w:pPr>
      <w:r>
        <w:rPr>
          <w:b/>
          <w:i/>
        </w:rPr>
        <w:t>Interlocuteur(s) à privilégier</w:t>
      </w:r>
    </w:p>
    <w:tbl>
      <w:tblPr>
        <w:tblStyle w:val="Table4"/>
        <w:tblW w:w="889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545"/>
        <w:gridCol w:w="2384"/>
        <w:gridCol w:w="1906"/>
        <w:gridCol w:w="3059"/>
      </w:tblGrid>
      <w:tr>
        <w:trPr>
          <w:trHeight w:val="500" w:hRule="atLeast"/>
        </w:trPr>
        <w:tc>
          <w:tcPr>
            <w:tcW w:w="154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C00000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D9D9D9"/>
              </w:rPr>
            </w:pPr>
            <w:r>
              <w:rPr>
                <w:rFonts w:eastAsia="Calibri" w:cs="Calibri" w:ascii="Calibri" w:hAnsi="Calibri"/>
                <w:b/>
                <w:color w:val="D9D9D9"/>
              </w:rPr>
              <w:t>Entité</w:t>
            </w:r>
          </w:p>
        </w:tc>
        <w:tc>
          <w:tcPr>
            <w:tcW w:w="238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fill="C00000" w:val="clear"/>
          </w:tcPr>
          <w:p>
            <w:pPr>
              <w:pStyle w:val="Normal1"/>
              <w:widowControl w:val="false"/>
              <w:jc w:val="left"/>
              <w:rPr>
                <w:rFonts w:ascii="Calibri" w:hAnsi="Calibri" w:eastAsia="Calibri" w:cs="Calibri"/>
                <w:b/>
                <w:b/>
                <w:color w:val="D9D9D9"/>
              </w:rPr>
            </w:pPr>
            <w:r>
              <w:rPr>
                <w:rFonts w:eastAsia="Calibri" w:cs="Calibri" w:ascii="Calibri" w:hAnsi="Calibri"/>
                <w:b/>
                <w:color w:val="D9D9D9"/>
              </w:rPr>
              <w:t>Prénom</w:t>
            </w:r>
          </w:p>
        </w:tc>
        <w:tc>
          <w:tcPr>
            <w:tcW w:w="1906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fill="C00000" w:val="clear"/>
          </w:tcPr>
          <w:p>
            <w:pPr>
              <w:pStyle w:val="Normal1"/>
              <w:widowControl w:val="false"/>
              <w:jc w:val="left"/>
              <w:rPr>
                <w:rFonts w:ascii="Calibri" w:hAnsi="Calibri" w:eastAsia="Calibri" w:cs="Calibri"/>
                <w:b/>
                <w:b/>
                <w:color w:val="D9D9D9"/>
              </w:rPr>
            </w:pPr>
            <w:r>
              <w:rPr>
                <w:rFonts w:eastAsia="Calibri" w:cs="Calibri" w:ascii="Calibri" w:hAnsi="Calibri"/>
                <w:b/>
                <w:color w:val="D9D9D9"/>
              </w:rPr>
              <w:t>Nom</w:t>
            </w:r>
          </w:p>
        </w:tc>
        <w:tc>
          <w:tcPr>
            <w:tcW w:w="3059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fill="C00000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D9D9D9"/>
              </w:rPr>
            </w:pPr>
            <w:r>
              <w:rPr>
                <w:rFonts w:eastAsia="Calibri" w:cs="Calibri" w:ascii="Calibri" w:hAnsi="Calibri"/>
                <w:b/>
                <w:color w:val="D9D9D9"/>
              </w:rPr>
              <w:t>Responsabilité</w:t>
            </w:r>
          </w:p>
        </w:tc>
      </w:tr>
      <w:tr>
        <w:trPr>
          <w:trHeight w:val="780" w:hRule="atLeast"/>
        </w:trPr>
        <w:tc>
          <w:tcPr>
            <w:tcW w:w="1545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IS&amp;T EFR</w:t>
            </w:r>
          </w:p>
        </w:tc>
        <w:tc>
          <w:tcPr>
            <w:tcW w:w="2384" w:type="dxa"/>
            <w:tcBorders>
              <w:bottom w:val="single" w:sz="8" w:space="0" w:color="808080"/>
              <w:right w:val="single" w:sz="8" w:space="0" w:color="80808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906" w:type="dxa"/>
            <w:tcBorders>
              <w:bottom w:val="single" w:sz="8" w:space="0" w:color="808080"/>
              <w:right w:val="single" w:sz="8" w:space="0" w:color="80808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3059" w:type="dxa"/>
            <w:tcBorders>
              <w:bottom w:val="single" w:sz="8" w:space="0" w:color="808080"/>
              <w:right w:val="single" w:sz="8" w:space="0" w:color="80808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Chapter Lead</w:t>
            </w:r>
          </w:p>
        </w:tc>
      </w:tr>
      <w:tr>
        <w:trPr>
          <w:trHeight w:val="780" w:hRule="atLeast"/>
        </w:trPr>
        <w:tc>
          <w:tcPr>
            <w:tcW w:w="1545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Normal1"/>
              <w:widowControl w:val="false"/>
              <w:spacing w:lineRule="auto" w:line="276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IS&amp;T EFR</w:t>
            </w:r>
          </w:p>
        </w:tc>
        <w:tc>
          <w:tcPr>
            <w:tcW w:w="2384" w:type="dxa"/>
            <w:tcBorders>
              <w:bottom w:val="single" w:sz="8" w:space="0" w:color="808080"/>
              <w:right w:val="single" w:sz="8" w:space="0" w:color="80808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906" w:type="dxa"/>
            <w:tcBorders>
              <w:bottom w:val="single" w:sz="8" w:space="0" w:color="808080"/>
              <w:right w:val="single" w:sz="8" w:space="0" w:color="80808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3059" w:type="dxa"/>
            <w:tcBorders>
              <w:bottom w:val="single" w:sz="8" w:space="0" w:color="808080"/>
              <w:right w:val="single" w:sz="8" w:space="0" w:color="80808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Tech lead / Plateforme </w:t>
            </w:r>
          </w:p>
        </w:tc>
      </w:tr>
      <w:tr>
        <w:trPr>
          <w:trHeight w:val="500" w:hRule="atLeast"/>
        </w:trPr>
        <w:tc>
          <w:tcPr>
            <w:tcW w:w="1545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Normal1"/>
              <w:widowControl w:val="false"/>
              <w:spacing w:lineRule="auto" w:line="276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IS&amp;T EFR</w:t>
            </w:r>
          </w:p>
        </w:tc>
        <w:tc>
          <w:tcPr>
            <w:tcW w:w="2384" w:type="dxa"/>
            <w:tcBorders>
              <w:bottom w:val="single" w:sz="8" w:space="0" w:color="808080"/>
              <w:right w:val="single" w:sz="8" w:space="0" w:color="80808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906" w:type="dxa"/>
            <w:tcBorders>
              <w:bottom w:val="single" w:sz="8" w:space="0" w:color="808080"/>
              <w:right w:val="single" w:sz="8" w:space="0" w:color="80808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3059" w:type="dxa"/>
            <w:tcBorders>
              <w:bottom w:val="single" w:sz="8" w:space="0" w:color="808080"/>
              <w:right w:val="single" w:sz="8" w:space="0" w:color="808080"/>
            </w:tcBorders>
          </w:tcPr>
          <w:p>
            <w:pPr>
              <w:pStyle w:val="Normal1"/>
              <w:widowControl w:val="false"/>
              <w:spacing w:lineRule="auto" w:line="276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Tech Lead / Chapter</w:t>
            </w:r>
          </w:p>
        </w:tc>
      </w:tr>
    </w:tbl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>
          <w:b/>
          <w:b/>
          <w:i/>
          <w:i/>
        </w:rPr>
      </w:pPr>
      <w:r>
        <w:rPr>
          <w:b/>
          <w:i/>
        </w:rPr>
        <w:t>Identification du projet</w:t>
      </w:r>
    </w:p>
    <w:tbl>
      <w:tblPr>
        <w:tblStyle w:val="Table5"/>
        <w:tblW w:w="889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84"/>
        <w:gridCol w:w="1906"/>
        <w:gridCol w:w="1904"/>
        <w:gridCol w:w="3000"/>
      </w:tblGrid>
      <w:tr>
        <w:trPr>
          <w:trHeight w:val="500" w:hRule="atLeast"/>
        </w:trPr>
        <w:tc>
          <w:tcPr>
            <w:tcW w:w="208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C00000" w:val="clear"/>
          </w:tcPr>
          <w:p>
            <w:pPr>
              <w:pStyle w:val="Normal1"/>
              <w:widowControl w:val="false"/>
              <w:jc w:val="center"/>
              <w:rPr>
                <w:rFonts w:ascii="Calibri" w:hAnsi="Calibri" w:eastAsia="Calibri" w:cs="Calibri"/>
                <w:b/>
                <w:b/>
                <w:color w:val="D9D9D9"/>
              </w:rPr>
            </w:pPr>
            <w:r>
              <w:rPr>
                <w:rFonts w:eastAsia="Calibri" w:cs="Calibri" w:ascii="Calibri" w:hAnsi="Calibri"/>
                <w:b/>
                <w:color w:val="D9D9D9"/>
              </w:rPr>
              <w:t>Entité</w:t>
            </w:r>
          </w:p>
        </w:tc>
        <w:tc>
          <w:tcPr>
            <w:tcW w:w="1906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fill="C00000" w:val="clear"/>
          </w:tcPr>
          <w:p>
            <w:pPr>
              <w:pStyle w:val="Normal1"/>
              <w:widowControl w:val="false"/>
              <w:jc w:val="center"/>
              <w:rPr>
                <w:rFonts w:ascii="Calibri" w:hAnsi="Calibri" w:eastAsia="Calibri" w:cs="Calibri"/>
                <w:b/>
                <w:b/>
                <w:color w:val="D9D9D9"/>
              </w:rPr>
            </w:pPr>
            <w:r>
              <w:rPr>
                <w:rFonts w:eastAsia="Calibri" w:cs="Calibri" w:ascii="Calibri" w:hAnsi="Calibri"/>
                <w:b/>
                <w:color w:val="D9D9D9"/>
              </w:rPr>
              <w:t>Domaine</w:t>
            </w:r>
          </w:p>
        </w:tc>
        <w:tc>
          <w:tcPr>
            <w:tcW w:w="1904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fill="C00000" w:val="clear"/>
          </w:tcPr>
          <w:p>
            <w:pPr>
              <w:pStyle w:val="Normal1"/>
              <w:widowControl w:val="false"/>
              <w:jc w:val="center"/>
              <w:rPr>
                <w:rFonts w:ascii="Calibri" w:hAnsi="Calibri" w:eastAsia="Calibri" w:cs="Calibri"/>
                <w:b/>
                <w:b/>
                <w:color w:val="D9D9D9"/>
              </w:rPr>
            </w:pPr>
            <w:r>
              <w:rPr>
                <w:rFonts w:eastAsia="Calibri" w:cs="Calibri" w:ascii="Calibri" w:hAnsi="Calibri"/>
                <w:b/>
                <w:color w:val="D9D9D9"/>
              </w:rPr>
              <w:t>Chapter</w:t>
            </w:r>
          </w:p>
        </w:tc>
        <w:tc>
          <w:tcPr>
            <w:tcW w:w="300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fill="C00000" w:val="clear"/>
          </w:tcPr>
          <w:p>
            <w:pPr>
              <w:pStyle w:val="Normal1"/>
              <w:widowControl w:val="false"/>
              <w:jc w:val="center"/>
              <w:rPr>
                <w:rFonts w:ascii="Calibri" w:hAnsi="Calibri" w:eastAsia="Calibri" w:cs="Calibri"/>
                <w:b/>
                <w:b/>
                <w:color w:val="D9D9D9"/>
              </w:rPr>
            </w:pPr>
            <w:r>
              <w:rPr>
                <w:rFonts w:eastAsia="Calibri" w:cs="Calibri" w:ascii="Calibri" w:hAnsi="Calibri"/>
                <w:b/>
                <w:color w:val="D9D9D9"/>
              </w:rPr>
              <w:t>Application</w:t>
            </w:r>
          </w:p>
        </w:tc>
      </w:tr>
      <w:tr>
        <w:trPr>
          <w:trHeight w:val="520" w:hRule="atLeast"/>
        </w:trPr>
        <w:tc>
          <w:tcPr>
            <w:tcW w:w="2084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Normal1"/>
              <w:widowControl w:val="false"/>
              <w:spacing w:lineRule="auto" w:line="276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IS&amp;T EFR</w:t>
            </w:r>
          </w:p>
        </w:tc>
        <w:tc>
          <w:tcPr>
            <w:tcW w:w="1906" w:type="dxa"/>
            <w:tcBorders>
              <w:bottom w:val="single" w:sz="8" w:space="0" w:color="808080"/>
              <w:right w:val="single" w:sz="8" w:space="0" w:color="808080"/>
            </w:tcBorders>
          </w:tcPr>
          <w:p>
            <w:pPr>
              <w:pStyle w:val="Normal1"/>
              <w:widowControl w:val="false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1904" w:type="dxa"/>
            <w:tcBorders>
              <w:bottom w:val="single" w:sz="8" w:space="0" w:color="808080"/>
              <w:right w:val="single" w:sz="8" w:space="0" w:color="808080"/>
            </w:tcBorders>
          </w:tcPr>
          <w:p>
            <w:pPr>
              <w:pStyle w:val="Normal1"/>
              <w:widowControl w:val="false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3000" w:type="dxa"/>
            <w:tcBorders>
              <w:bottom w:val="single" w:sz="8" w:space="0" w:color="808080"/>
              <w:right w:val="single" w:sz="8" w:space="0" w:color="808080"/>
            </w:tcBorders>
          </w:tcPr>
          <w:p>
            <w:pPr>
              <w:pStyle w:val="Normal1"/>
              <w:widowControl w:val="false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</w:tbl>
    <w:p>
      <w:pPr>
        <w:pStyle w:val="Normal1"/>
        <w:pageBreakBefore w:val="false"/>
        <w:rPr/>
      </w:pPr>
      <w:r>
        <w:rPr/>
      </w:r>
    </w:p>
    <w:p>
      <w:pPr>
        <w:pStyle w:val="Heading2"/>
        <w:pageBreakBefore w:val="false"/>
        <w:widowControl/>
        <w:rPr/>
      </w:pPr>
      <w:bookmarkStart w:id="4" w:name="_uuf0owker46j"/>
      <w:bookmarkEnd w:id="4"/>
      <w:r>
        <w:rPr/>
        <w:t>2.2 Descriptif projet / application</w:t>
      </w:r>
    </w:p>
    <w:p>
      <w:pPr>
        <w:pStyle w:val="Normal1"/>
        <w:pageBreakBefore w:val="false"/>
        <w:rPr/>
      </w:pPr>
      <w:r>
        <w:rPr/>
      </w:r>
    </w:p>
    <w:tbl>
      <w:tblPr>
        <w:tblStyle w:val="Table6"/>
        <w:tblW w:w="907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2"/>
      </w:tblGrid>
      <w:tr>
        <w:trPr/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b/>
                <w:color w:val="000000"/>
                <w:sz w:val="18"/>
                <w:szCs w:val="18"/>
              </w:rPr>
              <w:t>R</w:t>
            </w:r>
            <w:r>
              <w:rPr>
                <w:rFonts w:eastAsia="Consolas" w:cs="Consolas" w:ascii="Consolas" w:hAnsi="Consolas"/>
                <w:b/>
                <w:color w:val="666600"/>
                <w:sz w:val="18"/>
                <w:szCs w:val="18"/>
              </w:rPr>
              <w:t>é</w:t>
            </w:r>
            <w:r>
              <w:rPr>
                <w:rFonts w:eastAsia="Consolas" w:cs="Consolas" w:ascii="Consolas" w:hAnsi="Consolas"/>
                <w:b/>
                <w:color w:val="000000"/>
                <w:sz w:val="18"/>
                <w:szCs w:val="18"/>
              </w:rPr>
              <w:t xml:space="preserve">dacteurs 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660066"/>
                <w:sz w:val="18"/>
                <w:szCs w:val="18"/>
              </w:rPr>
              <w:t>Chapter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>/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660066"/>
                <w:sz w:val="18"/>
                <w:szCs w:val="18"/>
              </w:rPr>
              <w:t>Squad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b/>
                <w:color w:val="660066"/>
                <w:sz w:val="18"/>
                <w:szCs w:val="18"/>
              </w:rPr>
              <w:t>Lecteurs</w:t>
            </w:r>
            <w:r>
              <w:rPr>
                <w:rFonts w:eastAsia="Consolas" w:cs="Consolas" w:ascii="Consolas" w:hAnsi="Consolas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660066"/>
                <w:sz w:val="18"/>
                <w:szCs w:val="18"/>
              </w:rPr>
              <w:t>Tous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b/>
                <w:color w:val="660066"/>
                <w:sz w:val="18"/>
                <w:szCs w:val="18"/>
              </w:rPr>
              <w:t>Valideurs</w:t>
            </w:r>
            <w:r>
              <w:rPr>
                <w:rFonts w:eastAsia="Consolas" w:cs="Consolas" w:ascii="Consolas" w:hAnsi="Consolas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660066"/>
                <w:sz w:val="18"/>
                <w:szCs w:val="18"/>
              </w:rPr>
              <w:t>Chapter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i/>
                <w:i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i/>
                <w:color w:val="660066"/>
                <w:sz w:val="18"/>
                <w:szCs w:val="18"/>
              </w:rPr>
              <w:t>Cette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 fiche permet d</w:t>
            </w:r>
            <w:r>
              <w:rPr>
                <w:rFonts w:eastAsia="Consolas" w:cs="Consolas" w:ascii="Consolas" w:hAnsi="Consolas"/>
                <w:i/>
                <w:color w:val="008800"/>
                <w:sz w:val="18"/>
                <w:szCs w:val="18"/>
              </w:rPr>
              <w:t>'avoir une idée rapide du projet.</w:t>
            </w:r>
          </w:p>
        </w:tc>
      </w:tr>
    </w:tbl>
    <w:p>
      <w:pPr>
        <w:pStyle w:val="Normal1"/>
        <w:keepNext w:val="true"/>
        <w:keepLines/>
        <w:pageBreakBefore w:val="false"/>
        <w:rPr/>
      </w:pPr>
      <w:r>
        <w:rPr/>
      </w:r>
    </w:p>
    <w:p>
      <w:pPr>
        <w:pStyle w:val="Normal1"/>
        <w:keepNext w:val="true"/>
        <w:keepLines/>
        <w:pageBreakBefore w:val="false"/>
        <w:rPr/>
      </w:pPr>
      <w:r>
        <w:rPr/>
      </w:r>
    </w:p>
    <w:tbl>
      <w:tblPr>
        <w:tblStyle w:val="Table7"/>
        <w:tblW w:w="907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980"/>
        <w:gridCol w:w="2160"/>
        <w:gridCol w:w="4935"/>
      </w:tblGrid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Choix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Explications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Modules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C9211E"/>
                <w:u w:val="single"/>
              </w:rPr>
            </w:pPr>
            <w:r>
              <w:rPr>
                <w:color w:val="C9211E"/>
                <w:sz w:val="20"/>
                <w:szCs w:val="20"/>
                <w:u w:val="single"/>
              </w:rPr>
              <w:t>WEB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>Mobile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>Service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>Batch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>Application locale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 de solution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0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SaaS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0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PaaS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0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>CaaS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0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C9211E"/>
                <w:u w:val="single"/>
              </w:rPr>
            </w:pPr>
            <w:r>
              <w:rPr>
                <w:color w:val="C9211E"/>
                <w:sz w:val="20"/>
                <w:szCs w:val="20"/>
                <w:u w:val="single"/>
              </w:rPr>
              <w:t>IaaS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Internet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0"/>
              </w:numPr>
              <w:ind w:left="720" w:hanging="3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OUI</w:t>
            </w:r>
          </w:p>
          <w:p>
            <w:pPr>
              <w:pStyle w:val="Normal1"/>
              <w:widowControl w:val="false"/>
              <w:numPr>
                <w:ilvl w:val="0"/>
                <w:numId w:val="10"/>
              </w:numPr>
              <w:ind w:left="720" w:hanging="360"/>
              <w:jc w:val="left"/>
              <w:rPr>
                <w:color w:val="C9211E"/>
                <w:u w:val="single"/>
              </w:rPr>
            </w:pPr>
            <w:r>
              <w:rPr>
                <w:color w:val="C9211E"/>
                <w:sz w:val="20"/>
                <w:szCs w:val="20"/>
                <w:u w:val="single"/>
              </w:rPr>
              <w:t>NON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déployé dans un environnement fermé.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Nbre de Users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3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>Mobile :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3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 xml:space="preserve">WEB : 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3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>
              <w:rPr>
                <w:color w:val="C9211E"/>
                <w:sz w:val="20"/>
                <w:szCs w:val="20"/>
                <w:u w:val="single"/>
              </w:rPr>
              <w:t>Interne :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3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 xml:space="preserve">Externe : 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Utilisateurs internes de Veolia Eau France, personnel de maintenance et administrateurs système.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Types utilisateurs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9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C9211E"/>
                <w:u w:val="single"/>
              </w:rPr>
            </w:pPr>
            <w:r>
              <w:rPr>
                <w:color w:val="C9211E"/>
                <w:sz w:val="20"/>
                <w:szCs w:val="20"/>
                <w:u w:val="single"/>
              </w:rPr>
              <w:t>Interne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9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>Indus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9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>Partenaires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9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>Internautes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9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>Clients finaux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9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>autres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système interne uniquement.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Plages de fonctionnement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IHM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b w:val="false"/>
                <w:color w:val="000000"/>
                <w:sz w:val="20"/>
                <w:szCs w:val="20"/>
              </w:rPr>
              <w:t xml:space="preserve">24/24 </w:t>
            </w:r>
            <w:r>
              <w:rPr>
                <w:sz w:val="20"/>
                <w:szCs w:val="20"/>
              </w:rPr>
              <w:t>--</w:t>
            </w:r>
            <w:r>
              <w:rPr>
                <w:rFonts w:eastAsia="Arial" w:cs="Arial"/>
                <w:b w:val="false"/>
                <w:color w:val="000000"/>
                <w:sz w:val="20"/>
                <w:szCs w:val="20"/>
              </w:rPr>
              <w:t xml:space="preserve"> 7/7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extBody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Style w:val="StrongEmphasis"/>
                <w:sz w:val="20"/>
                <w:szCs w:val="20"/>
              </w:rPr>
              <w:t>IHM</w:t>
            </w:r>
            <w:r>
              <w:rPr>
                <w:sz w:val="20"/>
                <w:szCs w:val="20"/>
              </w:rPr>
              <w:t xml:space="preserve"> : 24/24 – 7/7  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Plages de fonctionnement</w:t>
            </w:r>
          </w:p>
          <w:p>
            <w:pPr>
              <w:pStyle w:val="Normal1"/>
              <w:widowControl w:val="false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BATCH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rFonts w:ascii="Arial" w:hAnsi="Arial" w:eastAsia="Arial" w:cs="Arial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24/24 -- 7/7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extBody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Style w:val="StrongEmphasis"/>
                <w:sz w:val="20"/>
                <w:szCs w:val="20"/>
              </w:rPr>
              <w:t>BATCH</w:t>
            </w:r>
            <w:r>
              <w:rPr>
                <w:sz w:val="20"/>
                <w:szCs w:val="20"/>
              </w:rPr>
              <w:t xml:space="preserve"> : 24/24 – 7/7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Astreinte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2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C9211E"/>
                <w:u w:val="single"/>
              </w:rPr>
            </w:pPr>
            <w:r>
              <w:rPr>
                <w:color w:val="C9211E"/>
                <w:sz w:val="20"/>
                <w:szCs w:val="20"/>
                <w:u w:val="single"/>
              </w:rPr>
              <w:t>Oui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2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>non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extBody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Oui, les équipes IT sont en astreinte 24/7 pour la gestion des alertes et la sécurité.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Plages de maintenance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des modules (services) qui sont indispo pour cause de maintenance + plages</w:t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PRA ou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Dispositif failover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4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>Oui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4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C9211E"/>
                <w:u w:val="single"/>
              </w:rPr>
            </w:pPr>
            <w:r>
              <w:rPr>
                <w:color w:val="C9211E"/>
                <w:sz w:val="20"/>
                <w:szCs w:val="20"/>
                <w:u w:val="single"/>
              </w:rPr>
              <w:t>non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Proxy sortant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4"/>
              </w:numPr>
              <w:ind w:left="720" w:hanging="360"/>
              <w:jc w:val="left"/>
              <w:rPr>
                <w:color w:val="C9211E"/>
                <w:u w:val="single"/>
              </w:rPr>
            </w:pPr>
            <w:r>
              <w:rPr>
                <w:color w:val="C9211E"/>
                <w:sz w:val="20"/>
                <w:szCs w:val="20"/>
                <w:u w:val="single"/>
              </w:rPr>
              <w:t>Oui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ind w:left="720" w:hanging="3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ind w:left="720" w:hanging="360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>Pas concerné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 équipes IT sont en astreinte 24/7 pour la gestion des alertes et la sécurité.</w:t>
            </w:r>
          </w:p>
        </w:tc>
      </w:tr>
    </w:tbl>
    <w:p>
      <w:pPr>
        <w:pStyle w:val="Normal1"/>
        <w:pageBreakBefore w:val="false"/>
        <w:widowControl/>
        <w:rPr/>
      </w:pPr>
      <w:r>
        <w:rPr/>
      </w:r>
    </w:p>
    <w:p>
      <w:pPr>
        <w:pStyle w:val="Normal1"/>
        <w:keepNext w:val="true"/>
        <w:keepLines/>
        <w:pageBreakBefore w:val="false"/>
        <w:rPr/>
      </w:pPr>
      <w:r>
        <w:rPr/>
      </w:r>
    </w:p>
    <w:tbl>
      <w:tblPr>
        <w:tblStyle w:val="Table8"/>
        <w:tblW w:w="907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77"/>
        <w:gridCol w:w="1260"/>
        <w:gridCol w:w="4049"/>
        <w:gridCol w:w="1485"/>
      </w:tblGrid>
      <w:tr>
        <w:trPr/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Domaine applicatif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Criticité</w:t>
            </w:r>
          </w:p>
        </w:tc>
        <w:tc>
          <w:tcPr>
            <w:tcW w:w="4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des référentiels</w:t>
              <w:br/>
              <w:t>impactés ou pas ?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Remplace l’application ?</w:t>
            </w:r>
          </w:p>
        </w:tc>
      </w:tr>
      <w:tr>
        <w:trPr/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color w:val="C9211E"/>
                <w:sz w:val="20"/>
                <w:szCs w:val="20"/>
                <w:u w:val="single"/>
              </w:rPr>
              <w:t>Critique</w:t>
            </w:r>
            <w:r>
              <w:rPr>
                <w:sz w:val="20"/>
                <w:szCs w:val="20"/>
              </w:rPr>
              <w:br/>
              <w:t>Majeur</w:t>
            </w:r>
          </w:p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</w:t>
            </w:r>
          </w:p>
        </w:tc>
        <w:tc>
          <w:tcPr>
            <w:tcW w:w="4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 xml:space="preserve">Pour la criticité se référer au tableau suivant : </w:t>
      </w:r>
      <w:hyperlink r:id="rId3">
        <w:r>
          <w:rPr>
            <w:color w:val="1155CC"/>
            <w:u w:val="single"/>
          </w:rPr>
          <w:t>Criticités Métiers des Applications</w:t>
        </w:r>
      </w:hyperlink>
    </w:p>
    <w:p>
      <w:pPr>
        <w:pStyle w:val="Normal1"/>
        <w:keepNext w:val="true"/>
        <w:keepLines/>
        <w:pageBreakBefore w:val="false"/>
        <w:rPr/>
      </w:pPr>
      <w:r>
        <w:rPr/>
      </w:r>
      <w:r>
        <w:br w:type="page"/>
      </w:r>
    </w:p>
    <w:p>
      <w:pPr>
        <w:pStyle w:val="Heading2"/>
        <w:keepNext w:val="true"/>
        <w:keepLines/>
        <w:rPr/>
      </w:pPr>
      <w:bookmarkStart w:id="5" w:name="_b90h981ajgy7"/>
      <w:bookmarkEnd w:id="5"/>
      <w:r>
        <w:rPr/>
        <w:t>2.3 Positionnement SI (cartographie)</w:t>
      </w:r>
    </w:p>
    <w:tbl>
      <w:tblPr>
        <w:tblStyle w:val="Table9"/>
        <w:tblW w:w="907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2"/>
      </w:tblGrid>
      <w:tr>
        <w:trPr/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b/>
                <w:color w:val="000000"/>
                <w:sz w:val="18"/>
                <w:szCs w:val="18"/>
              </w:rPr>
              <w:t>R</w:t>
            </w:r>
            <w:r>
              <w:rPr>
                <w:rFonts w:eastAsia="Consolas" w:cs="Consolas" w:ascii="Consolas" w:hAnsi="Consolas"/>
                <w:b/>
                <w:color w:val="666600"/>
                <w:sz w:val="18"/>
                <w:szCs w:val="18"/>
              </w:rPr>
              <w:t>é</w:t>
            </w:r>
            <w:r>
              <w:rPr>
                <w:rFonts w:eastAsia="Consolas" w:cs="Consolas" w:ascii="Consolas" w:hAnsi="Consolas"/>
                <w:b/>
                <w:color w:val="000000"/>
                <w:sz w:val="18"/>
                <w:szCs w:val="18"/>
              </w:rPr>
              <w:t xml:space="preserve">dacteurs 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660066"/>
                <w:sz w:val="18"/>
                <w:szCs w:val="18"/>
              </w:rPr>
              <w:t>Chapter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>/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660066"/>
                <w:sz w:val="18"/>
                <w:szCs w:val="18"/>
              </w:rPr>
              <w:t>Squad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b/>
                <w:color w:val="660066"/>
                <w:sz w:val="18"/>
                <w:szCs w:val="18"/>
              </w:rPr>
              <w:t>Lecteurs</w:t>
            </w:r>
            <w:r>
              <w:rPr>
                <w:rFonts w:eastAsia="Consolas" w:cs="Consolas" w:ascii="Consolas" w:hAnsi="Consolas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660066"/>
                <w:sz w:val="18"/>
                <w:szCs w:val="18"/>
              </w:rPr>
              <w:t>Tous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b/>
                <w:color w:val="660066"/>
                <w:sz w:val="18"/>
                <w:szCs w:val="18"/>
              </w:rPr>
              <w:t>Valideurs</w:t>
            </w:r>
            <w:r>
              <w:rPr>
                <w:rFonts w:eastAsia="Consolas" w:cs="Consolas" w:ascii="Consolas" w:hAnsi="Consolas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660066"/>
                <w:sz w:val="18"/>
                <w:szCs w:val="18"/>
              </w:rPr>
              <w:t>Chapter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660066"/>
                <w:sz w:val="18"/>
                <w:szCs w:val="18"/>
              </w:rPr>
              <w:t>Archi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s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>é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cu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</w:r>
          </w:p>
          <w:p>
            <w:pPr>
              <w:pStyle w:val="Normal1"/>
              <w:widowControl w:val="false"/>
              <w:rPr/>
            </w:pP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  <w:u w:val="none"/>
              </w:rPr>
              <w:t xml:space="preserve">Le </w:t>
            </w:r>
            <w:r>
              <w:rPr>
                <w:rStyle w:val="StrongEmphasis"/>
                <w:rFonts w:eastAsia="Consolas" w:cs="Consolas" w:ascii="Consolas" w:hAnsi="Consolas"/>
                <w:i/>
                <w:color w:val="000000"/>
                <w:sz w:val="18"/>
                <w:szCs w:val="18"/>
                <w:u w:val="none"/>
              </w:rPr>
              <w:t>Veolia Cyber Hub (VCH)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  <w:u w:val="none"/>
              </w:rPr>
              <w:t xml:space="preserve"> est intégré au réseau industriel de Veolia Eau France dans un environnement sécurisé en DMZ, garantissant ainsi l’isolement et la sécurité des flux industriels.</w:t>
            </w:r>
          </w:p>
        </w:tc>
      </w:tr>
    </w:tbl>
    <w:p>
      <w:pPr>
        <w:pStyle w:val="Normal1"/>
        <w:keepNext w:val="true"/>
        <w:keepLines/>
        <w:pageBreakBefore w:val="false"/>
        <w:rPr/>
      </w:pPr>
      <w:r>
        <w:rPr/>
      </w:r>
    </w:p>
    <w:p>
      <w:pPr>
        <w:pStyle w:val="Heading1"/>
        <w:keepNext w:val="true"/>
        <w:keepLines/>
        <w:pageBreakBefore w:val="false"/>
        <w:widowControl w:val="false"/>
        <w:pBdr/>
        <w:shd w:val="clear" w:fill="auto"/>
        <w:spacing w:lineRule="auto" w:line="312" w:before="240" w:after="0"/>
        <w:ind w:left="0" w:right="0" w:hanging="0"/>
        <w:jc w:val="both"/>
        <w:rPr/>
      </w:pPr>
      <w:r>
        <w:rPr/>
      </w:r>
      <w:bookmarkStart w:id="6" w:name="_8s5d6dydxtzn"/>
      <w:bookmarkStart w:id="7" w:name="_8s5d6dydxtzn"/>
      <w:bookmarkEnd w:id="7"/>
    </w:p>
    <w:p>
      <w:pPr>
        <w:pStyle w:val="Normal1"/>
        <w:pageBreakBefore w:val="false"/>
        <w:rPr/>
      </w:pPr>
      <w:r>
        <w:rPr/>
      </w:r>
    </w:p>
    <w:p>
      <w:pPr>
        <w:pStyle w:val="Heading1"/>
        <w:pageBreakBefore w:val="false"/>
        <w:rPr/>
      </w:pPr>
      <w:r>
        <w:rPr/>
      </w:r>
      <w:bookmarkStart w:id="8" w:name="_gvny144ax2mm"/>
      <w:bookmarkStart w:id="9" w:name="_gvny144ax2mm"/>
      <w:bookmarkEnd w:id="9"/>
    </w:p>
    <w:p>
      <w:pPr>
        <w:pStyle w:val="Heading1"/>
        <w:pageBreakBefore w:val="false"/>
        <w:rPr/>
      </w:pPr>
      <w:bookmarkStart w:id="10" w:name="_ex2rk6h35o8t"/>
      <w:bookmarkEnd w:id="10"/>
      <w:r>
        <w:rPr/>
        <w:t>3 Architecture technique</w:t>
      </w:r>
    </w:p>
    <w:tbl>
      <w:tblPr>
        <w:tblStyle w:val="Table10"/>
        <w:tblW w:w="907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2"/>
      </w:tblGrid>
      <w:tr>
        <w:trPr/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onsolas" w:hAnsi="Consolas" w:eastAsia="Consolas" w:cs="Consolas"/>
                <w:i/>
                <w:i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i/>
                <w:color w:val="660066"/>
                <w:sz w:val="18"/>
                <w:szCs w:val="18"/>
              </w:rPr>
              <w:t>Ce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 chapitre doit d</w:t>
            </w:r>
            <w:r>
              <w:rPr>
                <w:rFonts w:eastAsia="Consolas" w:cs="Consolas" w:ascii="Consolas" w:hAnsi="Consolas"/>
                <w:i/>
                <w:color w:val="666600"/>
                <w:sz w:val="18"/>
                <w:szCs w:val="18"/>
              </w:rPr>
              <w:t>é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>crire l</w:t>
            </w:r>
            <w:r>
              <w:rPr>
                <w:rFonts w:eastAsia="Consolas" w:cs="Consolas" w:ascii="Consolas" w:hAnsi="Consolas"/>
                <w:i/>
                <w:color w:val="008800"/>
                <w:sz w:val="18"/>
                <w:szCs w:val="18"/>
              </w:rPr>
              <w:t>'architecture technique : listes des composants applicatifs de la solution.</w:t>
            </w:r>
          </w:p>
        </w:tc>
      </w:tr>
    </w:tbl>
    <w:p>
      <w:pPr>
        <w:pStyle w:val="Heading2"/>
        <w:pageBreakBefore w:val="false"/>
        <w:rPr/>
      </w:pPr>
      <w:bookmarkStart w:id="11" w:name="_6cltv51pwxq2"/>
      <w:bookmarkEnd w:id="11"/>
      <w:r>
        <w:rPr/>
        <w:t>3.1 Schéma</w:t>
      </w:r>
    </w:p>
    <w:tbl>
      <w:tblPr>
        <w:tblStyle w:val="Table11"/>
        <w:tblW w:w="907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2"/>
      </w:tblGrid>
      <w:tr>
        <w:trPr/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660066"/>
                <w:sz w:val="18"/>
                <w:szCs w:val="18"/>
              </w:rPr>
              <w:t>Sch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>é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ma d</w:t>
            </w:r>
            <w:r>
              <w:rPr>
                <w:rFonts w:eastAsia="Consolas" w:cs="Consolas" w:ascii="Consolas" w:hAnsi="Consolas"/>
                <w:color w:val="008800"/>
                <w:sz w:val="18"/>
                <w:szCs w:val="18"/>
              </w:rPr>
              <w:t xml:space="preserve">'architecture technique  : Faire apparaître les briques applicatives et leurs interactions, Client (device), Module web, Module APP, Module Batch, 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b/>
                <w:i/>
                <w:color w:val="660066"/>
                <w:sz w:val="18"/>
                <w:szCs w:val="18"/>
              </w:rPr>
              <w:t>Attention</w:t>
            </w:r>
            <w:r>
              <w:rPr>
                <w:rFonts w:eastAsia="Consolas" w:cs="Consolas" w:ascii="Consolas" w:hAnsi="Consolas"/>
                <w:b/>
                <w:i/>
                <w:color w:val="666600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b/>
                <w:i/>
                <w:color w:val="000000"/>
                <w:sz w:val="18"/>
                <w:szCs w:val="18"/>
              </w:rPr>
              <w:t xml:space="preserve"> il faut adopter un vocabulaire commun sur tout le document </w:t>
            </w:r>
            <w:r>
              <w:rPr>
                <w:rFonts w:eastAsia="Consolas" w:cs="Consolas" w:ascii="Consolas" w:hAnsi="Consolas"/>
                <w:b/>
                <w:i/>
                <w:color w:val="666600"/>
                <w:sz w:val="18"/>
                <w:szCs w:val="18"/>
              </w:rPr>
              <w:t>(</w:t>
            </w:r>
            <w:r>
              <w:rPr>
                <w:rFonts w:eastAsia="Consolas" w:cs="Consolas" w:ascii="Consolas" w:hAnsi="Consolas"/>
                <w:b/>
                <w:i/>
                <w:color w:val="000000"/>
                <w:sz w:val="18"/>
                <w:szCs w:val="18"/>
              </w:rPr>
              <w:t>ma brique A s</w:t>
            </w:r>
            <w:r>
              <w:rPr>
                <w:rFonts w:eastAsia="Consolas" w:cs="Consolas" w:ascii="Consolas" w:hAnsi="Consolas"/>
                <w:b/>
                <w:i/>
                <w:color w:val="008800"/>
                <w:sz w:val="18"/>
                <w:szCs w:val="18"/>
              </w:rPr>
              <w:t>'appelle A sur tout le document)</w:t>
            </w:r>
          </w:p>
        </w:tc>
      </w:tr>
    </w:tbl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jc w:val="center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tbl>
      <w:tblPr>
        <w:tblStyle w:val="Table12"/>
        <w:tblW w:w="907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2"/>
      </w:tblGrid>
      <w:tr>
        <w:trPr/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L</w:t>
            </w:r>
            <w:r>
              <w:rPr>
                <w:rFonts w:eastAsia="Consolas" w:cs="Consolas" w:ascii="Consolas" w:hAnsi="Consolas"/>
                <w:color w:val="008800"/>
                <w:sz w:val="18"/>
                <w:szCs w:val="18"/>
              </w:rPr>
              <w:t>'exemple de schéma ci-dessus doit faire apparaître les petits noms de vos modules (pas de version, pas de port, pas de protocole ⇒ des patates).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660066"/>
                <w:sz w:val="18"/>
                <w:szCs w:val="18"/>
              </w:rPr>
              <w:t>Mettre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des gommettes sur le sch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>é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ma avec un explication succincte :</w:t>
            </w:r>
          </w:p>
          <w:p>
            <w:pPr>
              <w:pStyle w:val="Normal1"/>
              <w:widowControl w:val="false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>
              <w:rPr>
                <w:rFonts w:eastAsia="Consolas" w:cs="Consolas" w:ascii="Consolas" w:hAnsi="Consolas"/>
                <w:color w:val="660066"/>
                <w:sz w:val="18"/>
                <w:szCs w:val="18"/>
              </w:rPr>
              <w:t>Utilisateurs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internes 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>(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exploitants </w:t>
            </w:r>
            <w:r>
              <w:rPr>
                <w:rFonts w:eastAsia="Consolas" w:cs="Consolas" w:ascii="Consolas" w:hAnsi="Consolas"/>
                <w:color w:val="660066"/>
                <w:sz w:val="18"/>
                <w:szCs w:val="18"/>
              </w:rPr>
              <w:t>Usines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>)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utilisent leurs ordinateurs fixes sous </w:t>
            </w:r>
            <w:r>
              <w:rPr>
                <w:rFonts w:eastAsia="Consolas" w:cs="Consolas" w:ascii="Consolas" w:hAnsi="Consolas"/>
                <w:color w:val="660066"/>
                <w:sz w:val="18"/>
                <w:szCs w:val="18"/>
              </w:rPr>
              <w:t>Chrome</w:t>
            </w:r>
          </w:p>
          <w:p>
            <w:pPr>
              <w:pStyle w:val="Normal1"/>
              <w:widowControl w:val="false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>
              <w:rPr>
                <w:u w:val="none"/>
              </w:rPr>
            </w:r>
          </w:p>
          <w:p>
            <w:pPr>
              <w:pStyle w:val="Normal1"/>
              <w:widowControl w:val="false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>
              <w:rPr>
                <w:u w:val="none"/>
              </w:rPr>
            </w:r>
          </w:p>
          <w:p>
            <w:pPr>
              <w:pStyle w:val="Normal1"/>
              <w:widowControl w:val="false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>
              <w:rPr>
                <w:rFonts w:eastAsia="Consolas" w:cs="Consolas" w:ascii="Consolas" w:hAnsi="Consolas"/>
                <w:color w:val="660066"/>
                <w:sz w:val="18"/>
                <w:szCs w:val="18"/>
              </w:rPr>
              <w:t>Flux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entre mon application et l</w:t>
            </w:r>
            <w:r>
              <w:rPr>
                <w:rFonts w:eastAsia="Consolas" w:cs="Consolas" w:ascii="Consolas" w:hAnsi="Consolas"/>
                <w:color w:val="008800"/>
                <w:sz w:val="18"/>
                <w:szCs w:val="18"/>
              </w:rPr>
              <w:t>'application B : échange d'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information sur 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>...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</w:r>
          </w:p>
        </w:tc>
      </w:tr>
    </w:tbl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Heading2"/>
        <w:pageBreakBefore w:val="false"/>
        <w:rPr/>
      </w:pPr>
      <w:bookmarkStart w:id="12" w:name="_39vfhfk9hiyp"/>
      <w:bookmarkEnd w:id="12"/>
      <w:r>
        <w:rPr/>
        <w:t>3.2 Description des briques (Front, Back, Batch, autres)</w:t>
      </w:r>
    </w:p>
    <w:tbl>
      <w:tblPr>
        <w:tblStyle w:val="Table13"/>
        <w:tblW w:w="907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2"/>
      </w:tblGrid>
      <w:tr>
        <w:trPr/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onsolas" w:hAnsi="Consolas" w:eastAsia="Consolas" w:cs="Consolas"/>
                <w:i/>
                <w:i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i/>
                <w:color w:val="660066"/>
                <w:sz w:val="18"/>
                <w:szCs w:val="18"/>
              </w:rPr>
              <w:t>Liste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 des composants logiciels avec version et date de fin de support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i/>
                <w:i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</w:r>
          </w:p>
        </w:tc>
      </w:tr>
    </w:tbl>
    <w:p>
      <w:pPr>
        <w:pStyle w:val="Heading3"/>
        <w:pageBreakBefore w:val="false"/>
        <w:ind w:left="0" w:right="0" w:hanging="0"/>
        <w:rPr/>
      </w:pPr>
      <w:bookmarkStart w:id="13" w:name="_7atkpzktan2w"/>
      <w:bookmarkEnd w:id="13"/>
      <w:r>
        <w:rPr/>
        <w:t>3.2.1 Mon Appli</w:t>
      </w:r>
    </w:p>
    <w:p>
      <w:pPr>
        <w:pStyle w:val="Normal1"/>
        <w:pageBreakBefore w:val="false"/>
        <w:rPr/>
      </w:pPr>
      <w:r>
        <w:rPr/>
      </w:r>
    </w:p>
    <w:tbl>
      <w:tblPr>
        <w:tblStyle w:val="Table14"/>
        <w:tblW w:w="907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2"/>
      </w:tblGrid>
      <w:tr>
        <w:trPr/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extBody"/>
              <w:widowControl w:val="false"/>
              <w:numPr>
                <w:ilvl w:val="0"/>
                <w:numId w:val="8"/>
              </w:numPr>
              <w:ind w:left="720" w:hanging="360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Style w:val="StrongEmphasis"/>
                <w:rFonts w:eastAsia="Consolas" w:cs="Consolas" w:ascii="Consolas" w:hAnsi="Consolas"/>
                <w:color w:val="660066"/>
                <w:sz w:val="18"/>
                <w:szCs w:val="18"/>
              </w:rPr>
              <w:t>Acteurs</w:t>
            </w:r>
            <w:r>
              <w:rPr>
                <w:rFonts w:eastAsia="Consolas" w:cs="Consolas" w:ascii="Consolas" w:hAnsi="Consolas"/>
                <w:color w:val="660066"/>
                <w:sz w:val="18"/>
                <w:szCs w:val="18"/>
              </w:rPr>
              <w:t xml:space="preserve"> :</w:t>
            </w:r>
          </w:p>
          <w:p>
            <w:pPr>
              <w:pStyle w:val="TextBody"/>
              <w:numPr>
                <w:ilvl w:val="0"/>
                <w:numId w:val="14"/>
              </w:numPr>
              <w:tabs>
                <w:tab w:val="clear" w:pos="720"/>
                <w:tab w:val="left" w:pos="0" w:leader="none"/>
              </w:tabs>
              <w:ind w:left="709" w:hanging="283"/>
              <w:rPr/>
            </w:pPr>
            <w:r>
              <w:rPr/>
              <w:t xml:space="preserve">Les exploitants usines, qui utilisent des ordinateurs fixes avec un navigateur Chrome. </w:t>
            </w:r>
          </w:p>
          <w:p>
            <w:pPr>
              <w:pStyle w:val="TextBody"/>
              <w:numPr>
                <w:ilvl w:val="0"/>
                <w:numId w:val="15"/>
              </w:numPr>
              <w:tabs>
                <w:tab w:val="clear" w:pos="720"/>
                <w:tab w:val="left" w:pos="0" w:leader="none"/>
              </w:tabs>
              <w:ind w:left="720" w:hanging="283"/>
              <w:rPr/>
            </w:pPr>
            <w:r>
              <w:rPr>
                <w:rStyle w:val="StrongEmphasis"/>
              </w:rPr>
              <w:t>Briques</w:t>
            </w:r>
            <w:r>
              <w:rPr/>
              <w:t xml:space="preserve"> :</w:t>
            </w:r>
          </w:p>
          <w:p>
            <w:pPr>
              <w:pStyle w:val="TextBody"/>
              <w:numPr>
                <w:ilvl w:val="0"/>
                <w:numId w:val="16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/>
            </w:pPr>
            <w:r>
              <w:rPr>
                <w:rStyle w:val="StrongEmphasis"/>
              </w:rPr>
              <w:t>Front</w:t>
            </w:r>
            <w:r>
              <w:rPr/>
              <w:t xml:space="preserve"> : </w:t>
            </w:r>
          </w:p>
          <w:p>
            <w:pPr>
              <w:pStyle w:val="TextBody"/>
              <w:numPr>
                <w:ilvl w:val="1"/>
                <w:numId w:val="16"/>
              </w:numPr>
              <w:tabs>
                <w:tab w:val="clear" w:pos="720"/>
                <w:tab w:val="left" w:pos="0" w:leader="none"/>
              </w:tabs>
              <w:spacing w:before="0" w:after="0"/>
              <w:ind w:left="1418" w:hanging="283"/>
              <w:rPr/>
            </w:pPr>
            <w:r>
              <w:rPr/>
              <w:t xml:space="preserve">Fonction : Interface utilisateur pour l’administration et la gestion des flux. </w:t>
            </w:r>
          </w:p>
          <w:p>
            <w:pPr>
              <w:pStyle w:val="TextBody"/>
              <w:numPr>
                <w:ilvl w:val="1"/>
                <w:numId w:val="16"/>
              </w:numPr>
              <w:tabs>
                <w:tab w:val="clear" w:pos="720"/>
                <w:tab w:val="left" w:pos="0" w:leader="none"/>
              </w:tabs>
              <w:spacing w:before="0" w:after="0"/>
              <w:ind w:left="1418" w:hanging="283"/>
              <w:rPr/>
            </w:pPr>
            <w:r>
              <w:rPr/>
              <w:t xml:space="preserve">Technologie : HTML5, CSS, JavaScript (React ou similaire). </w:t>
            </w:r>
          </w:p>
          <w:p>
            <w:pPr>
              <w:pStyle w:val="TextBody"/>
              <w:numPr>
                <w:ilvl w:val="0"/>
                <w:numId w:val="16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/>
            </w:pPr>
            <w:r>
              <w:rPr>
                <w:rStyle w:val="StrongEmphasis"/>
              </w:rPr>
              <w:t>Back</w:t>
            </w:r>
            <w:r>
              <w:rPr/>
              <w:t xml:space="preserve"> : </w:t>
            </w:r>
          </w:p>
          <w:p>
            <w:pPr>
              <w:pStyle w:val="TextBody"/>
              <w:numPr>
                <w:ilvl w:val="1"/>
                <w:numId w:val="16"/>
              </w:numPr>
              <w:tabs>
                <w:tab w:val="clear" w:pos="720"/>
                <w:tab w:val="left" w:pos="0" w:leader="none"/>
              </w:tabs>
              <w:spacing w:before="0" w:after="0"/>
              <w:ind w:left="1418" w:hanging="283"/>
              <w:rPr/>
            </w:pPr>
            <w:r>
              <w:rPr/>
              <w:t xml:space="preserve">Fonction : Gestion des demandes utilisateurs, traitement des données, interactions avec la base de données et services externes. </w:t>
            </w:r>
          </w:p>
          <w:p>
            <w:pPr>
              <w:pStyle w:val="TextBody"/>
              <w:numPr>
                <w:ilvl w:val="1"/>
                <w:numId w:val="16"/>
              </w:numPr>
              <w:tabs>
                <w:tab w:val="clear" w:pos="720"/>
                <w:tab w:val="left" w:pos="0" w:leader="none"/>
              </w:tabs>
              <w:spacing w:before="0" w:after="0"/>
              <w:ind w:left="1418" w:hanging="283"/>
              <w:rPr/>
            </w:pPr>
            <w:r>
              <w:rPr/>
              <w:t xml:space="preserve">Technologie : Node.js, Express, API REST.  </w:t>
            </w:r>
          </w:p>
          <w:p>
            <w:pPr>
              <w:pStyle w:val="TextBody"/>
              <w:numPr>
                <w:ilvl w:val="0"/>
                <w:numId w:val="16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/>
            </w:pPr>
            <w:r>
              <w:rPr>
                <w:rStyle w:val="StrongEmphasis"/>
              </w:rPr>
              <w:t>Batch</w:t>
            </w:r>
            <w:r>
              <w:rPr/>
              <w:t xml:space="preserve"> : </w:t>
            </w:r>
          </w:p>
          <w:p>
            <w:pPr>
              <w:pStyle w:val="TextBody"/>
              <w:numPr>
                <w:ilvl w:val="1"/>
                <w:numId w:val="16"/>
              </w:numPr>
              <w:tabs>
                <w:tab w:val="clear" w:pos="720"/>
                <w:tab w:val="left" w:pos="0" w:leader="none"/>
              </w:tabs>
              <w:spacing w:before="0" w:after="0"/>
              <w:ind w:left="1418" w:hanging="283"/>
              <w:rPr/>
            </w:pPr>
            <w:r>
              <w:rPr/>
              <w:t xml:space="preserve">Fonction : Collecte des logs et gestion des événements en arrière-plan. </w:t>
            </w:r>
          </w:p>
          <w:p>
            <w:pPr>
              <w:pStyle w:val="TextBody"/>
              <w:numPr>
                <w:ilvl w:val="1"/>
                <w:numId w:val="16"/>
              </w:numPr>
              <w:tabs>
                <w:tab w:val="clear" w:pos="720"/>
                <w:tab w:val="left" w:pos="0" w:leader="none"/>
              </w:tabs>
              <w:spacing w:before="0" w:after="140"/>
              <w:ind w:left="1418" w:hanging="283"/>
              <w:rPr/>
            </w:pPr>
            <w:r>
              <w:rPr/>
              <w:t>Technologie : Cron jobs, scripts Python.</w:t>
            </w:r>
          </w:p>
        </w:tc>
      </w:tr>
    </w:tbl>
    <w:p>
      <w:pPr>
        <w:pStyle w:val="Normal1"/>
        <w:pageBreakBefore w:val="false"/>
        <w:ind w:left="0" w:hanging="0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Heading3"/>
        <w:pageBreakBefore w:val="false"/>
        <w:ind w:left="0" w:right="0" w:hanging="0"/>
        <w:rPr/>
      </w:pPr>
      <w:bookmarkStart w:id="14" w:name="_83qb5etgpdr3"/>
      <w:bookmarkEnd w:id="14"/>
      <w:r>
        <w:rPr/>
        <w:t>3.2.2 Appli A</w:t>
      </w:r>
    </w:p>
    <w:p>
      <w:pPr>
        <w:pStyle w:val="Normal1"/>
        <w:pageBreakBefore w:val="false"/>
        <w:rPr/>
      </w:pPr>
      <w:r>
        <w:rPr/>
      </w:r>
    </w:p>
    <w:tbl>
      <w:tblPr>
        <w:tblStyle w:val="Table15"/>
        <w:tblW w:w="907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2"/>
      </w:tblGrid>
      <w:tr>
        <w:trPr/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Échange d'informations sécurisées avec d'autres services industriels pour assurer la synchronisation des données.</w:t>
            </w:r>
          </w:p>
        </w:tc>
      </w:tr>
    </w:tbl>
    <w:p>
      <w:pPr>
        <w:pStyle w:val="Normal1"/>
        <w:pageBreakBefore w:val="false"/>
        <w:rPr/>
      </w:pPr>
      <w:r>
        <w:rPr/>
      </w:r>
    </w:p>
    <w:p>
      <w:pPr>
        <w:pStyle w:val="Heading3"/>
        <w:pageBreakBefore w:val="false"/>
        <w:ind w:left="0" w:right="0" w:hanging="0"/>
        <w:rPr/>
      </w:pPr>
      <w:bookmarkStart w:id="15" w:name="_21krz5y55ssk"/>
      <w:bookmarkEnd w:id="15"/>
      <w:r>
        <w:rPr/>
        <w:t>3.2.3 Appli B</w:t>
      </w:r>
    </w:p>
    <w:p>
      <w:pPr>
        <w:pStyle w:val="Normal1"/>
        <w:pageBreakBefore w:val="false"/>
        <w:rPr/>
      </w:pPr>
      <w:r>
        <w:rPr/>
      </w:r>
    </w:p>
    <w:tbl>
      <w:tblPr>
        <w:tblStyle w:val="Table16"/>
        <w:tblW w:w="907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2"/>
      </w:tblGrid>
      <w:tr>
        <w:trPr/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Utilisation pour la gestion des flux externes ou des API d'autres systèmes.</w:t>
            </w:r>
          </w:p>
        </w:tc>
      </w:tr>
    </w:tbl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Heading2"/>
        <w:pageBreakBefore w:val="false"/>
        <w:rPr/>
      </w:pPr>
      <w:bookmarkStart w:id="16" w:name="_832qurkmh6ly"/>
      <w:bookmarkEnd w:id="16"/>
      <w:r>
        <w:rPr/>
        <w:t>3.3 Optimisation(s)</w:t>
      </w:r>
    </w:p>
    <w:p>
      <w:pPr>
        <w:pStyle w:val="Heading3"/>
        <w:pageBreakBefore w:val="false"/>
        <w:rPr/>
      </w:pPr>
      <w:bookmarkStart w:id="17" w:name="_pdf5jfh41bji"/>
      <w:bookmarkEnd w:id="17"/>
      <w:r>
        <w:rPr/>
        <w:t>3.3.1 Performances</w:t>
      </w:r>
    </w:p>
    <w:tbl>
      <w:tblPr>
        <w:tblStyle w:val="Table17"/>
        <w:tblW w:w="907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2"/>
      </w:tblGrid>
      <w:tr>
        <w:trPr/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rStyle w:val="StrongEmphasis"/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>Optimisation des performances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 : </w:t>
            </w:r>
          </w:p>
          <w:p>
            <w:pPr>
              <w:pStyle w:val="TextBody"/>
              <w:numPr>
                <w:ilvl w:val="0"/>
                <w:numId w:val="17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/>
            </w:pPr>
            <w:r>
              <w:rPr>
                <w:rStyle w:val="StrongEmphasis"/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>Cache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 : Mise en cache des données fréquemment utilisées pour réduire les latences. </w:t>
            </w:r>
          </w:p>
          <w:p>
            <w:pPr>
              <w:pStyle w:val="TextBody"/>
              <w:numPr>
                <w:ilvl w:val="0"/>
                <w:numId w:val="17"/>
              </w:numPr>
              <w:tabs>
                <w:tab w:val="clear" w:pos="720"/>
                <w:tab w:val="left" w:pos="0" w:leader="none"/>
              </w:tabs>
              <w:spacing w:before="0" w:after="140"/>
              <w:ind w:left="709" w:hanging="283"/>
              <w:rPr/>
            </w:pPr>
            <w:r>
              <w:rPr>
                <w:rStyle w:val="StrongEmphasis"/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>Scalabilité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 : Utilisation d'infrastructure cloud pour pouvoir augmenter les ressources en fonction des besoins.</w:t>
            </w:r>
          </w:p>
        </w:tc>
      </w:tr>
    </w:tbl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Heading3"/>
        <w:pageBreakBefore w:val="false"/>
        <w:rPr/>
      </w:pPr>
      <w:bookmarkStart w:id="18" w:name="_60mzcd1q23u2"/>
      <w:bookmarkEnd w:id="18"/>
      <w:r>
        <w:rPr/>
        <w:t>3.3.2 Financière(s)</w:t>
      </w:r>
    </w:p>
    <w:tbl>
      <w:tblPr>
        <w:tblStyle w:val="Table18"/>
        <w:tblW w:w="907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2"/>
      </w:tblGrid>
      <w:tr>
        <w:trPr/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rStyle w:val="StrongEmphasis"/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>Optimisation des coûts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 : </w:t>
            </w:r>
          </w:p>
          <w:p>
            <w:pPr>
              <w:pStyle w:val="TextBody"/>
              <w:numPr>
                <w:ilvl w:val="0"/>
                <w:numId w:val="18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/>
            </w:pPr>
            <w:r>
              <w:rPr>
                <w:rStyle w:val="StrongEmphasis"/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>Cloud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 : Utilisation d’instances réservées pour réduire les coûts à long terme. </w:t>
            </w:r>
          </w:p>
          <w:p>
            <w:pPr>
              <w:pStyle w:val="TextBody"/>
              <w:numPr>
                <w:ilvl w:val="0"/>
                <w:numId w:val="18"/>
              </w:numPr>
              <w:tabs>
                <w:tab w:val="clear" w:pos="720"/>
                <w:tab w:val="left" w:pos="0" w:leader="none"/>
              </w:tabs>
              <w:ind w:left="709" w:hanging="283"/>
              <w:rPr/>
            </w:pPr>
            <w:r>
              <w:rPr>
                <w:rStyle w:val="StrongEmphasis"/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>Automatisation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 : Mise en place de processus automatiques pour optimiser l’utilisation des ressources.</w:t>
            </w:r>
          </w:p>
          <w:p>
            <w:pPr>
              <w:pStyle w:val="TextBody"/>
              <w:widowControl w:val="false"/>
              <w:numPr>
                <w:ilvl w:val="0"/>
                <w:numId w:val="18"/>
              </w:numPr>
              <w:tabs>
                <w:tab w:val="clear" w:pos="720"/>
                <w:tab w:val="left" w:pos="0" w:leader="none"/>
              </w:tabs>
              <w:spacing w:before="0" w:after="140"/>
              <w:ind w:left="709" w:hanging="283"/>
              <w:rPr>
                <w:rFonts w:ascii="Consolas" w:hAnsi="Consolas" w:eastAsia="Consolas" w:cs="Consolas"/>
                <w:i/>
                <w:i/>
                <w:color w:val="000000"/>
                <w:sz w:val="18"/>
                <w:szCs w:val="18"/>
              </w:rPr>
            </w:pPr>
            <w:r>
              <w:rPr>
                <w:rStyle w:val="StrongEmphasis"/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>Relation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 : 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>Utilisation d’un arduino pour la relation véolia france et les petites infrastructures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>.</w:t>
            </w:r>
          </w:p>
        </w:tc>
      </w:tr>
    </w:tbl>
    <w:p>
      <w:pPr>
        <w:pStyle w:val="Normal1"/>
        <w:keepNext w:val="true"/>
        <w:keepLines/>
        <w:pageBreakBefore w:val="false"/>
        <w:rPr/>
      </w:pPr>
      <w:r>
        <w:rPr/>
      </w:r>
    </w:p>
    <w:p>
      <w:pPr>
        <w:pStyle w:val="Heading1"/>
        <w:pageBreakBefore w:val="false"/>
        <w:rPr/>
      </w:pPr>
      <w:r>
        <w:rPr/>
      </w:r>
      <w:bookmarkStart w:id="19" w:name="_pxphsz9ez7fq"/>
      <w:bookmarkStart w:id="20" w:name="_pxphsz9ez7fq"/>
      <w:bookmarkEnd w:id="20"/>
      <w:r>
        <w:br w:type="page"/>
      </w:r>
    </w:p>
    <w:p>
      <w:pPr>
        <w:pStyle w:val="Heading1"/>
        <w:rPr/>
      </w:pPr>
      <w:bookmarkStart w:id="21" w:name="_tp0nrombxymq"/>
      <w:bookmarkEnd w:id="21"/>
      <w:r>
        <w:rPr/>
        <w:t>4 Architecture Réseau</w:t>
      </w:r>
    </w:p>
    <w:tbl>
      <w:tblPr>
        <w:tblStyle w:val="Table19"/>
        <w:tblW w:w="907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2"/>
      </w:tblGrid>
      <w:tr>
        <w:trPr/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onsolas" w:hAnsi="Consolas" w:eastAsia="Consolas" w:cs="Consolas"/>
                <w:i/>
                <w:i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i/>
                <w:color w:val="660066"/>
                <w:sz w:val="18"/>
                <w:szCs w:val="18"/>
              </w:rPr>
              <w:t>Ce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 chapitre d</w:t>
            </w:r>
            <w:r>
              <w:rPr>
                <w:rFonts w:eastAsia="Consolas" w:cs="Consolas" w:ascii="Consolas" w:hAnsi="Consolas"/>
                <w:i/>
                <w:color w:val="666600"/>
                <w:sz w:val="18"/>
                <w:szCs w:val="18"/>
              </w:rPr>
              <w:t>é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>crit tous les aspects li</w:t>
            </w:r>
            <w:r>
              <w:rPr>
                <w:rFonts w:eastAsia="Consolas" w:cs="Consolas" w:ascii="Consolas" w:hAnsi="Consolas"/>
                <w:i/>
                <w:color w:val="666600"/>
                <w:sz w:val="18"/>
                <w:szCs w:val="18"/>
              </w:rPr>
              <w:t>é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>s au r</w:t>
            </w:r>
            <w:r>
              <w:rPr>
                <w:rFonts w:eastAsia="Consolas" w:cs="Consolas" w:ascii="Consolas" w:hAnsi="Consolas"/>
                <w:i/>
                <w:color w:val="666600"/>
                <w:sz w:val="18"/>
                <w:szCs w:val="18"/>
              </w:rPr>
              <w:t>é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>seau</w:t>
            </w:r>
            <w:r>
              <w:rPr>
                <w:rFonts w:eastAsia="Consolas" w:cs="Consolas" w:ascii="Consolas" w:hAnsi="Consolas"/>
                <w:i/>
                <w:color w:val="666600"/>
                <w:sz w:val="18"/>
                <w:szCs w:val="18"/>
              </w:rPr>
              <w:t>.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 L</w:t>
            </w:r>
            <w:r>
              <w:rPr>
                <w:rFonts w:eastAsia="Consolas" w:cs="Consolas" w:ascii="Consolas" w:hAnsi="Consolas"/>
                <w:i/>
                <w:color w:val="008800"/>
                <w:sz w:val="18"/>
                <w:szCs w:val="18"/>
              </w:rPr>
              <w:t>'objectif est de référencer l'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>ensemble des ressources r</w:t>
            </w:r>
            <w:r>
              <w:rPr>
                <w:rFonts w:eastAsia="Consolas" w:cs="Consolas" w:ascii="Consolas" w:hAnsi="Consolas"/>
                <w:i/>
                <w:color w:val="666600"/>
                <w:sz w:val="18"/>
                <w:szCs w:val="18"/>
              </w:rPr>
              <w:t>é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>seaux utilis</w:t>
            </w:r>
            <w:r>
              <w:rPr>
                <w:rFonts w:eastAsia="Consolas" w:cs="Consolas" w:ascii="Consolas" w:hAnsi="Consolas"/>
                <w:i/>
                <w:color w:val="666600"/>
                <w:sz w:val="18"/>
                <w:szCs w:val="18"/>
              </w:rPr>
              <w:t>é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>es.</w:t>
            </w:r>
          </w:p>
        </w:tc>
      </w:tr>
    </w:tbl>
    <w:p>
      <w:pPr>
        <w:pStyle w:val="Normal1"/>
        <w:keepNext w:val="true"/>
        <w:keepLines/>
        <w:pageBreakBefore w:val="false"/>
        <w:rPr/>
      </w:pPr>
      <w:r>
        <w:rPr/>
      </w:r>
    </w:p>
    <w:p>
      <w:pPr>
        <w:pStyle w:val="Heading2"/>
        <w:pageBreakBefore w:val="false"/>
        <w:rPr/>
      </w:pPr>
      <w:bookmarkStart w:id="22" w:name="_k0mykrrqzjnh"/>
      <w:bookmarkEnd w:id="22"/>
      <w:r>
        <w:rPr/>
        <w:t>4.1 Schéma</w:t>
      </w:r>
    </w:p>
    <w:tbl>
      <w:tblPr>
        <w:tblStyle w:val="Table20"/>
        <w:tblW w:w="907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2"/>
      </w:tblGrid>
      <w:tr>
        <w:trPr/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onsolas" w:hAnsi="Consolas" w:eastAsia="Consolas" w:cs="Consolas"/>
                <w:i/>
                <w:i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i/>
                <w:color w:val="660066"/>
                <w:sz w:val="18"/>
                <w:szCs w:val="18"/>
              </w:rPr>
              <w:t>Ce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 sch</w:t>
            </w:r>
            <w:r>
              <w:rPr>
                <w:rFonts w:eastAsia="Consolas" w:cs="Consolas" w:ascii="Consolas" w:hAnsi="Consolas"/>
                <w:i/>
                <w:color w:val="666600"/>
                <w:sz w:val="18"/>
                <w:szCs w:val="18"/>
              </w:rPr>
              <w:t>é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>ma doit faire appara</w:t>
            </w:r>
            <w:r>
              <w:rPr>
                <w:rFonts w:eastAsia="Consolas" w:cs="Consolas" w:ascii="Consolas" w:hAnsi="Consolas"/>
                <w:i/>
                <w:color w:val="666600"/>
                <w:sz w:val="18"/>
                <w:szCs w:val="18"/>
              </w:rPr>
              <w:t>î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>tre :</w:t>
            </w:r>
          </w:p>
          <w:p>
            <w:pPr>
              <w:pStyle w:val="Normal1"/>
              <w:widowControl w:val="false"/>
              <w:numPr>
                <w:ilvl w:val="0"/>
                <w:numId w:val="6"/>
              </w:numPr>
              <w:ind w:left="720" w:hanging="360"/>
              <w:rPr>
                <w:rFonts w:ascii="Consolas" w:hAnsi="Consolas" w:eastAsia="Consolas" w:cs="Consolas"/>
                <w:i/>
                <w:i/>
                <w:color w:val="660066"/>
                <w:sz w:val="18"/>
                <w:szCs w:val="18"/>
                <w:u w:val="none"/>
              </w:rPr>
            </w:pPr>
            <w:r>
              <w:rPr>
                <w:rFonts w:eastAsia="Consolas" w:cs="Consolas" w:ascii="Consolas" w:hAnsi="Consolas"/>
                <w:i/>
                <w:color w:val="660066"/>
                <w:sz w:val="18"/>
                <w:szCs w:val="18"/>
              </w:rPr>
              <w:t>Les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 entit</w:t>
            </w:r>
            <w:r>
              <w:rPr>
                <w:rFonts w:eastAsia="Consolas" w:cs="Consolas" w:ascii="Consolas" w:hAnsi="Consolas"/>
                <w:i/>
                <w:color w:val="666600"/>
                <w:sz w:val="18"/>
                <w:szCs w:val="18"/>
              </w:rPr>
              <w:t>é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s </w:t>
            </w:r>
            <w:r>
              <w:rPr>
                <w:rFonts w:eastAsia="Consolas" w:cs="Consolas" w:ascii="Consolas" w:hAnsi="Consolas"/>
                <w:i/>
                <w:color w:val="666600"/>
                <w:sz w:val="18"/>
                <w:szCs w:val="18"/>
              </w:rPr>
              <w:t>(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>partenaires</w:t>
            </w:r>
            <w:r>
              <w:rPr>
                <w:rFonts w:eastAsia="Consolas" w:cs="Consolas" w:ascii="Consolas" w:hAnsi="Consolas"/>
                <w:i/>
                <w:color w:val="666600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 aws</w:t>
            </w:r>
            <w:r>
              <w:rPr>
                <w:rFonts w:eastAsia="Consolas" w:cs="Consolas" w:ascii="Consolas" w:hAnsi="Consolas"/>
                <w:i/>
                <w:color w:val="666600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 gcp</w:t>
            </w:r>
            <w:r>
              <w:rPr>
                <w:rFonts w:eastAsia="Consolas" w:cs="Consolas" w:ascii="Consolas" w:hAnsi="Consolas"/>
                <w:i/>
                <w:color w:val="666600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 SI </w:t>
            </w:r>
            <w:r>
              <w:rPr>
                <w:rFonts w:eastAsia="Consolas" w:cs="Consolas" w:ascii="Consolas" w:hAnsi="Consolas"/>
                <w:i/>
                <w:color w:val="666600"/>
                <w:sz w:val="18"/>
                <w:szCs w:val="18"/>
              </w:rPr>
              <w:t>…)</w:t>
            </w:r>
          </w:p>
          <w:p>
            <w:pPr>
              <w:pStyle w:val="Normal1"/>
              <w:widowControl w:val="false"/>
              <w:numPr>
                <w:ilvl w:val="0"/>
                <w:numId w:val="6"/>
              </w:numPr>
              <w:ind w:left="720" w:hanging="360"/>
              <w:rPr>
                <w:rFonts w:ascii="Consolas" w:hAnsi="Consolas" w:eastAsia="Consolas" w:cs="Consolas"/>
                <w:i/>
                <w:i/>
                <w:color w:val="660066"/>
                <w:sz w:val="18"/>
                <w:szCs w:val="18"/>
                <w:u w:val="none"/>
              </w:rPr>
            </w:pPr>
            <w:r>
              <w:rPr>
                <w:rFonts w:eastAsia="Consolas" w:cs="Consolas" w:ascii="Consolas" w:hAnsi="Consolas"/>
                <w:i/>
                <w:color w:val="660066"/>
                <w:sz w:val="18"/>
                <w:szCs w:val="18"/>
              </w:rPr>
              <w:t>Les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 hosted zones</w:t>
            </w:r>
          </w:p>
          <w:p>
            <w:pPr>
              <w:pStyle w:val="Normal1"/>
              <w:widowControl w:val="false"/>
              <w:numPr>
                <w:ilvl w:val="0"/>
                <w:numId w:val="6"/>
              </w:numPr>
              <w:ind w:left="720" w:hanging="360"/>
              <w:rPr>
                <w:rFonts w:ascii="Consolas" w:hAnsi="Consolas" w:eastAsia="Consolas" w:cs="Consolas"/>
                <w:i/>
                <w:i/>
                <w:color w:val="660066"/>
                <w:sz w:val="18"/>
                <w:szCs w:val="18"/>
                <w:u w:val="none"/>
              </w:rPr>
            </w:pPr>
            <w:r>
              <w:rPr>
                <w:rFonts w:eastAsia="Consolas" w:cs="Consolas" w:ascii="Consolas" w:hAnsi="Consolas"/>
                <w:i/>
                <w:color w:val="660066"/>
                <w:sz w:val="18"/>
                <w:szCs w:val="18"/>
              </w:rPr>
              <w:t>Les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 VPC</w:t>
            </w:r>
            <w:r>
              <w:rPr>
                <w:rFonts w:eastAsia="Consolas" w:cs="Consolas" w:ascii="Consolas" w:hAnsi="Consolas"/>
                <w:i/>
                <w:color w:val="666600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 les urls</w:t>
            </w:r>
            <w:r>
              <w:rPr>
                <w:rFonts w:eastAsia="Consolas" w:cs="Consolas" w:ascii="Consolas" w:hAnsi="Consolas"/>
                <w:i/>
                <w:color w:val="666600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 ports</w:t>
            </w:r>
            <w:r>
              <w:rPr>
                <w:rFonts w:eastAsia="Consolas" w:cs="Consolas" w:ascii="Consolas" w:hAnsi="Consolas"/>
                <w:i/>
                <w:color w:val="666600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 protocols</w:t>
            </w:r>
          </w:p>
          <w:p>
            <w:pPr>
              <w:pStyle w:val="Normal1"/>
              <w:widowControl w:val="false"/>
              <w:numPr>
                <w:ilvl w:val="0"/>
                <w:numId w:val="6"/>
              </w:numPr>
              <w:ind w:left="720" w:hanging="360"/>
              <w:rPr>
                <w:rFonts w:ascii="Consolas" w:hAnsi="Consolas" w:eastAsia="Consolas" w:cs="Consolas"/>
                <w:i/>
                <w:i/>
                <w:color w:val="660066"/>
                <w:sz w:val="18"/>
                <w:szCs w:val="18"/>
                <w:u w:val="none"/>
              </w:rPr>
            </w:pPr>
            <w:r>
              <w:rPr>
                <w:rFonts w:eastAsia="Consolas" w:cs="Consolas" w:ascii="Consolas" w:hAnsi="Consolas"/>
                <w:i/>
                <w:color w:val="660066"/>
                <w:sz w:val="18"/>
                <w:szCs w:val="18"/>
              </w:rPr>
              <w:t>Les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 couches r</w:t>
            </w:r>
            <w:r>
              <w:rPr>
                <w:rFonts w:eastAsia="Consolas" w:cs="Consolas" w:ascii="Consolas" w:hAnsi="Consolas"/>
                <w:i/>
                <w:color w:val="666600"/>
                <w:sz w:val="18"/>
                <w:szCs w:val="18"/>
              </w:rPr>
              <w:t>é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seaux </w:t>
            </w:r>
            <w:r>
              <w:rPr>
                <w:rFonts w:eastAsia="Consolas" w:cs="Consolas" w:ascii="Consolas" w:hAnsi="Consolas"/>
                <w:i/>
                <w:color w:val="666600"/>
                <w:sz w:val="18"/>
                <w:szCs w:val="18"/>
              </w:rPr>
              <w:t>(</w:t>
            </w:r>
            <w:r>
              <w:rPr>
                <w:rFonts w:eastAsia="Consolas" w:cs="Consolas" w:ascii="Consolas" w:hAnsi="Consolas"/>
                <w:i/>
                <w:color w:val="660066"/>
                <w:sz w:val="18"/>
                <w:szCs w:val="18"/>
              </w:rPr>
              <w:t>Public</w:t>
            </w:r>
            <w:r>
              <w:rPr>
                <w:rFonts w:eastAsia="Consolas" w:cs="Consolas" w:ascii="Consolas" w:hAnsi="Consolas"/>
                <w:i/>
                <w:color w:val="666600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i/>
                <w:color w:val="660066"/>
                <w:sz w:val="18"/>
                <w:szCs w:val="18"/>
              </w:rPr>
              <w:t>Private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 admin</w:t>
            </w:r>
            <w:r>
              <w:rPr>
                <w:rFonts w:eastAsia="Consolas" w:cs="Consolas" w:ascii="Consolas" w:hAnsi="Consolas"/>
                <w:i/>
                <w:color w:val="666600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i/>
                <w:color w:val="660066"/>
                <w:sz w:val="18"/>
                <w:szCs w:val="18"/>
              </w:rPr>
              <w:t>Private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 app)</w:t>
            </w:r>
          </w:p>
          <w:p>
            <w:pPr>
              <w:pStyle w:val="Normal1"/>
              <w:widowControl w:val="false"/>
              <w:numPr>
                <w:ilvl w:val="0"/>
                <w:numId w:val="6"/>
              </w:numPr>
              <w:ind w:left="720" w:hanging="360"/>
              <w:rPr>
                <w:rFonts w:ascii="Consolas" w:hAnsi="Consolas" w:eastAsia="Consolas" w:cs="Consolas"/>
                <w:i/>
                <w:i/>
                <w:color w:val="660066"/>
                <w:sz w:val="18"/>
                <w:szCs w:val="18"/>
                <w:u w:val="none"/>
              </w:rPr>
            </w:pPr>
            <w:r>
              <w:rPr>
                <w:rFonts w:eastAsia="Consolas" w:cs="Consolas" w:ascii="Consolas" w:hAnsi="Consolas"/>
                <w:i/>
                <w:color w:val="660066"/>
                <w:sz w:val="18"/>
                <w:szCs w:val="18"/>
              </w:rPr>
              <w:t>Security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i/>
                <w:color w:val="000088"/>
                <w:sz w:val="18"/>
                <w:szCs w:val="18"/>
              </w:rPr>
              <w:t>group</w:t>
            </w:r>
            <w:r>
              <w:rPr>
                <w:rFonts w:eastAsia="Consolas" w:cs="Consolas" w:ascii="Consolas" w:hAnsi="Consolas"/>
                <w:i/>
                <w:color w:val="666600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 network </w:t>
            </w:r>
            <w:r>
              <w:rPr>
                <w:rFonts w:eastAsia="Consolas" w:cs="Consolas" w:ascii="Consolas" w:hAnsi="Consolas"/>
                <w:i/>
                <w:color w:val="660066"/>
                <w:sz w:val="18"/>
                <w:szCs w:val="18"/>
              </w:rPr>
              <w:t>ACLs</w:t>
            </w:r>
          </w:p>
        </w:tc>
      </w:tr>
    </w:tbl>
    <w:p>
      <w:pPr>
        <w:pStyle w:val="Normal1"/>
        <w:keepNext w:val="true"/>
        <w:keepLines/>
        <w:pageBreakBefore w:val="false"/>
        <w:rPr/>
      </w:pPr>
      <w:r>
        <w:rPr/>
      </w:r>
    </w:p>
    <w:p>
      <w:pPr>
        <w:pStyle w:val="Normal1"/>
        <w:keepNext w:val="true"/>
        <w:keepLines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tbl>
      <w:tblPr>
        <w:tblStyle w:val="Table21"/>
        <w:tblW w:w="907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2"/>
      </w:tblGrid>
      <w:tr>
        <w:trPr/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660066"/>
                <w:sz w:val="18"/>
                <w:szCs w:val="18"/>
              </w:rPr>
              <w:t>Ceci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est une </w:t>
            </w:r>
            <w:r>
              <w:rPr>
                <w:rFonts w:eastAsia="Consolas" w:cs="Consolas" w:ascii="Consolas" w:hAnsi="Consolas"/>
                <w:color w:val="000088"/>
                <w:sz w:val="18"/>
                <w:szCs w:val="18"/>
              </w:rPr>
              <w:t>template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que vous pouvez copier.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L</w:t>
            </w:r>
            <w:r>
              <w:rPr>
                <w:rFonts w:eastAsia="Consolas" w:cs="Consolas" w:ascii="Consolas" w:hAnsi="Consolas"/>
                <w:color w:val="008800"/>
                <w:sz w:val="18"/>
                <w:szCs w:val="18"/>
              </w:rPr>
              <w:t>'exemple ci-dessous fait apparaître les ports et les protocoles, en fonction de la complexité de vos architectures, vous pouvez avoir plusieurs schémas (soit en zoomant, soit par typologie à afficher …)</w:t>
            </w:r>
          </w:p>
        </w:tc>
      </w:tr>
    </w:tbl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Heading2"/>
        <w:pageBreakBefore w:val="false"/>
        <w:rPr/>
      </w:pPr>
      <w:bookmarkStart w:id="23" w:name="_onaqasyuy4ow"/>
      <w:bookmarkEnd w:id="23"/>
      <w:r>
        <w:rPr/>
        <w:t>4.2 Matrice des flux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>
          <w:b/>
          <w:b/>
          <w:i/>
          <w:i/>
          <w:color w:val="FF0000"/>
        </w:rPr>
      </w:pPr>
      <w:r>
        <w:rPr>
          <w:rFonts w:eastAsia="Arial Unicode MS" w:cs="Arial Unicode MS" w:ascii="Arial Unicode MS" w:hAnsi="Arial Unicode MS"/>
          <w:b/>
          <w:i/>
        </w:rPr>
        <w:t xml:space="preserve">Utiliser le modèle Google sheet ⇒ </w:t>
      </w:r>
      <w:hyperlink r:id="rId4">
        <w:r>
          <w:rPr>
            <w:b/>
            <w:i/>
            <w:color w:val="1155CC"/>
            <w:u w:val="single"/>
          </w:rPr>
          <w:t>Modèle “Matrice des flux”</w:t>
        </w:r>
      </w:hyperlink>
    </w:p>
    <w:p>
      <w:pPr>
        <w:pStyle w:val="Normal1"/>
        <w:pageBreakBefore w:val="false"/>
        <w:rPr>
          <w:b/>
          <w:b/>
          <w:i/>
          <w:i/>
          <w:color w:val="FF0000"/>
        </w:rPr>
      </w:pPr>
      <w:r>
        <w:rPr>
          <w:b/>
          <w:i/>
          <w:color w:val="FF0000"/>
        </w:rPr>
      </w:r>
    </w:p>
    <w:p>
      <w:pPr>
        <w:pStyle w:val="Normal1"/>
        <w:pageBreakBefore w:val="false"/>
        <w:rPr>
          <w:b/>
          <w:b/>
          <w:i/>
          <w:i/>
          <w:color w:val="FF0000"/>
        </w:rPr>
      </w:pPr>
      <w:r>
        <w:rPr>
          <w:b/>
          <w:i/>
          <w:color w:val="FF0000"/>
        </w:rPr>
      </w:r>
    </w:p>
    <w:p>
      <w:pPr>
        <w:pStyle w:val="Heading2"/>
        <w:pageBreakBefore w:val="false"/>
        <w:rPr/>
      </w:pPr>
      <w:bookmarkStart w:id="24" w:name="_aoaeycxwzg12"/>
      <w:bookmarkEnd w:id="24"/>
      <w:r>
        <w:rPr/>
        <w:t>4.3 URL sortantes</w:t>
      </w:r>
    </w:p>
    <w:tbl>
      <w:tblPr>
        <w:tblStyle w:val="Table22"/>
        <w:tblW w:w="907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2"/>
      </w:tblGrid>
      <w:tr>
        <w:trPr/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onsolas" w:hAnsi="Consolas" w:eastAsia="Consolas" w:cs="Consolas"/>
                <w:i/>
                <w:i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i/>
                <w:color w:val="660066"/>
                <w:sz w:val="18"/>
                <w:szCs w:val="18"/>
              </w:rPr>
              <w:t>Faire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 appara</w:t>
            </w:r>
            <w:r>
              <w:rPr>
                <w:rFonts w:eastAsia="Consolas" w:cs="Consolas" w:ascii="Consolas" w:hAnsi="Consolas"/>
                <w:i/>
                <w:color w:val="666600"/>
                <w:sz w:val="18"/>
                <w:szCs w:val="18"/>
              </w:rPr>
              <w:t>î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>tre la liste des url sortantes dans le tableau suivant.</w:t>
            </w:r>
          </w:p>
        </w:tc>
      </w:tr>
    </w:tbl>
    <w:p>
      <w:pPr>
        <w:pStyle w:val="Heading2"/>
        <w:pageBreakBefore w:val="false"/>
        <w:ind w:left="0" w:hanging="0"/>
        <w:rPr/>
      </w:pPr>
      <w:r>
        <w:rPr/>
      </w:r>
      <w:bookmarkStart w:id="25" w:name="_846oh7qctugl"/>
      <w:bookmarkStart w:id="26" w:name="_846oh7qctugl"/>
      <w:bookmarkEnd w:id="26"/>
    </w:p>
    <w:tbl>
      <w:tblPr>
        <w:tblStyle w:val="Table23"/>
        <w:tblW w:w="934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350"/>
        <w:gridCol w:w="1394"/>
        <w:gridCol w:w="1216"/>
        <w:gridCol w:w="2024"/>
        <w:gridCol w:w="3361"/>
      </w:tblGrid>
      <w:tr>
        <w:trPr>
          <w:trHeight w:val="920" w:hRule="atLeast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FBFB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Composant</w:t>
              <w:br/>
              <w:t xml:space="preserve"> Impacté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FBFB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Service</w:t>
              <w:br/>
              <w:t>Description</w:t>
            </w:r>
          </w:p>
        </w:tc>
        <w:tc>
          <w:tcPr>
            <w:tcW w:w="121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BFBFB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Service</w:t>
              <w:br/>
              <w:t>URL</w:t>
            </w:r>
          </w:p>
        </w:tc>
        <w:tc>
          <w:tcPr>
            <w:tcW w:w="20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BFBFB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Authentification</w:t>
              <w:br/>
              <w:t>Compte / clé / token</w:t>
            </w:r>
          </w:p>
        </w:tc>
        <w:tc>
          <w:tcPr>
            <w:tcW w:w="336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BFBFBF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Commentaires</w:t>
            </w:r>
          </w:p>
        </w:tc>
      </w:tr>
      <w:tr>
        <w:trPr>
          <w:trHeight w:val="920" w:hRule="atLeast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21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0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36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1"/>
        <w:pageBreakBefore w:val="false"/>
        <w:rPr>
          <w:b/>
          <w:b/>
          <w:i/>
          <w:i/>
          <w:color w:val="FF0000"/>
        </w:rPr>
      </w:pPr>
      <w:r>
        <w:rPr>
          <w:b/>
          <w:i/>
          <w:color w:val="FF0000"/>
        </w:rPr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Heading1"/>
        <w:pageBreakBefore w:val="false"/>
        <w:rPr/>
      </w:pPr>
      <w:r>
        <w:rPr/>
      </w:r>
      <w:bookmarkStart w:id="27" w:name="_55ar89arz77f"/>
      <w:bookmarkStart w:id="28" w:name="_55ar89arz77f"/>
      <w:bookmarkEnd w:id="28"/>
    </w:p>
    <w:p>
      <w:pPr>
        <w:pStyle w:val="Heading1"/>
        <w:pageBreakBefore w:val="false"/>
        <w:rPr/>
      </w:pPr>
      <w:bookmarkStart w:id="29" w:name="_4rjunbfnkaub"/>
      <w:bookmarkEnd w:id="29"/>
      <w:r>
        <w:rPr/>
        <w:t>5 Infrastructure</w:t>
      </w:r>
    </w:p>
    <w:tbl>
      <w:tblPr>
        <w:tblStyle w:val="Table24"/>
        <w:tblW w:w="907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2"/>
      </w:tblGrid>
      <w:tr>
        <w:trPr/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extBody"/>
              <w:widowControl w:val="false"/>
              <w:rPr>
                <w:rFonts w:ascii="Consolas" w:hAnsi="Consolas" w:eastAsia="Consolas" w:cs="Consolas"/>
                <w:b/>
                <w:b/>
                <w:color w:val="000000"/>
                <w:sz w:val="18"/>
                <w:szCs w:val="18"/>
              </w:rPr>
            </w:pPr>
            <w:r>
              <w:rPr>
                <w:rStyle w:val="StrongEmphasis"/>
                <w:rFonts w:eastAsia="Consolas" w:cs="Consolas" w:ascii="Consolas" w:hAnsi="Consolas"/>
                <w:color w:val="000000"/>
                <w:sz w:val="18"/>
                <w:szCs w:val="18"/>
              </w:rPr>
              <w:t>Ressources AWS</w:t>
            </w:r>
            <w:r>
              <w:rPr>
                <w:rFonts w:eastAsia="Consolas" w:cs="Consolas" w:ascii="Consolas" w:hAnsi="Consolas"/>
                <w:b/>
                <w:color w:val="000000"/>
                <w:sz w:val="18"/>
                <w:szCs w:val="18"/>
              </w:rPr>
              <w:t xml:space="preserve"> :</w:t>
            </w:r>
          </w:p>
          <w:p>
            <w:pPr>
              <w:pStyle w:val="TextBody"/>
              <w:widowControl w:val="false"/>
              <w:rPr>
                <w:rFonts w:ascii="Consolas" w:hAnsi="Consolas" w:eastAsia="Consolas" w:cs="Consolas"/>
                <w:b/>
                <w:b/>
                <w:color w:val="000000"/>
                <w:sz w:val="18"/>
                <w:szCs w:val="18"/>
              </w:rPr>
            </w:pPr>
            <w:r>
              <w:rPr>
                <w:rStyle w:val="StrongEmphasis"/>
                <w:rFonts w:eastAsia="Consolas" w:cs="Consolas" w:ascii="Consolas" w:hAnsi="Consolas"/>
                <w:i/>
                <w:sz w:val="18"/>
                <w:szCs w:val="18"/>
              </w:rPr>
              <w:t>Application</w:t>
            </w:r>
            <w:r>
              <w:rPr>
                <w:rFonts w:eastAsia="Consolas" w:cs="Consolas" w:ascii="Consolas" w:hAnsi="Consolas"/>
                <w:i/>
                <w:sz w:val="18"/>
                <w:szCs w:val="18"/>
              </w:rPr>
              <w:t xml:space="preserve"> : VCH </w:t>
            </w:r>
          </w:p>
          <w:p>
            <w:pPr>
              <w:pStyle w:val="TextBody"/>
              <w:widowControl w:val="false"/>
              <w:rPr>
                <w:rFonts w:ascii="Consolas" w:hAnsi="Consolas" w:eastAsia="Consolas" w:cs="Consolas"/>
                <w:b/>
                <w:b/>
                <w:color w:val="000000"/>
                <w:sz w:val="18"/>
                <w:szCs w:val="18"/>
              </w:rPr>
            </w:pPr>
            <w:r>
              <w:rPr>
                <w:rStyle w:val="StrongEmphasis"/>
                <w:rFonts w:eastAsia="Consolas" w:cs="Consolas" w:ascii="Consolas" w:hAnsi="Consolas"/>
                <w:i/>
                <w:sz w:val="18"/>
                <w:szCs w:val="18"/>
              </w:rPr>
              <w:t>D</w:t>
            </w:r>
            <w:r>
              <w:rPr>
                <w:rStyle w:val="StrongEmphasis"/>
                <w:rFonts w:eastAsia="Consolas" w:cs="Consolas" w:ascii="Consolas" w:hAnsi="Consolas"/>
                <w:i/>
                <w:sz w:val="18"/>
                <w:szCs w:val="18"/>
              </w:rPr>
              <w:t>omaine</w:t>
            </w:r>
            <w:r>
              <w:rPr>
                <w:rFonts w:eastAsia="Consolas" w:cs="Consolas" w:ascii="Consolas" w:hAnsi="Consolas"/>
                <w:i/>
                <w:sz w:val="18"/>
                <w:szCs w:val="18"/>
              </w:rPr>
              <w:t xml:space="preserve"> : Veolia Eau France </w:t>
            </w:r>
          </w:p>
          <w:p>
            <w:pPr>
              <w:pStyle w:val="TextBody"/>
              <w:widowControl w:val="false"/>
              <w:rPr>
                <w:rFonts w:ascii="Consolas" w:hAnsi="Consolas" w:eastAsia="Consolas" w:cs="Consolas"/>
                <w:b/>
                <w:b/>
                <w:color w:val="000000"/>
                <w:sz w:val="18"/>
                <w:szCs w:val="18"/>
              </w:rPr>
            </w:pPr>
            <w:r>
              <w:rPr>
                <w:rStyle w:val="StrongEmphasis"/>
                <w:rFonts w:eastAsia="Consolas" w:cs="Consolas" w:ascii="Consolas" w:hAnsi="Consolas"/>
                <w:i/>
                <w:sz w:val="18"/>
                <w:szCs w:val="18"/>
              </w:rPr>
              <w:t>Chapter</w:t>
            </w:r>
            <w:r>
              <w:rPr>
                <w:rFonts w:eastAsia="Consolas" w:cs="Consolas" w:ascii="Consolas" w:hAnsi="Consolas"/>
                <w:i/>
                <w:sz w:val="18"/>
                <w:szCs w:val="18"/>
              </w:rPr>
              <w:t xml:space="preserve"> : IS&amp;T EFR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i/>
                <w:i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i/>
                <w:sz w:val="18"/>
                <w:szCs w:val="18"/>
              </w:rPr>
            </w:r>
          </w:p>
        </w:tc>
      </w:tr>
    </w:tbl>
    <w:p>
      <w:pPr>
        <w:pStyle w:val="Normal1"/>
        <w:keepNext w:val="true"/>
        <w:keepLines/>
        <w:pageBreakBefore w:val="false"/>
        <w:rPr/>
      </w:pPr>
      <w:r>
        <w:rPr/>
      </w:r>
    </w:p>
    <w:p>
      <w:pPr>
        <w:pStyle w:val="Normal1"/>
        <w:keepNext w:val="true"/>
        <w:keepLines/>
        <w:pageBreakBefore w:val="false"/>
        <w:rPr/>
      </w:pPr>
      <w:r>
        <w:rPr/>
      </w:r>
    </w:p>
    <w:tbl>
      <w:tblPr>
        <w:tblStyle w:val="Table25"/>
        <w:tblW w:w="907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2"/>
      </w:tblGrid>
      <w:tr>
        <w:trPr/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onsolas" w:hAnsi="Consolas" w:eastAsia="Consolas" w:cs="Consolas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b/>
                <w:color w:val="000000"/>
                <w:sz w:val="18"/>
                <w:szCs w:val="18"/>
              </w:rPr>
              <w:t>INFRA GCP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i/>
                <w:i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i/>
                <w:color w:val="660066"/>
                <w:sz w:val="18"/>
                <w:szCs w:val="18"/>
              </w:rPr>
              <w:t>Pour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 les projets de type GCP</w:t>
            </w:r>
            <w:r>
              <w:rPr>
                <w:rFonts w:eastAsia="Consolas" w:cs="Consolas" w:ascii="Consolas" w:hAnsi="Consolas"/>
                <w:i/>
                <w:color w:val="666600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 veuillez renseigner les informations suivantes :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i/>
                <w:i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i/>
                <w:color w:val="660066"/>
                <w:sz w:val="18"/>
                <w:szCs w:val="18"/>
              </w:rPr>
              <w:t>Compte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i/>
                <w:color w:val="660066"/>
                <w:sz w:val="18"/>
                <w:szCs w:val="18"/>
              </w:rPr>
              <w:t>Google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 :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i/>
                <w:i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>ID projet :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i/>
                <w:i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i/>
                <w:color w:val="660066"/>
                <w:sz w:val="18"/>
                <w:szCs w:val="18"/>
              </w:rPr>
              <w:t>Lien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 sur le projet :</w:t>
            </w:r>
          </w:p>
        </w:tc>
      </w:tr>
    </w:tbl>
    <w:p>
      <w:pPr>
        <w:pStyle w:val="Normal1"/>
        <w:keepNext w:val="true"/>
        <w:keepLines/>
        <w:pageBreakBefore w:val="false"/>
        <w:rPr/>
      </w:pPr>
      <w:r>
        <w:rPr/>
      </w:r>
    </w:p>
    <w:p>
      <w:pPr>
        <w:pStyle w:val="Normal1"/>
        <w:pageBreakBefore w:val="false"/>
        <w:widowControl/>
        <w:rPr>
          <w:rFonts w:ascii="Consolas" w:hAnsi="Consolas" w:eastAsia="Consolas" w:cs="Consolas"/>
          <w:i/>
          <w:i/>
          <w:sz w:val="18"/>
          <w:szCs w:val="18"/>
        </w:rPr>
      </w:pPr>
      <w:r>
        <w:rPr>
          <w:rFonts w:eastAsia="Consolas" w:cs="Consolas" w:ascii="Consolas" w:hAnsi="Consolas"/>
          <w:i/>
          <w:sz w:val="18"/>
          <w:szCs w:val="18"/>
        </w:rPr>
      </w:r>
    </w:p>
    <w:p>
      <w:pPr>
        <w:pStyle w:val="Normal1"/>
        <w:pageBreakBefore w:val="false"/>
        <w:widowControl/>
        <w:rPr>
          <w:rFonts w:ascii="Consolas" w:hAnsi="Consolas" w:eastAsia="Consolas" w:cs="Consolas"/>
          <w:i/>
          <w:i/>
          <w:sz w:val="18"/>
          <w:szCs w:val="18"/>
        </w:rPr>
      </w:pPr>
      <w:r>
        <w:rPr>
          <w:rFonts w:eastAsia="Consolas" w:cs="Consolas" w:ascii="Consolas" w:hAnsi="Consolas"/>
          <w:i/>
          <w:sz w:val="18"/>
          <w:szCs w:val="18"/>
        </w:rPr>
      </w:r>
    </w:p>
    <w:p>
      <w:pPr>
        <w:pStyle w:val="Normal1"/>
        <w:pageBreakBefore w:val="false"/>
        <w:widowControl/>
        <w:rPr>
          <w:rFonts w:ascii="Consolas" w:hAnsi="Consolas" w:eastAsia="Consolas" w:cs="Consolas"/>
          <w:i/>
          <w:i/>
          <w:sz w:val="18"/>
          <w:szCs w:val="18"/>
        </w:rPr>
      </w:pPr>
      <w:r>
        <w:rPr>
          <w:rFonts w:eastAsia="Consolas" w:cs="Consolas" w:ascii="Consolas" w:hAnsi="Consolas"/>
          <w:i/>
          <w:sz w:val="18"/>
          <w:szCs w:val="18"/>
        </w:rPr>
      </w:r>
    </w:p>
    <w:p>
      <w:pPr>
        <w:pStyle w:val="Normal1"/>
        <w:pageBreakBefore w:val="false"/>
        <w:widowControl/>
        <w:rPr>
          <w:rFonts w:ascii="Consolas" w:hAnsi="Consolas" w:eastAsia="Consolas" w:cs="Consolas"/>
          <w:i/>
          <w:i/>
          <w:sz w:val="18"/>
          <w:szCs w:val="18"/>
        </w:rPr>
      </w:pPr>
      <w:r>
        <w:rPr>
          <w:rFonts w:eastAsia="Consolas" w:cs="Consolas" w:ascii="Consolas" w:hAnsi="Consolas"/>
          <w:i/>
          <w:sz w:val="18"/>
          <w:szCs w:val="18"/>
        </w:rPr>
      </w:r>
    </w:p>
    <w:p>
      <w:pPr>
        <w:pStyle w:val="Normal1"/>
        <w:pageBreakBefore w:val="false"/>
        <w:widowControl/>
        <w:rPr>
          <w:rFonts w:ascii="Consolas" w:hAnsi="Consolas" w:eastAsia="Consolas" w:cs="Consolas"/>
          <w:i/>
          <w:i/>
          <w:sz w:val="18"/>
          <w:szCs w:val="18"/>
        </w:rPr>
      </w:pPr>
      <w:r>
        <w:rPr>
          <w:rFonts w:eastAsia="Consolas" w:cs="Consolas" w:ascii="Consolas" w:hAnsi="Consolas"/>
          <w:i/>
          <w:sz w:val="18"/>
          <w:szCs w:val="18"/>
        </w:rPr>
      </w:r>
    </w:p>
    <w:p>
      <w:pPr>
        <w:pStyle w:val="Normal1"/>
        <w:pageBreakBefore w:val="false"/>
        <w:widowControl/>
        <w:rPr>
          <w:rFonts w:ascii="Consolas" w:hAnsi="Consolas" w:eastAsia="Consolas" w:cs="Consolas"/>
          <w:i/>
          <w:i/>
          <w:sz w:val="18"/>
          <w:szCs w:val="18"/>
        </w:rPr>
      </w:pPr>
      <w:r>
        <w:rPr>
          <w:rFonts w:eastAsia="Consolas" w:cs="Consolas" w:ascii="Consolas" w:hAnsi="Consolas"/>
          <w:i/>
          <w:sz w:val="18"/>
          <w:szCs w:val="18"/>
        </w:rPr>
      </w:r>
    </w:p>
    <w:p>
      <w:pPr>
        <w:pStyle w:val="Normal1"/>
        <w:pageBreakBefore w:val="false"/>
        <w:widowControl/>
        <w:rPr>
          <w:rFonts w:ascii="Consolas" w:hAnsi="Consolas" w:eastAsia="Consolas" w:cs="Consolas"/>
          <w:i/>
          <w:i/>
          <w:sz w:val="18"/>
          <w:szCs w:val="18"/>
        </w:rPr>
      </w:pPr>
      <w:r>
        <w:rPr>
          <w:rFonts w:eastAsia="Consolas" w:cs="Consolas" w:ascii="Consolas" w:hAnsi="Consolas"/>
          <w:i/>
          <w:sz w:val="18"/>
          <w:szCs w:val="18"/>
        </w:rPr>
      </w:r>
    </w:p>
    <w:p>
      <w:pPr>
        <w:pStyle w:val="Normal1"/>
        <w:pageBreakBefore w:val="false"/>
        <w:widowControl/>
        <w:rPr>
          <w:rFonts w:ascii="Consolas" w:hAnsi="Consolas" w:eastAsia="Consolas" w:cs="Consolas"/>
          <w:i/>
          <w:i/>
          <w:sz w:val="18"/>
          <w:szCs w:val="18"/>
        </w:rPr>
      </w:pPr>
      <w:r>
        <w:rPr>
          <w:rFonts w:eastAsia="Consolas" w:cs="Consolas" w:ascii="Consolas" w:hAnsi="Consolas"/>
          <w:i/>
          <w:sz w:val="18"/>
          <w:szCs w:val="18"/>
        </w:rPr>
      </w:r>
    </w:p>
    <w:p>
      <w:pPr>
        <w:pStyle w:val="Normal1"/>
        <w:pageBreakBefore w:val="false"/>
        <w:widowControl/>
        <w:rPr>
          <w:rFonts w:ascii="Consolas" w:hAnsi="Consolas" w:eastAsia="Consolas" w:cs="Consolas"/>
          <w:i/>
          <w:i/>
          <w:sz w:val="18"/>
          <w:szCs w:val="18"/>
        </w:rPr>
      </w:pPr>
      <w:r>
        <w:rPr>
          <w:rFonts w:eastAsia="Consolas" w:cs="Consolas" w:ascii="Consolas" w:hAnsi="Consolas"/>
          <w:i/>
          <w:sz w:val="18"/>
          <w:szCs w:val="18"/>
        </w:rPr>
      </w:r>
    </w:p>
    <w:p>
      <w:pPr>
        <w:pStyle w:val="Normal1"/>
        <w:pageBreakBefore w:val="false"/>
        <w:widowControl/>
        <w:rPr>
          <w:rFonts w:ascii="Consolas" w:hAnsi="Consolas" w:eastAsia="Consolas" w:cs="Consolas"/>
          <w:i/>
          <w:i/>
          <w:sz w:val="18"/>
          <w:szCs w:val="18"/>
        </w:rPr>
      </w:pPr>
      <w:r>
        <w:rPr>
          <w:rFonts w:eastAsia="Consolas" w:cs="Consolas" w:ascii="Consolas" w:hAnsi="Consolas"/>
          <w:i/>
          <w:sz w:val="18"/>
          <w:szCs w:val="18"/>
        </w:rPr>
      </w:r>
    </w:p>
    <w:p>
      <w:pPr>
        <w:pStyle w:val="Normal1"/>
        <w:pageBreakBefore w:val="false"/>
        <w:widowControl/>
        <w:rPr>
          <w:rFonts w:ascii="Consolas" w:hAnsi="Consolas" w:eastAsia="Consolas" w:cs="Consolas"/>
          <w:i/>
          <w:i/>
          <w:sz w:val="18"/>
          <w:szCs w:val="18"/>
        </w:rPr>
      </w:pPr>
      <w:r>
        <w:rPr>
          <w:rFonts w:eastAsia="Consolas" w:cs="Consolas" w:ascii="Consolas" w:hAnsi="Consolas"/>
          <w:i/>
          <w:sz w:val="18"/>
          <w:szCs w:val="18"/>
        </w:rPr>
      </w:r>
    </w:p>
    <w:p>
      <w:pPr>
        <w:pStyle w:val="Normal1"/>
        <w:keepNext w:val="true"/>
        <w:keepLines/>
        <w:pageBreakBefore w:val="false"/>
        <w:rPr/>
      </w:pPr>
      <w:r>
        <w:rPr/>
      </w:r>
    </w:p>
    <w:p>
      <w:pPr>
        <w:pStyle w:val="Heading2"/>
        <w:keepNext w:val="false"/>
        <w:keepLines w:val="false"/>
        <w:pageBreakBefore w:val="false"/>
        <w:widowControl w:val="false"/>
        <w:pBdr/>
        <w:shd w:val="clear" w:fill="auto"/>
        <w:spacing w:lineRule="auto" w:line="259" w:before="300" w:after="160"/>
        <w:ind w:left="1440" w:right="0" w:hanging="360"/>
        <w:jc w:val="both"/>
        <w:rPr>
          <w:rFonts w:ascii="Arial" w:hAnsi="Arial" w:eastAsia="Arial" w:cs="Arial"/>
          <w:b w:val="false"/>
          <w:b w:val="false"/>
          <w:color w:val="000000"/>
        </w:rPr>
      </w:pPr>
      <w:r>
        <w:rPr>
          <w:rFonts w:eastAsia="Arial" w:cs="Arial" w:ascii="Arial" w:hAnsi="Arial"/>
          <w:b w:val="false"/>
          <w:color w:val="000000"/>
        </w:rPr>
      </w:r>
      <w:bookmarkStart w:id="30" w:name="_diks3q5yvgdp"/>
      <w:bookmarkStart w:id="31" w:name="_diks3q5yvgdp"/>
      <w:bookmarkEnd w:id="31"/>
    </w:p>
    <w:p>
      <w:pPr>
        <w:pStyle w:val="Heading2"/>
        <w:keepNext w:val="false"/>
        <w:keepLines w:val="false"/>
        <w:pageBreakBefore w:val="false"/>
        <w:widowControl w:val="false"/>
        <w:pBdr/>
        <w:shd w:val="clear" w:fill="auto"/>
        <w:spacing w:lineRule="auto" w:line="259" w:before="300" w:after="160"/>
        <w:ind w:left="1440" w:right="0" w:hanging="360"/>
        <w:jc w:val="both"/>
        <w:rPr/>
      </w:pPr>
      <w:bookmarkStart w:id="32" w:name="_oh78j2yl1xp7"/>
      <w:bookmarkEnd w:id="32"/>
      <w:r>
        <w:rPr>
          <w:rFonts w:eastAsia="Open Sans" w:cs="Open Sans"/>
          <w:b/>
          <w:color w:val="FF0000"/>
        </w:rPr>
        <w:t>5.1 Production</w:t>
      </w:r>
    </w:p>
    <w:tbl>
      <w:tblPr>
        <w:tblStyle w:val="Table26"/>
        <w:tblW w:w="907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2"/>
      </w:tblGrid>
      <w:tr>
        <w:trPr/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660066"/>
                <w:sz w:val="18"/>
                <w:szCs w:val="18"/>
              </w:rPr>
              <w:t>Ressource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AWS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660066"/>
                <w:sz w:val="18"/>
                <w:szCs w:val="18"/>
              </w:rPr>
              <w:t>Tags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: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5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>
                <w:rFonts w:eastAsia="Consolas" w:cs="Consolas" w:ascii="Consolas" w:hAnsi="Consolas"/>
                <w:color w:val="660066"/>
                <w:sz w:val="18"/>
                <w:szCs w:val="18"/>
              </w:rPr>
              <w:t>Application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 xml:space="preserve">: 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5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>
                <w:rFonts w:eastAsia="Consolas" w:cs="Consolas" w:ascii="Consolas" w:hAnsi="Consolas"/>
                <w:color w:val="660066"/>
                <w:sz w:val="18"/>
                <w:szCs w:val="18"/>
              </w:rPr>
              <w:t>Domaine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 xml:space="preserve">: 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5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u w:val="none"/>
              </w:rPr>
            </w:pPr>
            <w:r>
              <w:rPr>
                <w:rFonts w:eastAsia="Consolas" w:cs="Consolas" w:ascii="Consolas" w:hAnsi="Consolas"/>
                <w:color w:val="660066"/>
                <w:sz w:val="18"/>
                <w:szCs w:val="18"/>
              </w:rPr>
              <w:t>Chapter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 xml:space="preserve">: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660066"/>
                <w:sz w:val="18"/>
                <w:szCs w:val="18"/>
              </w:rPr>
              <w:t>Liens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AWS </w:t>
            </w:r>
            <w:r>
              <w:rPr>
                <w:rFonts w:eastAsia="Consolas" w:cs="Consolas" w:ascii="Consolas" w:hAnsi="Consolas"/>
                <w:color w:val="008800"/>
                <w:sz w:val="18"/>
                <w:szCs w:val="18"/>
              </w:rPr>
              <w:t>"Groupes de ressources"</w:t>
            </w:r>
          </w:p>
        </w:tc>
      </w:tr>
    </w:tbl>
    <w:p>
      <w:pPr>
        <w:pStyle w:val="Normal1"/>
        <w:pageBreakBefore w:val="false"/>
        <w:rPr/>
      </w:pPr>
      <w:r>
        <w:rPr/>
      </w:r>
    </w:p>
    <w:p>
      <w:pPr>
        <w:pStyle w:val="Heading2"/>
        <w:pageBreakBefore w:val="false"/>
        <w:rPr/>
      </w:pPr>
      <w:bookmarkStart w:id="33" w:name="_ypq348hy4wa"/>
      <w:bookmarkEnd w:id="33"/>
      <w:r>
        <w:rPr/>
        <w:t>5.2 Pré production</w:t>
      </w:r>
    </w:p>
    <w:tbl>
      <w:tblPr>
        <w:tblStyle w:val="Table27"/>
        <w:tblW w:w="907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2"/>
      </w:tblGrid>
      <w:tr>
        <w:trPr/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660066"/>
                <w:sz w:val="18"/>
                <w:szCs w:val="18"/>
              </w:rPr>
              <w:t>Ressource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AWS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660066"/>
                <w:sz w:val="18"/>
                <w:szCs w:val="18"/>
              </w:rPr>
              <w:t>Tags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:</w:t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ind w:left="720" w:hanging="360"/>
              <w:jc w:val="left"/>
              <w:rPr/>
            </w:pPr>
            <w:r>
              <w:rPr>
                <w:rFonts w:eastAsia="Consolas" w:cs="Consolas" w:ascii="Consolas" w:hAnsi="Consolas"/>
                <w:color w:val="660066"/>
                <w:sz w:val="18"/>
                <w:szCs w:val="18"/>
              </w:rPr>
              <w:t>Application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 xml:space="preserve">: </w:t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ind w:left="720" w:hanging="360"/>
              <w:jc w:val="left"/>
              <w:rPr/>
            </w:pPr>
            <w:r>
              <w:rPr>
                <w:rFonts w:eastAsia="Consolas" w:cs="Consolas" w:ascii="Consolas" w:hAnsi="Consolas"/>
                <w:color w:val="660066"/>
                <w:sz w:val="18"/>
                <w:szCs w:val="18"/>
              </w:rPr>
              <w:t>Domaine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 xml:space="preserve">: </w:t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ind w:left="720" w:hanging="360"/>
              <w:jc w:val="left"/>
              <w:rPr/>
            </w:pPr>
            <w:r>
              <w:rPr>
                <w:rFonts w:eastAsia="Consolas" w:cs="Consolas" w:ascii="Consolas" w:hAnsi="Consolas"/>
                <w:color w:val="660066"/>
                <w:sz w:val="18"/>
                <w:szCs w:val="18"/>
              </w:rPr>
              <w:t>Chapter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 xml:space="preserve">: </w:t>
            </w:r>
          </w:p>
          <w:p>
            <w:pPr>
              <w:pStyle w:val="Normal1"/>
              <w:widowControl w:val="false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660066"/>
                <w:sz w:val="18"/>
                <w:szCs w:val="18"/>
              </w:rPr>
              <w:t>Liens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AWS </w:t>
            </w:r>
            <w:r>
              <w:rPr>
                <w:rFonts w:eastAsia="Consolas" w:cs="Consolas" w:ascii="Consolas" w:hAnsi="Consolas"/>
                <w:color w:val="008800"/>
                <w:sz w:val="18"/>
                <w:szCs w:val="18"/>
              </w:rPr>
              <w:t>"Groupes de ressources"</w:t>
            </w:r>
          </w:p>
        </w:tc>
      </w:tr>
    </w:tbl>
    <w:p>
      <w:pPr>
        <w:pStyle w:val="Normal1"/>
        <w:pageBreakBefore w:val="false"/>
        <w:rPr/>
      </w:pPr>
      <w:r>
        <w:rPr/>
      </w:r>
    </w:p>
    <w:p>
      <w:pPr>
        <w:pStyle w:val="Heading2"/>
        <w:pageBreakBefore w:val="false"/>
        <w:rPr/>
      </w:pPr>
      <w:bookmarkStart w:id="34" w:name="_1c1xe36y4hx"/>
      <w:bookmarkEnd w:id="34"/>
      <w:r>
        <w:rPr/>
        <w:t>5.3 Qualification</w:t>
      </w:r>
    </w:p>
    <w:tbl>
      <w:tblPr>
        <w:tblStyle w:val="Table28"/>
        <w:tblW w:w="907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2"/>
      </w:tblGrid>
      <w:tr>
        <w:trPr/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660066"/>
                <w:sz w:val="18"/>
                <w:szCs w:val="18"/>
              </w:rPr>
              <w:t>Idem.</w:t>
            </w:r>
          </w:p>
        </w:tc>
      </w:tr>
    </w:tbl>
    <w:p>
      <w:pPr>
        <w:pStyle w:val="Normal1"/>
        <w:pageBreakBefore w:val="false"/>
        <w:rPr/>
      </w:pPr>
      <w:r>
        <w:rPr/>
      </w:r>
    </w:p>
    <w:p>
      <w:pPr>
        <w:pStyle w:val="Heading2"/>
        <w:pageBreakBefore w:val="false"/>
        <w:rPr/>
      </w:pPr>
      <w:bookmarkStart w:id="35" w:name="_9ol9fijhr3r"/>
      <w:bookmarkEnd w:id="35"/>
      <w:r>
        <w:rPr/>
        <w:t>5.4 Développement</w:t>
      </w:r>
    </w:p>
    <w:tbl>
      <w:tblPr>
        <w:tblStyle w:val="Table29"/>
        <w:tblW w:w="907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2"/>
      </w:tblGrid>
      <w:tr>
        <w:trPr/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idem.</w:t>
            </w:r>
          </w:p>
        </w:tc>
      </w:tr>
    </w:tbl>
    <w:p>
      <w:pPr>
        <w:pStyle w:val="Normal1"/>
        <w:pageBreakBefore w:val="false"/>
        <w:rPr/>
      </w:pPr>
      <w:r>
        <w:rPr/>
      </w:r>
    </w:p>
    <w:p>
      <w:pPr>
        <w:pStyle w:val="Heading2"/>
        <w:pageBreakBefore w:val="false"/>
        <w:rPr/>
      </w:pPr>
      <w:bookmarkStart w:id="36" w:name="_eyri2734k33r"/>
      <w:bookmarkEnd w:id="36"/>
      <w:r>
        <w:rPr/>
        <w:t>5.5 Autres</w:t>
      </w:r>
    </w:p>
    <w:tbl>
      <w:tblPr>
        <w:tblStyle w:val="Table30"/>
        <w:tblW w:w="907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2"/>
      </w:tblGrid>
      <w:tr>
        <w:trPr/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660066"/>
                <w:sz w:val="18"/>
                <w:szCs w:val="18"/>
              </w:rPr>
              <w:t>Idem.</w:t>
            </w:r>
          </w:p>
        </w:tc>
      </w:tr>
    </w:tbl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Heading1"/>
        <w:pageBreakBefore w:val="false"/>
        <w:rPr/>
      </w:pPr>
      <w:r>
        <w:rPr/>
      </w:r>
      <w:bookmarkStart w:id="37" w:name="_8f8nmybw7jo0"/>
      <w:bookmarkStart w:id="38" w:name="_8f8nmybw7jo0"/>
      <w:bookmarkEnd w:id="38"/>
    </w:p>
    <w:p>
      <w:pPr>
        <w:pStyle w:val="Heading1"/>
        <w:pageBreakBefore w:val="false"/>
        <w:rPr/>
      </w:pPr>
      <w:r>
        <w:rPr/>
      </w:r>
      <w:bookmarkStart w:id="39" w:name="_gtvxu71sfiut"/>
      <w:bookmarkStart w:id="40" w:name="_gtvxu71sfiut"/>
      <w:bookmarkEnd w:id="40"/>
      <w:r>
        <w:br w:type="page"/>
      </w:r>
    </w:p>
    <w:p>
      <w:pPr>
        <w:pStyle w:val="Heading1"/>
        <w:rPr/>
      </w:pPr>
      <w:bookmarkStart w:id="41" w:name="_kkvj1bayzr8z"/>
      <w:bookmarkEnd w:id="41"/>
      <w:r>
        <w:rPr/>
        <w:t>6 Sécurité</w:t>
      </w:r>
    </w:p>
    <w:p>
      <w:pPr>
        <w:pStyle w:val="Heading2"/>
        <w:pageBreakBefore w:val="false"/>
        <w:rPr/>
      </w:pPr>
      <w:bookmarkStart w:id="42" w:name="_70g1g2czaiqi"/>
      <w:bookmarkEnd w:id="42"/>
      <w:r>
        <w:rPr/>
        <w:t xml:space="preserve">6.1 Coffre fort </w:t>
      </w:r>
    </w:p>
    <w:tbl>
      <w:tblPr>
        <w:tblStyle w:val="Table31"/>
        <w:tblW w:w="907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2"/>
      </w:tblGrid>
      <w:tr>
        <w:trPr/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onsolas" w:hAnsi="Consolas" w:eastAsia="Consolas" w:cs="Consolas"/>
                <w:i/>
                <w:i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i/>
                <w:color w:val="660066"/>
                <w:sz w:val="18"/>
                <w:szCs w:val="18"/>
              </w:rPr>
              <w:t>Est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 ce que vous utilisez un coffre fort ?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ind w:left="720" w:hanging="360"/>
              <w:rPr>
                <w:rFonts w:ascii="Consolas" w:hAnsi="Consolas" w:eastAsia="Consolas" w:cs="Consolas"/>
                <w:i/>
                <w:i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i/>
                <w:color w:val="660066"/>
                <w:sz w:val="18"/>
                <w:szCs w:val="18"/>
                <w:u w:val="none"/>
              </w:rPr>
              <w:t xml:space="preserve">Utilisation d'un coffre-fort pour la gestion des secrets et des clés SSH. </w:t>
            </w:r>
          </w:p>
          <w:p>
            <w:pPr>
              <w:pStyle w:val="TextBody"/>
              <w:numPr>
                <w:ilvl w:val="0"/>
                <w:numId w:val="19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/>
            </w:pPr>
            <w:r>
              <w:rPr>
                <w:rStyle w:val="StrongEmphasis"/>
                <w:rFonts w:eastAsia="Consolas" w:cs="Consolas" w:ascii="Consolas" w:hAnsi="Consolas"/>
                <w:i/>
                <w:sz w:val="18"/>
                <w:szCs w:val="18"/>
              </w:rPr>
              <w:t>Coffre-fort</w:t>
            </w:r>
            <w:r>
              <w:rPr>
                <w:rFonts w:eastAsia="Consolas" w:cs="Consolas" w:ascii="Consolas" w:hAnsi="Consolas"/>
                <w:i/>
                <w:sz w:val="18"/>
                <w:szCs w:val="18"/>
              </w:rPr>
              <w:t xml:space="preserve"> : HashiCorp Vault </w:t>
            </w:r>
          </w:p>
          <w:p>
            <w:pPr>
              <w:pStyle w:val="TextBody"/>
              <w:numPr>
                <w:ilvl w:val="0"/>
                <w:numId w:val="19"/>
              </w:numPr>
              <w:tabs>
                <w:tab w:val="clear" w:pos="720"/>
                <w:tab w:val="left" w:pos="0" w:leader="none"/>
              </w:tabs>
              <w:spacing w:before="0" w:after="140"/>
              <w:ind w:left="709" w:hanging="283"/>
              <w:rPr/>
            </w:pPr>
            <w:r>
              <w:rPr>
                <w:rStyle w:val="StrongEmphasis"/>
                <w:rFonts w:eastAsia="Consolas" w:cs="Consolas" w:ascii="Consolas" w:hAnsi="Consolas"/>
                <w:i/>
                <w:sz w:val="18"/>
                <w:szCs w:val="18"/>
              </w:rPr>
              <w:t>Accès</w:t>
            </w:r>
            <w:r>
              <w:rPr>
                <w:rFonts w:eastAsia="Consolas" w:cs="Consolas" w:ascii="Consolas" w:hAnsi="Consolas"/>
                <w:i/>
                <w:sz w:val="18"/>
                <w:szCs w:val="18"/>
              </w:rPr>
              <w:t xml:space="preserve"> : Restreint aux administrateurs système.</w:t>
            </w:r>
          </w:p>
        </w:tc>
      </w:tr>
    </w:tbl>
    <w:p>
      <w:pPr>
        <w:pStyle w:val="Normal1"/>
        <w:keepNext w:val="true"/>
        <w:keepLines/>
        <w:pageBreakBefore w:val="false"/>
        <w:rPr/>
      </w:pPr>
      <w:r>
        <w:rPr/>
      </w:r>
    </w:p>
    <w:p>
      <w:pPr>
        <w:pStyle w:val="Heading2"/>
        <w:pageBreakBefore w:val="false"/>
        <w:rPr/>
      </w:pPr>
      <w:bookmarkStart w:id="43" w:name="_8yynu4srcoy0"/>
      <w:bookmarkEnd w:id="43"/>
      <w:r>
        <w:rPr/>
        <w:t>6.2 Authentification</w:t>
      </w:r>
    </w:p>
    <w:p>
      <w:pPr>
        <w:pStyle w:val="Heading3"/>
        <w:pageBreakBefore w:val="false"/>
        <w:rPr/>
      </w:pPr>
      <w:bookmarkStart w:id="44" w:name="_cff5jh2gpjzs"/>
      <w:bookmarkEnd w:id="44"/>
      <w:r>
        <w:rPr/>
        <w:t>6.2.1 Procédure de gestion des accès</w:t>
      </w:r>
    </w:p>
    <w:tbl>
      <w:tblPr>
        <w:tblStyle w:val="Table32"/>
        <w:tblW w:w="907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2"/>
      </w:tblGrid>
      <w:tr>
        <w:trPr/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rStyle w:val="StrongEmphasis"/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>Mécanisme d'authentification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 : </w:t>
            </w:r>
          </w:p>
          <w:p>
            <w:pPr>
              <w:pStyle w:val="TextBody"/>
              <w:numPr>
                <w:ilvl w:val="0"/>
                <w:numId w:val="20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/>
            </w:pPr>
            <w:r>
              <w:rPr>
                <w:rStyle w:val="StrongEmphasis"/>
                <w:rFonts w:eastAsia="Consolas" w:cs="Consolas" w:ascii="Consolas" w:hAnsi="Consolas"/>
                <w:i/>
                <w:sz w:val="18"/>
                <w:szCs w:val="18"/>
              </w:rPr>
              <w:t>Provider</w:t>
            </w:r>
            <w:r>
              <w:rPr>
                <w:rFonts w:eastAsia="Consolas" w:cs="Consolas" w:ascii="Consolas" w:hAnsi="Consolas"/>
                <w:i/>
                <w:sz w:val="18"/>
                <w:szCs w:val="18"/>
              </w:rPr>
              <w:t xml:space="preserve"> : LDAP / Active Directory </w:t>
            </w:r>
          </w:p>
          <w:p>
            <w:pPr>
              <w:pStyle w:val="TextBody"/>
              <w:numPr>
                <w:ilvl w:val="0"/>
                <w:numId w:val="20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/>
            </w:pPr>
            <w:r>
              <w:rPr>
                <w:rStyle w:val="StrongEmphasis"/>
                <w:rFonts w:eastAsia="Consolas" w:cs="Consolas" w:ascii="Consolas" w:hAnsi="Consolas"/>
                <w:i/>
                <w:sz w:val="18"/>
                <w:szCs w:val="18"/>
              </w:rPr>
              <w:t>Politique de mot de passe</w:t>
            </w:r>
            <w:r>
              <w:rPr>
                <w:rFonts w:eastAsia="Consolas" w:cs="Consolas" w:ascii="Consolas" w:hAnsi="Consolas"/>
                <w:i/>
                <w:sz w:val="18"/>
                <w:szCs w:val="18"/>
              </w:rPr>
              <w:t xml:space="preserve"> : Complexité requise, expiration tous les 90 jours. </w:t>
            </w:r>
          </w:p>
          <w:p>
            <w:pPr>
              <w:pStyle w:val="TextBody"/>
              <w:numPr>
                <w:ilvl w:val="0"/>
                <w:numId w:val="20"/>
              </w:numPr>
              <w:tabs>
                <w:tab w:val="clear" w:pos="720"/>
                <w:tab w:val="left" w:pos="0" w:leader="none"/>
              </w:tabs>
              <w:spacing w:before="0" w:after="140"/>
              <w:ind w:left="709" w:hanging="283"/>
              <w:rPr/>
            </w:pPr>
            <w:r>
              <w:rPr>
                <w:rStyle w:val="StrongEmphasis"/>
                <w:rFonts w:eastAsia="Consolas" w:cs="Consolas" w:ascii="Consolas" w:hAnsi="Consolas"/>
                <w:i/>
                <w:sz w:val="18"/>
                <w:szCs w:val="18"/>
              </w:rPr>
              <w:t>Double authentification</w:t>
            </w:r>
            <w:r>
              <w:rPr>
                <w:rFonts w:eastAsia="Consolas" w:cs="Consolas" w:ascii="Consolas" w:hAnsi="Consolas"/>
                <w:i/>
                <w:sz w:val="18"/>
                <w:szCs w:val="18"/>
              </w:rPr>
              <w:t xml:space="preserve"> : Oui, pour l'accès administrateur.</w:t>
            </w:r>
          </w:p>
        </w:tc>
      </w:tr>
    </w:tbl>
    <w:p>
      <w:pPr>
        <w:pStyle w:val="Normal1"/>
        <w:keepNext w:val="true"/>
        <w:keepLines/>
        <w:pageBreakBefore w:val="false"/>
        <w:rPr/>
      </w:pPr>
      <w:r>
        <w:rPr/>
      </w:r>
    </w:p>
    <w:p>
      <w:pPr>
        <w:pStyle w:val="Heading3"/>
        <w:pageBreakBefore w:val="false"/>
        <w:rPr/>
      </w:pPr>
      <w:bookmarkStart w:id="45" w:name="_bhgp2eu3ufv9"/>
      <w:bookmarkEnd w:id="45"/>
      <w:r>
        <w:rPr/>
        <w:t>6.2.2 Providers</w:t>
      </w:r>
    </w:p>
    <w:tbl>
      <w:tblPr>
        <w:tblStyle w:val="Table33"/>
        <w:tblW w:w="907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2"/>
      </w:tblGrid>
      <w:tr>
        <w:trPr/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onsolas" w:hAnsi="Consolas" w:eastAsia="Consolas" w:cs="Consolas"/>
                <w:i/>
                <w:i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i/>
                <w:color w:val="660066"/>
                <w:sz w:val="18"/>
                <w:szCs w:val="18"/>
              </w:rPr>
              <w:t>Liste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 des types de provider d</w:t>
            </w:r>
            <w:r>
              <w:rPr>
                <w:rFonts w:eastAsia="Consolas" w:cs="Consolas" w:ascii="Consolas" w:hAnsi="Consolas"/>
                <w:i/>
                <w:color w:val="008800"/>
                <w:sz w:val="18"/>
                <w:szCs w:val="18"/>
              </w:rPr>
              <w:t xml:space="preserve">'authentification. 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i/>
                <w:i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i/>
                <w:color w:val="660066"/>
                <w:sz w:val="18"/>
                <w:szCs w:val="18"/>
              </w:rPr>
              <w:t>Pour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 chaque provider</w:t>
            </w:r>
            <w:r>
              <w:rPr>
                <w:rFonts w:eastAsia="Consolas" w:cs="Consolas" w:ascii="Consolas" w:hAnsi="Consolas"/>
                <w:i/>
                <w:color w:val="666600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 il faut d</w:t>
            </w:r>
            <w:r>
              <w:rPr>
                <w:rFonts w:eastAsia="Consolas" w:cs="Consolas" w:ascii="Consolas" w:hAnsi="Consolas"/>
                <w:i/>
                <w:color w:val="666600"/>
                <w:sz w:val="18"/>
                <w:szCs w:val="18"/>
              </w:rPr>
              <w:t>é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>crire le m</w:t>
            </w:r>
            <w:r>
              <w:rPr>
                <w:rFonts w:eastAsia="Consolas" w:cs="Consolas" w:ascii="Consolas" w:hAnsi="Consolas"/>
                <w:i/>
                <w:color w:val="666600"/>
                <w:sz w:val="18"/>
                <w:szCs w:val="18"/>
              </w:rPr>
              <w:t>é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>canisme de r</w:t>
            </w:r>
            <w:r>
              <w:rPr>
                <w:rFonts w:eastAsia="Consolas" w:cs="Consolas" w:ascii="Consolas" w:hAnsi="Consolas"/>
                <w:i/>
                <w:color w:val="666600"/>
                <w:sz w:val="18"/>
                <w:szCs w:val="18"/>
              </w:rPr>
              <w:t>é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initialisation des mots de passe </w:t>
            </w:r>
            <w:r>
              <w:rPr>
                <w:rFonts w:eastAsia="Consolas" w:cs="Consolas" w:ascii="Consolas" w:hAnsi="Consolas"/>
                <w:i/>
                <w:color w:val="666600"/>
                <w:sz w:val="18"/>
                <w:szCs w:val="18"/>
              </w:rPr>
              <w:t>: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 existe il une API </w:t>
            </w:r>
            <w:r>
              <w:rPr>
                <w:rFonts w:eastAsia="Consolas" w:cs="Consolas" w:ascii="Consolas" w:hAnsi="Consolas"/>
                <w:i/>
                <w:color w:val="666600"/>
                <w:sz w:val="18"/>
                <w:szCs w:val="18"/>
              </w:rPr>
              <w:t xml:space="preserve">? </w:t>
            </w:r>
          </w:p>
        </w:tc>
      </w:tr>
    </w:tbl>
    <w:p>
      <w:pPr>
        <w:pStyle w:val="Normal1"/>
        <w:keepNext w:val="true"/>
        <w:keepLines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tbl>
      <w:tblPr>
        <w:tblStyle w:val="Table34"/>
        <w:tblW w:w="907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14"/>
        <w:gridCol w:w="1814"/>
        <w:gridCol w:w="1815"/>
        <w:gridCol w:w="1814"/>
        <w:gridCol w:w="1815"/>
      </w:tblGrid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Protocole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Politique de mot de passe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 authentication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WEB ? 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Cloudpages / AD / Autres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SAML / Oauth / ...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Oui / non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Oui / non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pageBreakBefore w:val="false"/>
        <w:rPr/>
      </w:pPr>
      <w:r>
        <w:rPr/>
      </w:r>
    </w:p>
    <w:p>
      <w:pPr>
        <w:pStyle w:val="Heading3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00" w:after="0"/>
        <w:ind w:left="0" w:right="0" w:hanging="0"/>
        <w:jc w:val="both"/>
        <w:rPr/>
      </w:pPr>
      <w:bookmarkStart w:id="46" w:name="_fokt5cvb38pe"/>
      <w:bookmarkEnd w:id="46"/>
      <w:r>
        <w:rPr/>
        <w:t>6.2.3 Gestion des sessions</w:t>
      </w:r>
    </w:p>
    <w:p>
      <w:pPr>
        <w:pStyle w:val="Heading3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00" w:after="0"/>
        <w:ind w:left="0" w:right="0" w:hanging="0"/>
        <w:jc w:val="both"/>
        <w:rPr/>
      </w:pPr>
      <w:bookmarkStart w:id="47" w:name="_mhpq14ygjupt"/>
      <w:bookmarkEnd w:id="47"/>
      <w:r>
        <w:rPr/>
        <w:t>6.2.4 Traçabilité/Auditabilité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Heading2"/>
        <w:pageBreakBefore w:val="false"/>
        <w:rPr/>
      </w:pPr>
      <w:bookmarkStart w:id="48" w:name="_tga186sx9z8t"/>
      <w:bookmarkEnd w:id="48"/>
      <w:r>
        <w:rPr/>
        <w:t>6.3 Liste des comptes non nominatifs et justifications</w:t>
      </w:r>
    </w:p>
    <w:p>
      <w:pPr>
        <w:pStyle w:val="Heading3"/>
        <w:pageBreakBefore w:val="false"/>
        <w:rPr/>
      </w:pPr>
      <w:r>
        <w:rPr/>
      </w:r>
      <w:bookmarkStart w:id="49" w:name="_6aaxpykobn63"/>
      <w:bookmarkStart w:id="50" w:name="_6aaxpykobn63"/>
      <w:bookmarkEnd w:id="50"/>
    </w:p>
    <w:tbl>
      <w:tblPr>
        <w:tblStyle w:val="Table35"/>
        <w:tblW w:w="907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2"/>
      </w:tblGrid>
      <w:tr>
        <w:trPr/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onsolas" w:hAnsi="Consolas" w:eastAsia="Consolas" w:cs="Consolas"/>
                <w:i/>
                <w:i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i/>
                <w:color w:val="660066"/>
                <w:sz w:val="18"/>
                <w:szCs w:val="18"/>
              </w:rPr>
              <w:t>Pour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 chaque</w:t>
            </w:r>
            <w:r>
              <w:rPr>
                <w:rFonts w:eastAsia="Consolas" w:cs="Consolas" w:ascii="Consolas" w:hAnsi="Consolas"/>
                <w:i/>
                <w:color w:val="666600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 il faut d</w:t>
            </w:r>
            <w:r>
              <w:rPr>
                <w:rFonts w:eastAsia="Consolas" w:cs="Consolas" w:ascii="Consolas" w:hAnsi="Consolas"/>
                <w:i/>
                <w:color w:val="666600"/>
                <w:sz w:val="18"/>
                <w:szCs w:val="18"/>
              </w:rPr>
              <w:t>é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>crire le m</w:t>
            </w:r>
            <w:r>
              <w:rPr>
                <w:rFonts w:eastAsia="Consolas" w:cs="Consolas" w:ascii="Consolas" w:hAnsi="Consolas"/>
                <w:i/>
                <w:color w:val="666600"/>
                <w:sz w:val="18"/>
                <w:szCs w:val="18"/>
              </w:rPr>
              <w:t>é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>canisme de r</w:t>
            </w:r>
            <w:r>
              <w:rPr>
                <w:rFonts w:eastAsia="Consolas" w:cs="Consolas" w:ascii="Consolas" w:hAnsi="Consolas"/>
                <w:i/>
                <w:color w:val="666600"/>
                <w:sz w:val="18"/>
                <w:szCs w:val="18"/>
              </w:rPr>
              <w:t>é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initialisation des mots de passe </w:t>
            </w:r>
            <w:r>
              <w:rPr>
                <w:rFonts w:eastAsia="Consolas" w:cs="Consolas" w:ascii="Consolas" w:hAnsi="Consolas"/>
                <w:i/>
                <w:color w:val="666600"/>
                <w:sz w:val="18"/>
                <w:szCs w:val="18"/>
              </w:rPr>
              <w:t>: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 existe il une API </w:t>
            </w:r>
            <w:r>
              <w:rPr>
                <w:rFonts w:eastAsia="Consolas" w:cs="Consolas" w:ascii="Consolas" w:hAnsi="Consolas"/>
                <w:i/>
                <w:color w:val="666600"/>
                <w:sz w:val="18"/>
                <w:szCs w:val="18"/>
              </w:rPr>
              <w:t>?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 pr</w:t>
            </w:r>
            <w:r>
              <w:rPr>
                <w:rFonts w:eastAsia="Consolas" w:cs="Consolas" w:ascii="Consolas" w:hAnsi="Consolas"/>
                <w:i/>
                <w:color w:val="666600"/>
                <w:sz w:val="18"/>
                <w:szCs w:val="18"/>
              </w:rPr>
              <w:t>é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>ciser si c</w:t>
            </w:r>
            <w:r>
              <w:rPr>
                <w:rFonts w:eastAsia="Consolas" w:cs="Consolas" w:ascii="Consolas" w:hAnsi="Consolas"/>
                <w:i/>
                <w:color w:val="008800"/>
                <w:sz w:val="18"/>
                <w:szCs w:val="18"/>
              </w:rPr>
              <w:t>'est un compte générique.</w:t>
            </w:r>
          </w:p>
        </w:tc>
      </w:tr>
    </w:tbl>
    <w:p>
      <w:pPr>
        <w:pStyle w:val="Normal1"/>
        <w:keepNext w:val="true"/>
        <w:keepLines/>
        <w:pageBreakBefore w:val="false"/>
        <w:rPr/>
      </w:pPr>
      <w:r>
        <w:rPr/>
      </w:r>
    </w:p>
    <w:tbl>
      <w:tblPr>
        <w:tblStyle w:val="Table36"/>
        <w:tblW w:w="907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68"/>
        <w:gridCol w:w="2268"/>
        <w:gridCol w:w="2268"/>
        <w:gridCol w:w="2267"/>
      </w:tblGrid>
      <w:tr>
        <w:trPr/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 / serveur / service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Compte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de droit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Justificatif</w:t>
            </w:r>
          </w:p>
        </w:tc>
      </w:tr>
      <w:tr>
        <w:trPr/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pageBreakBefore w:val="false"/>
        <w:rPr/>
      </w:pPr>
      <w:r>
        <w:rPr/>
      </w:r>
    </w:p>
    <w:p>
      <w:pPr>
        <w:pStyle w:val="Heading2"/>
        <w:pageBreakBefore w:val="false"/>
        <w:rPr/>
      </w:pPr>
      <w:bookmarkStart w:id="51" w:name="_s1lyqvq2wxk2"/>
      <w:bookmarkEnd w:id="51"/>
      <w:r>
        <w:rPr/>
        <w:t>6.4 Console(s) d’administration</w:t>
      </w:r>
    </w:p>
    <w:p>
      <w:pPr>
        <w:pStyle w:val="Heading3"/>
        <w:pageBreakBefore w:val="false"/>
        <w:rPr/>
      </w:pPr>
      <w:r>
        <w:rPr/>
      </w:r>
      <w:bookmarkStart w:id="52" w:name="_sfkbzd778rpf"/>
      <w:bookmarkStart w:id="53" w:name="_sfkbzd778rpf"/>
      <w:bookmarkEnd w:id="53"/>
    </w:p>
    <w:tbl>
      <w:tblPr>
        <w:tblStyle w:val="Table37"/>
        <w:tblW w:w="907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2"/>
      </w:tblGrid>
      <w:tr>
        <w:trPr/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onsolas" w:hAnsi="Consolas" w:eastAsia="Consolas" w:cs="Consolas"/>
                <w:i/>
                <w:i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i/>
                <w:color w:val="660066"/>
                <w:sz w:val="18"/>
                <w:szCs w:val="18"/>
              </w:rPr>
              <w:t>Pr</w:t>
            </w:r>
            <w:r>
              <w:rPr>
                <w:rFonts w:eastAsia="Consolas" w:cs="Consolas" w:ascii="Consolas" w:hAnsi="Consolas"/>
                <w:i/>
                <w:color w:val="666600"/>
                <w:sz w:val="18"/>
                <w:szCs w:val="18"/>
              </w:rPr>
              <w:t>é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>ciser ci</w:t>
            </w:r>
            <w:r>
              <w:rPr>
                <w:rFonts w:eastAsia="Consolas" w:cs="Consolas" w:ascii="Consolas" w:hAnsi="Consolas"/>
                <w:i/>
                <w:color w:val="666600"/>
                <w:sz w:val="18"/>
                <w:szCs w:val="18"/>
              </w:rPr>
              <w:t>-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>dessous l</w:t>
            </w:r>
            <w:r>
              <w:rPr>
                <w:rFonts w:eastAsia="Consolas" w:cs="Consolas" w:ascii="Consolas" w:hAnsi="Consolas"/>
                <w:i/>
                <w:color w:val="008800"/>
                <w:sz w:val="18"/>
                <w:szCs w:val="18"/>
              </w:rPr>
              <w:t>'existence de console d'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>administration autres que fonctionnelles qui permettent d</w:t>
            </w:r>
            <w:r>
              <w:rPr>
                <w:rFonts w:eastAsia="Consolas" w:cs="Consolas" w:ascii="Consolas" w:hAnsi="Consolas"/>
                <w:i/>
                <w:color w:val="008800"/>
                <w:sz w:val="18"/>
                <w:szCs w:val="18"/>
              </w:rPr>
              <w:t>'administrer et sur quel environnement la console est activée.</w:t>
            </w:r>
          </w:p>
        </w:tc>
      </w:tr>
    </w:tbl>
    <w:p>
      <w:pPr>
        <w:pStyle w:val="Normal1"/>
        <w:keepNext w:val="true"/>
        <w:keepLines/>
        <w:pageBreakBefore w:val="false"/>
        <w:rPr/>
      </w:pPr>
      <w:r>
        <w:rPr/>
      </w:r>
    </w:p>
    <w:tbl>
      <w:tblPr>
        <w:tblStyle w:val="Table38"/>
        <w:tblW w:w="907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14"/>
        <w:gridCol w:w="1814"/>
        <w:gridCol w:w="1815"/>
        <w:gridCol w:w="1814"/>
        <w:gridCol w:w="1815"/>
      </w:tblGrid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 / serveur / service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Console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Fonction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Env. activée ?</w:t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Heading2"/>
        <w:keepNext w:val="false"/>
        <w:keepLines w:val="false"/>
        <w:pageBreakBefore w:val="false"/>
        <w:widowControl w:val="false"/>
        <w:pBdr/>
        <w:shd w:val="clear" w:fill="auto"/>
        <w:spacing w:lineRule="auto" w:line="259" w:before="300" w:after="160"/>
        <w:ind w:left="1440" w:right="0" w:hanging="360"/>
        <w:jc w:val="both"/>
        <w:rPr/>
      </w:pPr>
      <w:bookmarkStart w:id="54" w:name="_xuo2fjbkfilj"/>
      <w:bookmarkEnd w:id="54"/>
      <w:r>
        <w:rPr>
          <w:rFonts w:eastAsia="Open Sans" w:cs="Open Sans"/>
          <w:color w:val="FF0000"/>
        </w:rPr>
        <w:t>6.5 Données à caractères personnelles ou sensibles</w:t>
      </w:r>
    </w:p>
    <w:tbl>
      <w:tblPr>
        <w:tblStyle w:val="Table39"/>
        <w:tblW w:w="907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24"/>
        <w:gridCol w:w="1823"/>
        <w:gridCol w:w="1260"/>
        <w:gridCol w:w="2340"/>
        <w:gridCol w:w="1825"/>
      </w:tblGrid>
      <w:tr>
        <w:trPr/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de stockage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des données (fichier, binaire, sql, autre)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Chiffré ?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Nature des données</w:t>
            </w:r>
          </w:p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(contrat, commerciale, client, bancaire,...)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Besoin d’anonymisation sur les autres env.</w:t>
            </w:r>
          </w:p>
        </w:tc>
      </w:tr>
      <w:tr>
        <w:trPr/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Oui / non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Heading2"/>
        <w:keepNext w:val="false"/>
        <w:keepLines w:val="false"/>
        <w:pageBreakBefore w:val="false"/>
        <w:widowControl w:val="false"/>
        <w:pBdr/>
        <w:shd w:val="clear" w:fill="auto"/>
        <w:spacing w:lineRule="auto" w:line="259" w:before="300" w:after="160"/>
        <w:ind w:left="1440" w:right="0" w:hanging="360"/>
        <w:jc w:val="both"/>
        <w:rPr/>
      </w:pPr>
      <w:bookmarkStart w:id="55" w:name="_lxql3we7x77"/>
      <w:bookmarkEnd w:id="55"/>
      <w:r>
        <w:rPr>
          <w:rFonts w:eastAsia="Open Sans" w:cs="Open Sans"/>
          <w:b/>
          <w:color w:val="FF0000"/>
        </w:rPr>
        <w:t>6.6 Certificat(s)</w:t>
      </w:r>
    </w:p>
    <w:tbl>
      <w:tblPr>
        <w:tblStyle w:val="Table40"/>
        <w:tblW w:w="907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512"/>
        <w:gridCol w:w="1511"/>
        <w:gridCol w:w="1513"/>
        <w:gridCol w:w="1512"/>
        <w:gridCol w:w="1511"/>
        <w:gridCol w:w="1512"/>
      </w:tblGrid>
      <w:tr>
        <w:trPr/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Usage</w:t>
            </w:r>
          </w:p>
        </w:tc>
        <w:tc>
          <w:tcPr>
            <w:tcW w:w="1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de certificat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Fournisseur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de création</w:t>
            </w:r>
          </w:p>
        </w:tc>
        <w:tc>
          <w:tcPr>
            <w:tcW w:w="1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de validité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Rotation auto ?</w:t>
            </w:r>
          </w:p>
        </w:tc>
      </w:tr>
      <w:tr>
        <w:trPr/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Heading2"/>
        <w:keepNext w:val="false"/>
        <w:keepLines w:val="false"/>
        <w:pageBreakBefore w:val="false"/>
        <w:widowControl w:val="false"/>
        <w:pBdr/>
        <w:shd w:val="clear" w:fill="auto"/>
        <w:spacing w:lineRule="auto" w:line="259" w:before="300" w:after="160"/>
        <w:ind w:left="1440" w:right="0" w:hanging="360"/>
        <w:jc w:val="both"/>
        <w:rPr/>
      </w:pPr>
      <w:bookmarkStart w:id="56" w:name="_gf9sd2wdqg0k"/>
      <w:bookmarkEnd w:id="56"/>
      <w:r>
        <w:rPr/>
        <w:t>6.7 Plage de maintenance (patching,service managé ou pas)</w:t>
      </w:r>
    </w:p>
    <w:tbl>
      <w:tblPr>
        <w:tblStyle w:val="Table41"/>
        <w:tblW w:w="907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2"/>
      </w:tblGrid>
      <w:tr>
        <w:trPr/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onsolas" w:hAnsi="Consolas" w:eastAsia="Consolas" w:cs="Consolas"/>
                <w:i/>
                <w:i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660066"/>
                <w:sz w:val="18"/>
                <w:szCs w:val="18"/>
                <w:highlight w:val="white"/>
              </w:rPr>
              <w:t>Pr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  <w:highlight w:val="white"/>
              </w:rPr>
              <w:t>é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  <w:highlight w:val="white"/>
              </w:rPr>
              <w:t>voir de pr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  <w:highlight w:val="white"/>
              </w:rPr>
              <w:t>é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  <w:highlight w:val="white"/>
              </w:rPr>
              <w:t xml:space="preserve">ciser 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  <w:highlight w:val="white"/>
              </w:rPr>
              <w:t>é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  <w:highlight w:val="white"/>
              </w:rPr>
              <w:t>galement la fa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  <w:highlight w:val="white"/>
              </w:rPr>
              <w:t>ç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  <w:highlight w:val="white"/>
              </w:rPr>
              <w:t>on dont l</w:t>
            </w:r>
            <w:r>
              <w:rPr>
                <w:rFonts w:eastAsia="Consolas" w:cs="Consolas" w:ascii="Consolas" w:hAnsi="Consolas"/>
                <w:color w:val="008800"/>
                <w:sz w:val="18"/>
                <w:szCs w:val="18"/>
                <w:highlight w:val="white"/>
              </w:rPr>
              <w:t>'application doit être arrêtée/redémarrée.</w:t>
            </w:r>
          </w:p>
        </w:tc>
      </w:tr>
    </w:tbl>
    <w:p>
      <w:pPr>
        <w:pStyle w:val="Normal1"/>
        <w:keepNext w:val="true"/>
        <w:keepLines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tbl>
      <w:tblPr>
        <w:tblStyle w:val="Table42"/>
        <w:tblW w:w="907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512"/>
        <w:gridCol w:w="1511"/>
        <w:gridCol w:w="1513"/>
        <w:gridCol w:w="1512"/>
        <w:gridCol w:w="1511"/>
        <w:gridCol w:w="1512"/>
      </w:tblGrid>
      <w:tr>
        <w:trPr/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</w:t>
            </w:r>
          </w:p>
        </w:tc>
        <w:tc>
          <w:tcPr>
            <w:tcW w:w="1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Managé / vm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Plage de maintenance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Indisponibilité</w:t>
            </w:r>
          </w:p>
        </w:tc>
        <w:tc>
          <w:tcPr>
            <w:tcW w:w="1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/ partielle</w:t>
            </w:r>
          </w:p>
        </w:tc>
        <w:tc>
          <w:tcPr>
            <w:tcW w:w="1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pageBreakBefore w:val="false"/>
        <w:rPr/>
      </w:pPr>
      <w:r>
        <w:rPr/>
      </w:r>
    </w:p>
    <w:p>
      <w:pPr>
        <w:pStyle w:val="Heading1"/>
        <w:pageBreakBefore w:val="false"/>
        <w:rPr/>
      </w:pPr>
      <w:r>
        <w:rPr/>
      </w:r>
      <w:bookmarkStart w:id="57" w:name="_mxb2vdo3urv5"/>
      <w:bookmarkStart w:id="58" w:name="_mxb2vdo3urv5"/>
      <w:bookmarkEnd w:id="58"/>
      <w:r>
        <w:br w:type="page"/>
      </w:r>
    </w:p>
    <w:p>
      <w:pPr>
        <w:pStyle w:val="Heading1"/>
        <w:keepNext w:val="true"/>
        <w:keepLines/>
        <w:widowControl w:val="false"/>
        <w:pBdr/>
        <w:shd w:val="clear" w:fill="auto"/>
        <w:spacing w:lineRule="auto" w:line="312" w:before="240" w:after="0"/>
        <w:ind w:left="0" w:right="0" w:hanging="0"/>
        <w:jc w:val="both"/>
        <w:rPr/>
      </w:pPr>
      <w:bookmarkStart w:id="59" w:name="_v11oqv3io3v5"/>
      <w:bookmarkEnd w:id="59"/>
      <w:r>
        <w:rPr>
          <w:rFonts w:eastAsia="Open Sans" w:cs="Open Sans"/>
          <w:b/>
          <w:color w:val="C00000"/>
          <w:sz w:val="36"/>
          <w:szCs w:val="36"/>
        </w:rPr>
        <w:t>7 Plan de reprise d'activité</w:t>
      </w:r>
    </w:p>
    <w:tbl>
      <w:tblPr>
        <w:tblStyle w:val="Table43"/>
        <w:tblW w:w="907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2"/>
      </w:tblGrid>
      <w:tr>
        <w:trPr/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b/>
                <w:color w:val="000000"/>
                <w:sz w:val="18"/>
                <w:szCs w:val="18"/>
              </w:rPr>
              <w:t>R</w:t>
            </w:r>
            <w:r>
              <w:rPr>
                <w:rFonts w:eastAsia="Consolas" w:cs="Consolas" w:ascii="Consolas" w:hAnsi="Consolas"/>
                <w:b/>
                <w:color w:val="666600"/>
                <w:sz w:val="18"/>
                <w:szCs w:val="18"/>
              </w:rPr>
              <w:t>é</w:t>
            </w:r>
            <w:r>
              <w:rPr>
                <w:rFonts w:eastAsia="Consolas" w:cs="Consolas" w:ascii="Consolas" w:hAnsi="Consolas"/>
                <w:b/>
                <w:color w:val="000000"/>
                <w:sz w:val="18"/>
                <w:szCs w:val="18"/>
              </w:rPr>
              <w:t xml:space="preserve">dacteurs 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660066"/>
                <w:sz w:val="18"/>
                <w:szCs w:val="18"/>
              </w:rPr>
              <w:t>Chapter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>/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660066"/>
                <w:sz w:val="18"/>
                <w:szCs w:val="18"/>
              </w:rPr>
              <w:t>Squad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>&amp;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660066"/>
                <w:sz w:val="18"/>
                <w:szCs w:val="18"/>
              </w:rPr>
              <w:t>Plateforme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b/>
                <w:color w:val="660066"/>
                <w:sz w:val="18"/>
                <w:szCs w:val="18"/>
              </w:rPr>
              <w:t>Lecteurs</w:t>
            </w:r>
            <w:r>
              <w:rPr>
                <w:rFonts w:eastAsia="Consolas" w:cs="Consolas" w:ascii="Consolas" w:hAnsi="Consolas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660066"/>
                <w:sz w:val="18"/>
                <w:szCs w:val="18"/>
              </w:rPr>
              <w:t>Tous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b/>
                <w:color w:val="660066"/>
                <w:sz w:val="18"/>
                <w:szCs w:val="18"/>
              </w:rPr>
              <w:t>Valideurs</w:t>
            </w:r>
            <w:r>
              <w:rPr>
                <w:rFonts w:eastAsia="Consolas" w:cs="Consolas" w:ascii="Consolas" w:hAnsi="Consolas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660066"/>
                <w:sz w:val="18"/>
                <w:szCs w:val="18"/>
              </w:rPr>
              <w:t>Plateforme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i/>
                <w:i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Le </w:t>
            </w:r>
            <w:r>
              <w:rPr>
                <w:rStyle w:val="StrongEmphasis"/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>PRA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 repose sur les services cloud d’AWS, avec des mécanismes de bascule automatiques en cas de panne.</w:t>
            </w:r>
          </w:p>
        </w:tc>
      </w:tr>
    </w:tbl>
    <w:p>
      <w:pPr>
        <w:pStyle w:val="Heading2"/>
        <w:pageBreakBefore w:val="false"/>
        <w:ind w:left="1133" w:hanging="0"/>
        <w:rPr/>
      </w:pPr>
      <w:bookmarkStart w:id="60" w:name="_461avdtvt2sp"/>
      <w:bookmarkEnd w:id="60"/>
      <w:r>
        <w:rPr/>
        <w:t>7.1 Périmètre</w:t>
      </w:r>
    </w:p>
    <w:tbl>
      <w:tblPr>
        <w:tblStyle w:val="Table44"/>
        <w:tblW w:w="907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2"/>
      </w:tblGrid>
      <w:tr>
        <w:trPr/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D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>é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crire le p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>é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rim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>è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tre de reprise 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>(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technique et fonctionnel)</w:t>
            </w:r>
          </w:p>
        </w:tc>
      </w:tr>
    </w:tbl>
    <w:p>
      <w:pPr>
        <w:pStyle w:val="Heading2"/>
        <w:pageBreakBefore w:val="false"/>
        <w:rPr/>
      </w:pPr>
      <w:bookmarkStart w:id="61" w:name="_tvzmsk3xy0nv"/>
      <w:bookmarkEnd w:id="61"/>
      <w:r>
        <w:rPr/>
        <w:t>7.2 Processus de bascule</w:t>
      </w:r>
    </w:p>
    <w:tbl>
      <w:tblPr>
        <w:tblStyle w:val="Table45"/>
        <w:tblW w:w="907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2"/>
      </w:tblGrid>
      <w:tr>
        <w:trPr/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D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>é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crire le m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>é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canisme de bascule :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ind w:left="720" w:hanging="360"/>
              <w:rPr>
                <w:rFonts w:ascii="Consolas" w:hAnsi="Consolas" w:eastAsia="Consolas" w:cs="Consolas"/>
                <w:sz w:val="18"/>
                <w:szCs w:val="18"/>
                <w:u w:val="none"/>
              </w:rPr>
            </w:pP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>É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l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>é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ment d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>é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clencheur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ind w:left="720" w:hanging="360"/>
              <w:rPr>
                <w:rFonts w:ascii="Consolas" w:hAnsi="Consolas" w:eastAsia="Consolas" w:cs="Consolas"/>
                <w:sz w:val="18"/>
                <w:szCs w:val="18"/>
                <w:u w:val="none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M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>é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canisme de synchro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ind w:left="720" w:hanging="360"/>
              <w:rPr>
                <w:rFonts w:ascii="Consolas" w:hAnsi="Consolas" w:eastAsia="Consolas" w:cs="Consolas"/>
                <w:sz w:val="18"/>
                <w:szCs w:val="18"/>
                <w:u w:val="none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M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>é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canisme de reprise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ind w:left="720" w:hanging="360"/>
              <w:rPr>
                <w:rFonts w:ascii="Consolas" w:hAnsi="Consolas" w:eastAsia="Consolas" w:cs="Consolas"/>
                <w:sz w:val="18"/>
                <w:szCs w:val="18"/>
                <w:u w:val="none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M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>é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canisme de retour 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>à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l</w:t>
            </w:r>
            <w:r>
              <w:rPr>
                <w:rFonts w:eastAsia="Consolas" w:cs="Consolas" w:ascii="Consolas" w:hAnsi="Consolas"/>
                <w:color w:val="008800"/>
                <w:sz w:val="18"/>
                <w:szCs w:val="18"/>
              </w:rPr>
              <w:t>'état initial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D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>é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crire aussi 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 xml:space="preserve">: </w:t>
            </w:r>
          </w:p>
          <w:p>
            <w:pPr>
              <w:pStyle w:val="Normal1"/>
              <w:widowControl w:val="false"/>
              <w:numPr>
                <w:ilvl w:val="0"/>
                <w:numId w:val="11"/>
              </w:numPr>
              <w:ind w:left="720" w:hanging="360"/>
              <w:rPr>
                <w:rFonts w:ascii="Consolas" w:hAnsi="Consolas" w:eastAsia="Consolas" w:cs="Consolas"/>
                <w:sz w:val="18"/>
                <w:szCs w:val="18"/>
                <w:u w:val="none"/>
              </w:rPr>
            </w:pPr>
            <w:r>
              <w:rPr>
                <w:rFonts w:eastAsia="Consolas" w:cs="Consolas" w:ascii="Consolas" w:hAnsi="Consolas"/>
                <w:color w:val="660066"/>
                <w:sz w:val="18"/>
                <w:szCs w:val="18"/>
              </w:rPr>
              <w:t>Les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fonctions qui ne sont plus couvertes 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>(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mode d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>é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>grad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>é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>?)</w:t>
            </w:r>
          </w:p>
          <w:p>
            <w:pPr>
              <w:pStyle w:val="Normal1"/>
              <w:widowControl w:val="false"/>
              <w:numPr>
                <w:ilvl w:val="0"/>
                <w:numId w:val="11"/>
              </w:numPr>
              <w:ind w:left="720" w:hanging="360"/>
              <w:rPr>
                <w:rFonts w:ascii="Consolas" w:hAnsi="Consolas" w:eastAsia="Consolas" w:cs="Consolas"/>
                <w:sz w:val="18"/>
                <w:szCs w:val="18"/>
                <w:u w:val="none"/>
              </w:rPr>
            </w:pPr>
            <w:r>
              <w:rPr>
                <w:rFonts w:eastAsia="Consolas" w:cs="Consolas" w:ascii="Consolas" w:hAnsi="Consolas"/>
                <w:color w:val="660066"/>
                <w:sz w:val="18"/>
                <w:szCs w:val="18"/>
              </w:rPr>
              <w:t>Le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RPO et le RTO</w:t>
            </w:r>
          </w:p>
        </w:tc>
      </w:tr>
    </w:tbl>
    <w:p>
      <w:pPr>
        <w:pStyle w:val="Heading2"/>
        <w:pageBreakBefore w:val="false"/>
        <w:ind w:left="0" w:hanging="0"/>
        <w:rPr>
          <w:rFonts w:ascii="Open Sans" w:hAnsi="Open Sans" w:eastAsia="Open Sans" w:cs="Open Sans"/>
          <w:sz w:val="22"/>
          <w:szCs w:val="22"/>
        </w:rPr>
      </w:pPr>
      <w:r>
        <w:rPr>
          <w:rFonts w:eastAsia="Open Sans" w:cs="Open Sans"/>
          <w:sz w:val="22"/>
          <w:szCs w:val="22"/>
        </w:rPr>
      </w:r>
      <w:bookmarkStart w:id="62" w:name="_12rthahlve80"/>
      <w:bookmarkStart w:id="63" w:name="_12rthahlve80"/>
      <w:bookmarkEnd w:id="63"/>
    </w:p>
    <w:p>
      <w:pPr>
        <w:pStyle w:val="Normal1"/>
        <w:pageBreakBefore w:val="false"/>
        <w:spacing w:lineRule="auto" w:line="312"/>
        <w:rPr>
          <w:rFonts w:ascii="Open Sans" w:hAnsi="Open Sans" w:eastAsia="Open Sans" w:cs="Open Sans"/>
          <w:sz w:val="22"/>
          <w:szCs w:val="22"/>
        </w:rPr>
      </w:pPr>
      <w:r>
        <w:rPr>
          <w:rFonts w:eastAsia="Open Sans" w:cs="Open Sans" w:ascii="Open Sans" w:hAnsi="Open Sans"/>
          <w:sz w:val="22"/>
          <w:szCs w:val="22"/>
        </w:rPr>
      </w:r>
    </w:p>
    <w:p>
      <w:pPr>
        <w:pStyle w:val="Normal1"/>
        <w:pageBreakBefore w:val="false"/>
        <w:spacing w:lineRule="auto" w:line="312"/>
        <w:rPr>
          <w:rFonts w:ascii="Open Sans" w:hAnsi="Open Sans" w:eastAsia="Open Sans" w:cs="Open Sans"/>
          <w:sz w:val="22"/>
          <w:szCs w:val="22"/>
        </w:rPr>
      </w:pPr>
      <w:r>
        <w:rPr>
          <w:rFonts w:eastAsia="Open Sans" w:cs="Open Sans" w:ascii="Open Sans" w:hAnsi="Open Sans"/>
          <w:sz w:val="22"/>
          <w:szCs w:val="22"/>
        </w:rPr>
        <w:tab/>
      </w:r>
    </w:p>
    <w:p>
      <w:pPr>
        <w:pStyle w:val="Heading1"/>
        <w:keepNext w:val="true"/>
        <w:keepLines/>
        <w:pageBreakBefore w:val="false"/>
        <w:widowControl w:val="false"/>
        <w:pBdr/>
        <w:shd w:val="clear" w:fill="auto"/>
        <w:spacing w:lineRule="auto" w:line="312" w:before="240" w:after="0"/>
        <w:ind w:left="0" w:right="0" w:hanging="0"/>
        <w:jc w:val="both"/>
        <w:rPr/>
      </w:pPr>
      <w:r>
        <w:rPr/>
      </w:r>
      <w:bookmarkStart w:id="64" w:name="_mm7rkrfqcawo"/>
      <w:bookmarkStart w:id="65" w:name="_mm7rkrfqcawo"/>
      <w:bookmarkEnd w:id="65"/>
    </w:p>
    <w:p>
      <w:pPr>
        <w:pStyle w:val="Heading1"/>
        <w:keepNext w:val="true"/>
        <w:keepLines/>
        <w:pageBreakBefore w:val="false"/>
        <w:widowControl w:val="false"/>
        <w:pBdr/>
        <w:shd w:val="clear" w:fill="auto"/>
        <w:spacing w:lineRule="auto" w:line="312" w:before="240" w:after="0"/>
        <w:ind w:left="0" w:right="0" w:hanging="0"/>
        <w:jc w:val="both"/>
        <w:rPr/>
      </w:pPr>
      <w:r>
        <w:rPr/>
      </w:r>
      <w:bookmarkStart w:id="66" w:name="_8ymglnmqa88e"/>
      <w:bookmarkStart w:id="67" w:name="_8ymglnmqa88e"/>
      <w:bookmarkEnd w:id="67"/>
      <w:r>
        <w:br w:type="page"/>
      </w:r>
    </w:p>
    <w:p>
      <w:pPr>
        <w:pStyle w:val="Heading1"/>
        <w:keepNext w:val="true"/>
        <w:keepLines/>
        <w:widowControl w:val="false"/>
        <w:pBdr/>
        <w:shd w:val="clear" w:fill="auto"/>
        <w:spacing w:lineRule="auto" w:line="312" w:before="240" w:after="0"/>
        <w:ind w:left="0" w:right="0" w:hanging="0"/>
        <w:jc w:val="both"/>
        <w:rPr/>
      </w:pPr>
      <w:bookmarkStart w:id="68" w:name="_xw2i05yv62zd"/>
      <w:bookmarkEnd w:id="68"/>
      <w:r>
        <w:rPr>
          <w:rFonts w:eastAsia="Open Sans" w:cs="Open Sans"/>
          <w:b/>
          <w:color w:val="C00000"/>
          <w:sz w:val="36"/>
          <w:szCs w:val="36"/>
        </w:rPr>
        <w:t>8 Chargement &amp; Sauvegarde &amp; Archivage</w:t>
      </w:r>
    </w:p>
    <w:tbl>
      <w:tblPr>
        <w:tblStyle w:val="Table46"/>
        <w:tblW w:w="907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2"/>
      </w:tblGrid>
      <w:tr>
        <w:trPr/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b/>
                <w:color w:val="000000"/>
                <w:sz w:val="18"/>
                <w:szCs w:val="18"/>
              </w:rPr>
              <w:t>R</w:t>
            </w:r>
            <w:r>
              <w:rPr>
                <w:rFonts w:eastAsia="Consolas" w:cs="Consolas" w:ascii="Consolas" w:hAnsi="Consolas"/>
                <w:b/>
                <w:color w:val="666600"/>
                <w:sz w:val="18"/>
                <w:szCs w:val="18"/>
              </w:rPr>
              <w:t>é</w:t>
            </w:r>
            <w:r>
              <w:rPr>
                <w:rFonts w:eastAsia="Consolas" w:cs="Consolas" w:ascii="Consolas" w:hAnsi="Consolas"/>
                <w:b/>
                <w:color w:val="000000"/>
                <w:sz w:val="18"/>
                <w:szCs w:val="18"/>
              </w:rPr>
              <w:t xml:space="preserve">dacteurs 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660066"/>
                <w:sz w:val="18"/>
                <w:szCs w:val="18"/>
              </w:rPr>
              <w:t>Chapter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>/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660066"/>
                <w:sz w:val="18"/>
                <w:szCs w:val="18"/>
              </w:rPr>
              <w:t>Squad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>&amp;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660066"/>
                <w:sz w:val="18"/>
                <w:szCs w:val="18"/>
              </w:rPr>
              <w:t>Plateforme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b/>
                <w:color w:val="660066"/>
                <w:sz w:val="18"/>
                <w:szCs w:val="18"/>
              </w:rPr>
              <w:t>Lecteurs</w:t>
            </w:r>
            <w:r>
              <w:rPr>
                <w:rFonts w:eastAsia="Consolas" w:cs="Consolas" w:ascii="Consolas" w:hAnsi="Consolas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660066"/>
                <w:sz w:val="18"/>
                <w:szCs w:val="18"/>
              </w:rPr>
              <w:t>Tous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b/>
                <w:color w:val="660066"/>
                <w:sz w:val="18"/>
                <w:szCs w:val="18"/>
              </w:rPr>
              <w:t>Valideurs</w:t>
            </w:r>
            <w:r>
              <w:rPr>
                <w:rFonts w:eastAsia="Consolas" w:cs="Consolas" w:ascii="Consolas" w:hAnsi="Consolas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>: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660066"/>
                <w:sz w:val="18"/>
                <w:szCs w:val="18"/>
              </w:rPr>
              <w:t>Plateforme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666600"/>
                <w:sz w:val="18"/>
                <w:szCs w:val="18"/>
              </w:rPr>
              <w:t>&amp;</w:t>
            </w: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660066"/>
                <w:sz w:val="18"/>
                <w:szCs w:val="18"/>
              </w:rPr>
              <w:t>Chapter</w:t>
            </w:r>
          </w:p>
          <w:p>
            <w:pPr>
              <w:pStyle w:val="Normal1"/>
              <w:widowControl w:val="false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0000"/>
                <w:sz w:val="18"/>
                <w:szCs w:val="18"/>
              </w:rPr>
            </w:r>
          </w:p>
          <w:p>
            <w:pPr>
              <w:pStyle w:val="TextBody"/>
              <w:widowControl w:val="false"/>
              <w:rPr>
                <w:rFonts w:ascii="Consolas" w:hAnsi="Consolas" w:eastAsia="Consolas" w:cs="Consolas"/>
                <w:i/>
                <w:i/>
                <w:color w:val="000000"/>
                <w:sz w:val="18"/>
                <w:szCs w:val="18"/>
              </w:rPr>
            </w:pPr>
            <w:r>
              <w:rPr>
                <w:rStyle w:val="StrongEmphasis"/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>Sauvegarde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 : Mise en place de sauvegardes régulières des configurations et journaux d’activité. </w:t>
            </w:r>
          </w:p>
          <w:p>
            <w:pPr>
              <w:pStyle w:val="TextBody"/>
              <w:widowControl w:val="false"/>
              <w:spacing w:before="0" w:after="140"/>
              <w:rPr>
                <w:rFonts w:ascii="Consolas" w:hAnsi="Consolas" w:eastAsia="Consolas" w:cs="Consolas"/>
                <w:i/>
                <w:i/>
                <w:color w:val="000000"/>
                <w:sz w:val="18"/>
                <w:szCs w:val="18"/>
              </w:rPr>
            </w:pPr>
            <w:r>
              <w:rPr>
                <w:rStyle w:val="StrongEmphasis"/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>Archivage</w:t>
            </w:r>
            <w:r>
              <w:rPr>
                <w:rFonts w:eastAsia="Consolas" w:cs="Consolas" w:ascii="Consolas" w:hAnsi="Consolas"/>
                <w:i/>
                <w:color w:val="000000"/>
                <w:sz w:val="18"/>
                <w:szCs w:val="18"/>
              </w:rPr>
              <w:t xml:space="preserve"> : Archivage des logs et des données critiques pour répondre aux exigences de conformité.</w:t>
            </w:r>
          </w:p>
        </w:tc>
      </w:tr>
    </w:tbl>
    <w:p>
      <w:pPr>
        <w:pStyle w:val="Heading2"/>
        <w:pageBreakBefore w:val="false"/>
        <w:ind w:left="1133" w:hanging="0"/>
        <w:rPr/>
      </w:pPr>
      <w:r>
        <w:rPr/>
      </w:r>
      <w:bookmarkStart w:id="69" w:name="_mprgz5j522a9"/>
      <w:bookmarkStart w:id="70" w:name="_mprgz5j522a9"/>
      <w:bookmarkEnd w:id="70"/>
    </w:p>
    <w:p>
      <w:pPr>
        <w:pStyle w:val="Heading2"/>
        <w:keepNext w:val="false"/>
        <w:keepLines w:val="false"/>
        <w:pageBreakBefore w:val="false"/>
        <w:widowControl w:val="false"/>
        <w:pBdr/>
        <w:shd w:val="clear" w:fill="auto"/>
        <w:spacing w:lineRule="auto" w:line="259" w:before="300" w:after="160"/>
        <w:ind w:left="1440" w:right="0" w:hanging="360"/>
        <w:jc w:val="both"/>
        <w:rPr/>
      </w:pPr>
      <w:bookmarkStart w:id="71" w:name="_1in55xuyrec2"/>
      <w:bookmarkEnd w:id="71"/>
      <w:r>
        <w:rPr/>
        <w:t>8.1 Chargement initial et reprise des données</w:t>
      </w:r>
    </w:p>
    <w:p>
      <w:pPr>
        <w:pStyle w:val="Heading2"/>
        <w:keepNext w:val="false"/>
        <w:keepLines w:val="false"/>
        <w:pageBreakBefore w:val="false"/>
        <w:widowControl w:val="false"/>
        <w:pBdr/>
        <w:shd w:val="clear" w:fill="auto"/>
        <w:spacing w:lineRule="auto" w:line="259" w:before="300" w:after="160"/>
        <w:ind w:left="1440" w:right="0" w:hanging="360"/>
        <w:jc w:val="both"/>
        <w:rPr/>
      </w:pPr>
      <w:bookmarkStart w:id="72" w:name="_l2i0lbizgaux"/>
      <w:bookmarkEnd w:id="72"/>
      <w:r>
        <w:rPr/>
        <w:t>8.2 Sauvegarde</w:t>
      </w:r>
    </w:p>
    <w:p>
      <w:pPr>
        <w:pStyle w:val="Heading2"/>
        <w:keepNext w:val="false"/>
        <w:keepLines w:val="false"/>
        <w:pageBreakBefore w:val="false"/>
        <w:widowControl w:val="false"/>
        <w:pBdr/>
        <w:shd w:val="clear" w:fill="auto"/>
        <w:spacing w:lineRule="auto" w:line="259" w:before="300" w:after="160"/>
        <w:ind w:left="1440" w:right="0" w:hanging="360"/>
        <w:jc w:val="both"/>
        <w:rPr/>
      </w:pPr>
      <w:bookmarkStart w:id="73" w:name="_ad9sp7yqpgb5"/>
      <w:bookmarkEnd w:id="73"/>
      <w:r>
        <w:rPr/>
        <w:t>8.3 Archivage</w:t>
      </w:r>
    </w:p>
    <w:p>
      <w:pPr>
        <w:pStyle w:val="Heading2"/>
        <w:keepNext w:val="false"/>
        <w:keepLines w:val="false"/>
        <w:pageBreakBefore w:val="false"/>
        <w:widowControl w:val="false"/>
        <w:pBdr/>
        <w:shd w:val="clear" w:fill="auto"/>
        <w:spacing w:lineRule="auto" w:line="259" w:before="300" w:after="160"/>
        <w:ind w:left="1440" w:right="0" w:hanging="360"/>
        <w:jc w:val="both"/>
        <w:rPr>
          <w:rFonts w:ascii="Open Sans" w:hAnsi="Open Sans" w:eastAsia="Open Sans" w:cs="Open Sans"/>
          <w:b/>
          <w:b/>
          <w:color w:val="FF0000"/>
        </w:rPr>
      </w:pPr>
      <w:bookmarkStart w:id="74" w:name="_3xmjdqskc9bc"/>
      <w:bookmarkEnd w:id="74"/>
      <w:r>
        <w:rPr>
          <w:rFonts w:eastAsia="Open Sans" w:cs="Open Sans"/>
          <w:b/>
          <w:color w:val="FF0000"/>
        </w:rPr>
        <w:t>8.4 Purge</w:t>
      </w:r>
    </w:p>
    <w:p>
      <w:pPr>
        <w:pStyle w:val="Heading2"/>
        <w:keepNext w:val="false"/>
        <w:keepLines w:val="false"/>
        <w:pageBreakBefore w:val="false"/>
        <w:widowControl w:val="false"/>
        <w:pBdr/>
        <w:shd w:val="clear" w:fill="auto"/>
        <w:spacing w:lineRule="auto" w:line="259" w:before="300" w:after="160"/>
        <w:ind w:left="1440" w:right="0" w:hanging="360"/>
        <w:jc w:val="both"/>
        <w:rPr/>
      </w:pPr>
      <w:bookmarkStart w:id="75" w:name="_yn09nhefx0ib"/>
      <w:bookmarkEnd w:id="75"/>
      <w:r>
        <w:rPr/>
        <w:t>8.5 Restauration</w:t>
      </w:r>
    </w:p>
    <w:p>
      <w:pPr>
        <w:pStyle w:val="Normal1"/>
        <w:pageBreakBefore w:val="false"/>
        <w:spacing w:lineRule="auto" w:line="312"/>
        <w:rPr>
          <w:rFonts w:ascii="Open Sans" w:hAnsi="Open Sans" w:eastAsia="Open Sans" w:cs="Open Sans"/>
          <w:sz w:val="22"/>
          <w:szCs w:val="22"/>
        </w:rPr>
      </w:pPr>
      <w:r>
        <w:rPr>
          <w:rFonts w:eastAsia="Open Sans" w:cs="Open Sans" w:ascii="Open Sans" w:hAnsi="Open Sans"/>
          <w:sz w:val="22"/>
          <w:szCs w:val="22"/>
        </w:rPr>
        <w:tab/>
      </w:r>
    </w:p>
    <w:p>
      <w:pPr>
        <w:pStyle w:val="Normal1"/>
        <w:pageBreakBefore w:val="false"/>
        <w:spacing w:lineRule="auto" w:line="312"/>
        <w:rPr>
          <w:rFonts w:ascii="Open Sans" w:hAnsi="Open Sans" w:eastAsia="Open Sans" w:cs="Open Sans"/>
          <w:sz w:val="22"/>
          <w:szCs w:val="22"/>
        </w:rPr>
      </w:pPr>
      <w:r>
        <w:rPr>
          <w:rFonts w:eastAsia="Open Sans" w:cs="Open Sans" w:ascii="Open Sans" w:hAnsi="Open Sans"/>
          <w:sz w:val="22"/>
          <w:szCs w:val="22"/>
        </w:rPr>
        <w:tab/>
      </w:r>
    </w:p>
    <w:p>
      <w:pPr>
        <w:pStyle w:val="Normal1"/>
        <w:pageBreakBefore w:val="false"/>
        <w:spacing w:lineRule="auto" w:line="312"/>
        <w:rPr>
          <w:rFonts w:ascii="Open Sans" w:hAnsi="Open Sans" w:eastAsia="Open Sans" w:cs="Open Sans"/>
          <w:sz w:val="22"/>
          <w:szCs w:val="22"/>
        </w:rPr>
      </w:pPr>
      <w:r>
        <w:rPr>
          <w:rFonts w:eastAsia="Open Sans" w:cs="Open Sans" w:ascii="Open Sans" w:hAnsi="Open Sans"/>
          <w:sz w:val="22"/>
          <w:szCs w:val="22"/>
        </w:rPr>
        <w:tab/>
        <w:tab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417" w:right="1417" w:gutter="0" w:header="0" w:top="2382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 Sans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pBdr/>
      <w:shd w:val="clear" w:fill="auto"/>
      <w:tabs>
        <w:tab w:val="clear" w:pos="720"/>
        <w:tab w:val="right" w:pos="8931" w:leader="none"/>
      </w:tabs>
      <w:spacing w:lineRule="auto" w:line="240" w:before="0" w:after="0"/>
      <w:ind w:right="-283" w:hanging="0"/>
      <w:jc w:val="both"/>
      <w:rPr/>
    </w:pPr>
    <w:r>
      <w:rPr/>
      <mc:AlternateContent>
        <mc:Choice Requires="wps">
          <w:drawing>
            <wp:inline distT="0" distB="0" distL="0" distR="0">
              <wp:extent cx="5689600" cy="12700"/>
              <wp:effectExtent l="0" t="0" r="0" b="0"/>
              <wp:docPr id="3" name="Shape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89440" cy="1260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left="0" w:right="0" w:hanging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_0" ID="Shape 27" path="m0,0l-2147483645,0l-2147483645,-2147483646l0,-2147483646xe" fillcolor="#a0a0a0" stroked="f" o:allowincell="f" style="position:absolute;margin-left:0pt;margin-top:-1.05pt;width:447.95pt;height:0.95pt;mso-wrap-style:none;v-text-anchor:middle;mso-position-vertical:top">
              <v:fill o:detectmouseclick="t" type="solid" color2="#5f5f5f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left="0" w:right="0" w:hanging="0"/>
                      <w:jc w:val="left"/>
                      <w:rPr/>
                    </w:pPr>
                    <w:r>
                      <w:rPr/>
                    </w:r>
                  </w:p>
                </w:txbxContent>
              </v:textbox>
              <w10:wrap type="square"/>
            </v:rect>
          </w:pict>
        </mc:Fallback>
      </mc:AlternateContent>
    </w:r>
  </w:p>
  <w:p>
    <w:pPr>
      <w:pStyle w:val="Normal1"/>
      <w:pageBreakBefore w:val="false"/>
      <w:pBdr/>
      <w:shd w:val="clear" w:fill="auto"/>
      <w:tabs>
        <w:tab w:val="clear" w:pos="720"/>
        <w:tab w:val="right" w:pos="8931" w:leader="none"/>
      </w:tabs>
      <w:spacing w:lineRule="auto" w:line="240" w:before="0" w:after="0"/>
      <w:ind w:left="-284" w:right="-283" w:hanging="0"/>
      <w:jc w:val="center"/>
      <w:rPr>
        <w:rFonts w:ascii="Calibri" w:hAnsi="Calibri" w:eastAsia="Calibri" w:cs="Calibri"/>
        <w:sz w:val="18"/>
        <w:szCs w:val="18"/>
      </w:rPr>
    </w:pPr>
    <w:r>
      <w:rPr>
        <w:rFonts w:eastAsia="Calibri" w:cs="Calibri" w:ascii="Calibri" w:hAnsi="Calibri"/>
        <w:sz w:val="18"/>
        <w:szCs w:val="18"/>
      </w:rPr>
    </w:r>
  </w:p>
  <w:tbl>
    <w:tblPr>
      <w:tblStyle w:val="Table48"/>
      <w:tblW w:w="9360" w:type="dxa"/>
      <w:jc w:val="left"/>
      <w:tblInd w:w="-284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600"/>
    </w:tblPr>
    <w:tblGrid>
      <w:gridCol w:w="1964"/>
      <w:gridCol w:w="5026"/>
      <w:gridCol w:w="2370"/>
    </w:tblGrid>
    <w:tr>
      <w:trPr/>
      <w:tc>
        <w:tcPr>
          <w:tcW w:w="1964" w:type="dxa"/>
          <w:tcBorders/>
          <w:shd w:fill="auto" w:val="clear"/>
        </w:tcPr>
        <w:p>
          <w:pPr>
            <w:pStyle w:val="Normal1"/>
            <w:widowControl w:val="false"/>
            <w:tabs>
              <w:tab w:val="clear" w:pos="720"/>
              <w:tab w:val="right" w:pos="9356" w:leader="none"/>
            </w:tabs>
            <w:ind w:right="-283" w:hanging="0"/>
            <w:jc w:val="center"/>
            <w:rPr>
              <w:rFonts w:ascii="Calibri" w:hAnsi="Calibri" w:eastAsia="Calibri" w:cs="Calibri"/>
              <w:sz w:val="18"/>
              <w:szCs w:val="18"/>
            </w:rPr>
          </w:pPr>
          <w:r>
            <w:rPr>
              <w:rFonts w:eastAsia="Calibri" w:cs="Calibri" w:ascii="Calibri" w:hAnsi="Calibri"/>
              <w:sz w:val="18"/>
              <w:szCs w:val="18"/>
            </w:rPr>
            <w:t>17/11/2017</w:t>
          </w:r>
          <w:r>
            <w:rPr>
              <w:sz w:val="18"/>
              <w:szCs w:val="18"/>
            </w:rPr>
            <w:t xml:space="preserve"> </w:t>
          </w:r>
        </w:p>
      </w:tc>
      <w:tc>
        <w:tcPr>
          <w:tcW w:w="5026" w:type="dxa"/>
          <w:tcBorders/>
          <w:shd w:fill="auto" w:val="clear"/>
        </w:tcPr>
        <w:p>
          <w:pPr>
            <w:pStyle w:val="Normal1"/>
            <w:widowControl w:val="false"/>
            <w:tabs>
              <w:tab w:val="clear" w:pos="720"/>
              <w:tab w:val="right" w:pos="9356" w:leader="none"/>
            </w:tabs>
            <w:ind w:right="-283" w:hanging="0"/>
            <w:jc w:val="center"/>
            <w:rPr>
              <w:rFonts w:ascii="Calibri" w:hAnsi="Calibri" w:eastAsia="Calibri" w:cs="Calibri"/>
              <w:sz w:val="18"/>
              <w:szCs w:val="18"/>
            </w:rPr>
          </w:pPr>
          <w:r>
            <w:rPr>
              <w:rFonts w:eastAsia="Calibri" w:cs="Calibri" w:ascii="Calibri" w:hAnsi="Calibri"/>
              <w:sz w:val="18"/>
              <w:szCs w:val="18"/>
            </w:rPr>
            <w:t>Veolia Eau France - Documentation technique</w:t>
          </w:r>
        </w:p>
      </w:tc>
      <w:tc>
        <w:tcPr>
          <w:tcW w:w="2370" w:type="dxa"/>
          <w:tcBorders/>
          <w:shd w:fill="auto" w:val="clear"/>
        </w:tcPr>
        <w:p>
          <w:pPr>
            <w:pStyle w:val="Normal1"/>
            <w:widowControl w:val="false"/>
            <w:tabs>
              <w:tab w:val="clear" w:pos="720"/>
              <w:tab w:val="right" w:pos="9356" w:leader="none"/>
            </w:tabs>
            <w:ind w:right="-283" w:hanging="0"/>
            <w:jc w:val="center"/>
            <w:rPr>
              <w:rFonts w:ascii="Calibri" w:hAnsi="Calibri" w:eastAsia="Calibri" w:cs="Calibri"/>
              <w:sz w:val="18"/>
              <w:szCs w:val="18"/>
            </w:rPr>
          </w:pPr>
          <w:r>
            <w:rPr>
              <w:rFonts w:eastAsia="Calibri" w:cs="Calibri" w:ascii="Calibri" w:hAnsi="Calibri"/>
              <w:sz w:val="18"/>
              <w:szCs w:val="18"/>
            </w:rPr>
            <w:t xml:space="preserve">p.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1</w:t>
          </w:r>
          <w:r>
            <w:rPr/>
            <w:fldChar w:fldCharType="end"/>
          </w:r>
          <w:r>
            <w:rPr>
              <w:rFonts w:eastAsia="Calibri" w:cs="Calibri" w:ascii="Calibri" w:hAnsi="Calibri"/>
              <w:sz w:val="18"/>
              <w:szCs w:val="18"/>
            </w:rPr>
            <w:t>/</w:t>
          </w:r>
          <w:r>
            <w:rPr/>
            <w:fldChar w:fldCharType="begin"/>
          </w:r>
          <w:r>
            <w:rPr/>
            <w:instrText xml:space="preserve"> NUMPAGES </w:instrText>
          </w:r>
          <w:r>
            <w:rPr/>
            <w:fldChar w:fldCharType="separate"/>
          </w:r>
          <w:r>
            <w:rPr/>
            <w:t>18</w:t>
          </w:r>
          <w:r>
            <w:rPr/>
            <w:fldChar w:fldCharType="end"/>
          </w:r>
        </w:p>
      </w:tc>
    </w:tr>
  </w:tbl>
  <w:p>
    <w:pPr>
      <w:pStyle w:val="Normal1"/>
      <w:pageBreakBefore w:val="false"/>
      <w:pBdr/>
      <w:shd w:val="clear" w:fill="auto"/>
      <w:tabs>
        <w:tab w:val="clear" w:pos="720"/>
        <w:tab w:val="right" w:pos="8931" w:leader="none"/>
      </w:tabs>
      <w:spacing w:lineRule="auto" w:line="240" w:before="0" w:after="0"/>
      <w:ind w:left="-284" w:right="-283" w:hanging="0"/>
      <w:jc w:val="center"/>
      <w:rPr>
        <w:rFonts w:ascii="Calibri" w:hAnsi="Calibri" w:eastAsia="Calibri" w:cs="Calibri"/>
        <w:sz w:val="18"/>
        <w:szCs w:val="18"/>
      </w:rPr>
    </w:pPr>
    <w:r>
      <w:rPr>
        <w:rFonts w:eastAsia="Calibri" w:cs="Calibri" w:ascii="Calibri" w:hAnsi="Calibri"/>
        <w:sz w:val="18"/>
        <w:szCs w:val="18"/>
      </w:rPr>
    </w:r>
  </w:p>
  <w:p>
    <w:pPr>
      <w:pStyle w:val="Normal1"/>
      <w:pageBreakBefore w:val="false"/>
      <w:pBdr/>
      <w:shd w:val="clear" w:fill="auto"/>
      <w:tabs>
        <w:tab w:val="clear" w:pos="720"/>
        <w:tab w:val="right" w:pos="9356" w:leader="none"/>
      </w:tabs>
      <w:spacing w:lineRule="auto" w:line="240" w:before="0" w:after="0"/>
      <w:ind w:right="-283" w:hanging="0"/>
      <w:jc w:val="center"/>
      <w:rPr>
        <w:rFonts w:ascii="Calibri" w:hAnsi="Calibri" w:eastAsia="Calibri" w:cs="Calibri"/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/>
    </w:pPr>
    <w:r>
      <w:rPr/>
    </w:r>
  </w:p>
  <w:tbl>
    <w:tblPr>
      <w:tblStyle w:val="Table47"/>
      <w:tblW w:w="9082" w:type="dxa"/>
      <w:jc w:val="left"/>
      <w:tblInd w:w="0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600"/>
    </w:tblPr>
    <w:tblGrid>
      <w:gridCol w:w="1650"/>
      <w:gridCol w:w="5730"/>
      <w:gridCol w:w="1702"/>
    </w:tblGrid>
    <w:tr>
      <w:trPr>
        <w:trHeight w:val="1580" w:hRule="atLeast"/>
      </w:trPr>
      <w:tc>
        <w:tcPr>
          <w:tcW w:w="1650" w:type="dxa"/>
          <w:tcBorders>
            <w:top w:val="single" w:sz="4" w:space="0" w:color="B7B7B7"/>
            <w:left w:val="single" w:sz="4" w:space="0" w:color="B7B7B7"/>
            <w:bottom w:val="single" w:sz="4" w:space="0" w:color="B7B7B7"/>
            <w:right w:val="single" w:sz="4" w:space="0" w:color="B7B7B7"/>
          </w:tcBorders>
          <w:shd w:fill="auto" w:val="clear"/>
          <w:vAlign w:val="center"/>
        </w:tcPr>
        <w:p>
          <w:pPr>
            <w:pStyle w:val="Normal1"/>
            <w:widowControl w:val="false"/>
            <w:pBdr/>
            <w:shd w:val="clear" w:fill="auto"/>
            <w:jc w:val="center"/>
            <w:rPr/>
          </w:pPr>
          <w:r>
            <w:rPr/>
            <w:drawing>
              <wp:inline distT="0" distB="0" distL="0" distR="0">
                <wp:extent cx="904875" cy="368300"/>
                <wp:effectExtent l="0" t="0" r="0" b="0"/>
                <wp:docPr id="1" name="image5.png" descr="RGB_VEOLIA_20C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5.png" descr="RGB_VEOLIA_20C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68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30" w:type="dxa"/>
          <w:tcBorders>
            <w:top w:val="single" w:sz="4" w:space="0" w:color="B7B7B7"/>
            <w:left w:val="single" w:sz="4" w:space="0" w:color="B7B7B7"/>
            <w:bottom w:val="single" w:sz="4" w:space="0" w:color="B7B7B7"/>
            <w:right w:val="single" w:sz="4" w:space="0" w:color="B7B7B7"/>
          </w:tcBorders>
          <w:shd w:fill="auto" w:val="clear"/>
          <w:vAlign w:val="center"/>
        </w:tcPr>
        <w:p>
          <w:pPr>
            <w:pStyle w:val="Normal1"/>
            <w:widowControl w:val="false"/>
            <w:pBdr/>
            <w:shd w:val="clear" w:fill="auto"/>
            <w:jc w:val="center"/>
            <w:rPr>
              <w:b/>
              <w:b/>
              <w:color w:val="434343"/>
            </w:rPr>
          </w:pPr>
          <w:r>
            <w:rPr>
              <w:b/>
              <w:color w:val="434343"/>
            </w:rPr>
            <w:t>Dossier d’architecture technique</w:t>
          </w:r>
        </w:p>
        <w:p>
          <w:pPr>
            <w:pStyle w:val="Title"/>
            <w:widowControl w:val="false"/>
            <w:jc w:val="center"/>
            <w:rPr/>
          </w:pPr>
          <w:r>
            <w:rPr>
              <w:color w:val="434343"/>
              <w:sz w:val="24"/>
              <w:szCs w:val="24"/>
            </w:rPr>
            <w:t>Les 4 fantastiques</w:t>
          </w:r>
          <w:r>
            <w:rPr>
              <w:color w:val="434343"/>
              <w:sz w:val="24"/>
              <w:szCs w:val="24"/>
            </w:rPr>
            <w:t xml:space="preserve"> / appli</w:t>
          </w:r>
        </w:p>
      </w:tc>
      <w:tc>
        <w:tcPr>
          <w:tcW w:w="1702" w:type="dxa"/>
          <w:tcBorders>
            <w:top w:val="single" w:sz="4" w:space="0" w:color="B7B7B7"/>
            <w:left w:val="single" w:sz="4" w:space="0" w:color="B7B7B7"/>
            <w:bottom w:val="single" w:sz="4" w:space="0" w:color="B7B7B7"/>
            <w:right w:val="single" w:sz="4" w:space="0" w:color="B7B7B7"/>
          </w:tcBorders>
          <w:shd w:fill="auto" w:val="clear"/>
          <w:vAlign w:val="center"/>
        </w:tcPr>
        <w:p>
          <w:pPr>
            <w:pStyle w:val="Normal1"/>
            <w:widowControl w:val="false"/>
            <w:pBdr/>
            <w:shd w:val="clear" w:fill="auto"/>
            <w:jc w:val="center"/>
            <w:rPr/>
          </w:pPr>
          <w:r>
            <w:rPr/>
            <w:drawing>
              <wp:inline distT="0" distB="0" distL="0" distR="0">
                <wp:extent cx="832485" cy="824230"/>
                <wp:effectExtent l="0" t="0" r="0" b="0"/>
                <wp:docPr id="2" name="image4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4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2485" cy="824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Normal1"/>
      <w:pageBreakBefore w:val="false"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both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❏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❏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❏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❏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❏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❏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❏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❏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❏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❏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❏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❏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❏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❏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❏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❏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❏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❏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❏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❏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❏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❏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❏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❏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❏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❏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❏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❏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❏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❏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❏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❏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❏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❏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❏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❏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❏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❏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❏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❏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❏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❏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❏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❏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❏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❏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❏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❏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❏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❏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❏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❏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both"/>
    </w:pPr>
    <w:rPr>
      <w:rFonts w:ascii="Arial" w:hAnsi="Arial" w:eastAsia="Arial" w:cs="Arial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pageBreakBefore w:val="false"/>
      <w:spacing w:lineRule="auto" w:line="312" w:before="240" w:after="0"/>
    </w:pPr>
    <w:rPr>
      <w:rFonts w:ascii="Open Sans" w:hAnsi="Open Sans" w:eastAsia="Open Sans" w:cs="Open Sans"/>
      <w:b/>
      <w:color w:val="C00000"/>
      <w:sz w:val="36"/>
      <w:szCs w:val="36"/>
    </w:rPr>
  </w:style>
  <w:style w:type="paragraph" w:styleId="Heading2">
    <w:name w:val="Heading 2"/>
    <w:basedOn w:val="Normal1"/>
    <w:next w:val="Normal1"/>
    <w:qFormat/>
    <w:pPr>
      <w:pageBreakBefore w:val="false"/>
      <w:spacing w:lineRule="auto" w:line="259" w:before="300" w:after="160"/>
      <w:ind w:left="1440" w:hanging="360"/>
    </w:pPr>
    <w:rPr>
      <w:rFonts w:ascii="Open Sans" w:hAnsi="Open Sans" w:eastAsia="Open Sans" w:cs="Open Sans"/>
      <w:b/>
      <w:color w:val="FF0000"/>
    </w:rPr>
  </w:style>
  <w:style w:type="paragraph" w:styleId="Heading3">
    <w:name w:val="Heading 3"/>
    <w:basedOn w:val="Normal1"/>
    <w:next w:val="Normal1"/>
    <w:qFormat/>
    <w:pPr>
      <w:keepNext w:val="false"/>
      <w:keepLines w:val="false"/>
      <w:pageBreakBefore w:val="false"/>
      <w:widowControl w:val="false"/>
      <w:spacing w:lineRule="auto" w:line="240" w:before="200" w:after="0"/>
      <w:ind w:left="0" w:right="0" w:hanging="0"/>
      <w:jc w:val="both"/>
    </w:pPr>
    <w:rPr>
      <w:rFonts w:ascii="Cambria" w:hAnsi="Cambria" w:eastAsia="Cambria" w:cs="Cambria"/>
      <w:b/>
      <w:i w:val="false"/>
      <w:caps w:val="false"/>
      <w:smallCaps w:val="false"/>
      <w:strike w:val="false"/>
      <w:dstrike w:val="false"/>
      <w:color w:val="4F81BD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both"/>
    </w:pPr>
    <w:rPr>
      <w:rFonts w:ascii="Arial" w:hAnsi="Arial" w:eastAsia="Arial" w:cs="Arial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360"/>
    </w:pPr>
    <w:rPr>
      <w:b/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360"/>
    </w:pPr>
    <w:rPr>
      <w:b/>
      <w:sz w:val="52"/>
      <w:szCs w:val="5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ites.google.com/a/veolia.com/ist-efr-archi-perf/infos-pratiques/liste-des-docs-techniques" TargetMode="External"/><Relationship Id="rId3" Type="http://schemas.openxmlformats.org/officeDocument/2006/relationships/hyperlink" Target="https://docs.google.com/spreadsheets/d/1jPpgDrxa154yvHYJlWH6fsMBHbCfjdHfkf8nJs0ApP0" TargetMode="External"/><Relationship Id="rId4" Type="http://schemas.openxmlformats.org/officeDocument/2006/relationships/hyperlink" Target="https://sites.google.com/a/veolia.com/ist-efr-archi-perf/infos-pratiques/liste-des-docs-techniques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18</Pages>
  <Words>1769</Words>
  <Characters>9412</Characters>
  <CharactersWithSpaces>10930</CharactersWithSpaces>
  <Paragraphs>350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2025-03-14T12:32:16Z</dcterms:modified>
  <cp:revision>1</cp:revision>
  <dc:subject/>
  <dc:title/>
</cp:coreProperties>
</file>