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FAC0" w14:textId="77777777" w:rsidR="0050743D" w:rsidRDefault="0050743D" w:rsidP="0050743D">
      <w:pPr>
        <w:pStyle w:val="Titre"/>
      </w:pPr>
      <w:r>
        <w:t>Comparaison routage RIP et routage statique</w:t>
      </w:r>
    </w:p>
    <w:p w14:paraId="77C47269" w14:textId="667198C0" w:rsidR="001066EF" w:rsidRDefault="005E5AAA" w:rsidP="001066EF">
      <w:pPr>
        <w:pStyle w:val="Titre1"/>
      </w:pPr>
      <w:r>
        <w:t>Lab</w:t>
      </w:r>
      <w:r w:rsidR="005212BA">
        <w:t>o</w:t>
      </w:r>
      <w:r w:rsidR="00E2516E">
        <w:t xml:space="preserve"> </w:t>
      </w:r>
      <w:r w:rsidR="0085630E">
        <w:t>1</w:t>
      </w:r>
      <w:r w:rsidR="00E2516E">
        <w:t>.</w:t>
      </w:r>
      <w:r w:rsidR="005212BA">
        <w:t>1</w:t>
      </w:r>
      <w:r w:rsidR="001066EF">
        <w:t xml:space="preserve"> – Routage RIP </w:t>
      </w:r>
    </w:p>
    <w:p w14:paraId="46661E1B" w14:textId="77777777" w:rsidR="00AE07EF" w:rsidRDefault="00C826D5" w:rsidP="00AE0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noProof/>
        </w:rPr>
        <w:drawing>
          <wp:inline distT="0" distB="0" distL="0" distR="0" wp14:anchorId="67A6B616" wp14:editId="01A46B19">
            <wp:extent cx="5760720" cy="25952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C44E" w14:textId="77777777" w:rsidR="00041973" w:rsidRDefault="00041973" w:rsidP="005755F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7D80BDA6" w14:textId="77777777" w:rsidR="00041973" w:rsidRDefault="00041973" w:rsidP="00041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noProof/>
        </w:rPr>
        <w:drawing>
          <wp:inline distT="0" distB="0" distL="0" distR="0" wp14:anchorId="1BAD5049" wp14:editId="62EDCED2">
            <wp:extent cx="5760720" cy="10382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76ED" w14:textId="77777777" w:rsidR="0000225E" w:rsidRDefault="0000225E" w:rsidP="005755F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Remarque concernant </w:t>
      </w:r>
      <w:r w:rsidR="005E538B">
        <w:rPr>
          <w:rFonts w:ascii="Times New Roman" w:eastAsia="Times New Roman" w:hAnsi="Times New Roman" w:cs="Times New Roman"/>
          <w:sz w:val="24"/>
          <w:szCs w:val="24"/>
          <w:lang w:eastAsia="fr-BE"/>
        </w:rPr>
        <w:t>votre organisation pour faire les labos : quasi tous les énoncés sont prévus pour tenir sur ½ écran. Vous pouvez faire en sorte de voir tout en même temps : l’énoncé et les différents devices à configurer. Veillez à ce que l’ordre de vos fenêtres respectent la latéralité (R1 est à gauche sur le schéma, la fenêtre correspondant à R1 est à gauche également).</w:t>
      </w:r>
    </w:p>
    <w:p w14:paraId="2CF7320C" w14:textId="77777777" w:rsidR="005E538B" w:rsidRDefault="005E538B" w:rsidP="005E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noProof/>
        </w:rPr>
        <w:lastRenderedPageBreak/>
        <w:drawing>
          <wp:inline distT="0" distB="0" distL="0" distR="0" wp14:anchorId="58242C83" wp14:editId="7ECC740E">
            <wp:extent cx="5760720" cy="4317365"/>
            <wp:effectExtent l="0" t="0" r="0" b="69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C8EF" w14:textId="77777777" w:rsidR="005E538B" w:rsidRDefault="005E538B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br w:type="page"/>
      </w:r>
    </w:p>
    <w:p w14:paraId="36F432BF" w14:textId="77777777" w:rsidR="00AE07EF" w:rsidRDefault="00AE07EF" w:rsidP="005755F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lastRenderedPageBreak/>
        <w:t>La configuration</w:t>
      </w:r>
      <w:r w:rsidR="003B6230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du routage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  <w:r w:rsidR="001066EF">
        <w:rPr>
          <w:rFonts w:ascii="Times New Roman" w:eastAsia="Times New Roman" w:hAnsi="Times New Roman" w:cs="Times New Roman"/>
          <w:sz w:val="24"/>
          <w:szCs w:val="24"/>
          <w:lang w:eastAsia="fr-BE"/>
        </w:rPr>
        <w:t>est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la suivante :</w:t>
      </w:r>
    </w:p>
    <w:p w14:paraId="514B8C86" w14:textId="77777777" w:rsidR="00AE07EF" w:rsidRDefault="008C2B9F" w:rsidP="00AE0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noProof/>
        </w:rPr>
        <w:drawing>
          <wp:inline distT="0" distB="0" distL="0" distR="0" wp14:anchorId="048D2E75" wp14:editId="373BEB3D">
            <wp:extent cx="5760720" cy="4262120"/>
            <wp:effectExtent l="0" t="0" r="0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C0ED" w14:textId="77777777" w:rsidR="00AE07EF" w:rsidRPr="00AE07EF" w:rsidRDefault="00AE07EF" w:rsidP="00AE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Courier New" w:eastAsia="Times New Roman" w:hAnsi="Courier New" w:cs="Courier New"/>
          <w:sz w:val="24"/>
          <w:szCs w:val="24"/>
          <w:lang w:val="sq-AL" w:eastAsia="fr-BE"/>
        </w:rPr>
        <w:t>Router1(config</w:t>
      </w:r>
      <w:r w:rsidRPr="005755F8">
        <w:rPr>
          <w:rFonts w:ascii="Courier New" w:eastAsia="Times New Roman" w:hAnsi="Courier New" w:cs="Courier New"/>
          <w:sz w:val="24"/>
          <w:szCs w:val="24"/>
          <w:lang w:val="sq-AL" w:eastAsia="fr-BE"/>
        </w:rPr>
        <w:t>)#</w:t>
      </w:r>
      <w:r w:rsidRPr="00B25FD2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router rip</w:t>
      </w:r>
    </w:p>
    <w:p w14:paraId="66A8328A" w14:textId="77777777" w:rsidR="00AE07EF" w:rsidRPr="00B25FD2" w:rsidRDefault="00AE07EF" w:rsidP="00AE07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</w:pPr>
      <w:r w:rsidRPr="005755F8">
        <w:rPr>
          <w:rFonts w:ascii="Courier New" w:eastAsia="Times New Roman" w:hAnsi="Courier New" w:cs="Courier New"/>
          <w:sz w:val="24"/>
          <w:szCs w:val="24"/>
          <w:lang w:val="sq-AL" w:eastAsia="fr-BE"/>
        </w:rPr>
        <w:t>Router1(config-router)#</w:t>
      </w:r>
      <w:r w:rsidRPr="00B25FD2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network 192.168.1.0</w:t>
      </w:r>
    </w:p>
    <w:p w14:paraId="5DA7CE4B" w14:textId="77777777" w:rsidR="00AE07EF" w:rsidRPr="00B25FD2" w:rsidRDefault="00AE07EF" w:rsidP="00AE07E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</w:pPr>
      <w:r w:rsidRPr="005755F8">
        <w:rPr>
          <w:rFonts w:ascii="Courier New" w:eastAsia="Times New Roman" w:hAnsi="Courier New" w:cs="Courier New"/>
          <w:sz w:val="24"/>
          <w:szCs w:val="24"/>
          <w:lang w:val="sq-AL" w:eastAsia="fr-BE"/>
        </w:rPr>
        <w:t>Router1(config-router)#</w:t>
      </w:r>
      <w:r w:rsidRPr="00B25FD2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network 192.168.3.0</w:t>
      </w:r>
    </w:p>
    <w:p w14:paraId="09A1FE3F" w14:textId="77777777" w:rsidR="00AE07EF" w:rsidRPr="008C2B9F" w:rsidRDefault="00AE07EF" w:rsidP="005755F8">
      <w:pPr>
        <w:rPr>
          <w:rFonts w:ascii="Times New Roman" w:eastAsia="Times New Roman" w:hAnsi="Times New Roman" w:cs="Times New Roman"/>
          <w:b/>
          <w:sz w:val="24"/>
          <w:szCs w:val="24"/>
          <w:lang w:eastAsia="fr-BE"/>
        </w:rPr>
      </w:pPr>
      <w:r w:rsidRPr="008C2B9F">
        <w:rPr>
          <w:rFonts w:ascii="Times New Roman" w:eastAsia="Times New Roman" w:hAnsi="Times New Roman" w:cs="Times New Roman"/>
          <w:b/>
          <w:sz w:val="24"/>
          <w:szCs w:val="24"/>
          <w:lang w:eastAsia="fr-BE"/>
        </w:rPr>
        <w:t>Pour chaque routeur, dans RIP, on note uniquement les réseaux directement connectés.</w:t>
      </w:r>
    </w:p>
    <w:p w14:paraId="26A3790D" w14:textId="77777777" w:rsidR="00AE07EF" w:rsidRDefault="00AE07EF" w:rsidP="005755F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Voici les tables de routage obtenues</w:t>
      </w:r>
      <w:r w:rsidR="003B6230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après configuration</w:t>
      </w:r>
      <w:r w:rsidR="0050743D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des 3 routeurs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 :</w:t>
      </w:r>
    </w:p>
    <w:p w14:paraId="6867AA1B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R1#show ip route</w:t>
      </w:r>
    </w:p>
    <w:p w14:paraId="6BF5CB76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Codes: L - local, C - connected, S - static, R - RIP, M - mobile, B - BGP</w:t>
      </w:r>
    </w:p>
    <w:p w14:paraId="4F8B5F28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 w:firstLine="708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D - EIGRP, EX - EIGRP external, O - OSPF, IA - OSPF inter area</w:t>
      </w:r>
    </w:p>
    <w:p w14:paraId="30CE73F3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 w:firstLine="708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50743D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r w:rsidRPr="008814D4">
        <w:rPr>
          <w:rFonts w:ascii="Courier New" w:eastAsia="Times New Roman" w:hAnsi="Courier New" w:cs="Courier New"/>
          <w:sz w:val="20"/>
          <w:szCs w:val="20"/>
          <w:lang w:eastAsia="fr-BE"/>
        </w:rPr>
        <w:t>N1 - OSPF NSSA external type 1, N2 - OSPF NSSA external type 2</w:t>
      </w:r>
    </w:p>
    <w:p w14:paraId="7B42F2C3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 w:firstLine="708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50743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E1 - OSPF external type 1, E2 - OSPF external type 2, E - EGP</w:t>
      </w:r>
    </w:p>
    <w:p w14:paraId="5268199A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 w:firstLine="708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i - IS-IS, L1 - IS-IS level-1, L2 - IS-IS level-2, ia - IS-IS inter area</w:t>
      </w:r>
    </w:p>
    <w:p w14:paraId="7EAAFF09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 w:firstLine="708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* - candidate default, U - per-user static route, o - ODR</w:t>
      </w:r>
    </w:p>
    <w:p w14:paraId="0106F129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 w:firstLine="708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P - periodic downloaded static route</w:t>
      </w:r>
    </w:p>
    <w:p w14:paraId="025E7329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</w:p>
    <w:p w14:paraId="7C74A763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Gateway of last resort is not set</w:t>
      </w:r>
    </w:p>
    <w:p w14:paraId="22466ED9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</w:p>
    <w:p w14:paraId="031738F4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192.168.1.0/24 is variably subnetted, 2 subnets, 2 masks</w:t>
      </w:r>
    </w:p>
    <w:p w14:paraId="2CF08C02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C </w:t>
      </w: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ab/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192.168.1.0/24 is directly connected, Serial0/0/0</w:t>
      </w:r>
    </w:p>
    <w:p w14:paraId="2337F861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L </w:t>
      </w: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ab/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192.168.1.1/32 is directly connected, Serial0/0/0</w:t>
      </w:r>
    </w:p>
    <w:p w14:paraId="35406EF1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R </w:t>
      </w: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ab/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192.168.2.0/24 [120/1] via 192.168.1.2, 00:00:01, Serial0/0/0</w:t>
      </w:r>
    </w:p>
    <w:p w14:paraId="03ECD4E4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192.168.3.0/24 is variably subnetted, 2 subnets, 2 masks</w:t>
      </w:r>
    </w:p>
    <w:p w14:paraId="2FAFF14A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C </w:t>
      </w: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ab/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192.168.3.0/24 is directly connected, GigabitEthernet0/0</w:t>
      </w:r>
    </w:p>
    <w:p w14:paraId="0BC88225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L </w:t>
      </w: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ab/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192.168.3.1/32 is directly connected, GigabitEthernet0/0</w:t>
      </w:r>
    </w:p>
    <w:p w14:paraId="26358C40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R </w:t>
      </w:r>
      <w:r>
        <w:rPr>
          <w:rFonts w:ascii="Courier New" w:eastAsia="Times New Roman" w:hAnsi="Courier New" w:cs="Courier New"/>
          <w:sz w:val="20"/>
          <w:szCs w:val="20"/>
          <w:lang w:eastAsia="fr-BE"/>
        </w:rPr>
        <w:tab/>
      </w:r>
      <w:r w:rsidRPr="008814D4">
        <w:rPr>
          <w:rFonts w:ascii="Courier New" w:eastAsia="Times New Roman" w:hAnsi="Courier New" w:cs="Courier New"/>
          <w:sz w:val="20"/>
          <w:szCs w:val="20"/>
          <w:lang w:eastAsia="fr-BE"/>
        </w:rPr>
        <w:t>192.168.4.0/24 [120/2] via 192.168.1.2, 00:00:01, Serial0/0/0</w:t>
      </w:r>
    </w:p>
    <w:p w14:paraId="6F523FAD" w14:textId="77777777" w:rsidR="008814D4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4161B42D" w14:textId="77777777" w:rsidR="00AE07EF" w:rsidRPr="008814D4" w:rsidRDefault="008814D4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-426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eastAsia="fr-BE"/>
        </w:rPr>
        <w:t>R1#</w:t>
      </w:r>
    </w:p>
    <w:p w14:paraId="5C4A0494" w14:textId="77777777" w:rsidR="00AE07EF" w:rsidRDefault="001066EF" w:rsidP="001066EF">
      <w:pPr>
        <w:pStyle w:val="Titre1"/>
        <w:rPr>
          <w:rFonts w:eastAsia="Times New Roman"/>
          <w:lang w:eastAsia="fr-BE"/>
        </w:rPr>
      </w:pPr>
      <w:r>
        <w:rPr>
          <w:rFonts w:eastAsia="Times New Roman"/>
          <w:lang w:eastAsia="fr-BE"/>
        </w:rPr>
        <w:lastRenderedPageBreak/>
        <w:t>Question</w:t>
      </w:r>
      <w:r w:rsidR="003B6230">
        <w:rPr>
          <w:rFonts w:eastAsia="Times New Roman"/>
          <w:lang w:eastAsia="fr-BE"/>
        </w:rPr>
        <w:t>s</w:t>
      </w:r>
      <w:r>
        <w:rPr>
          <w:rFonts w:eastAsia="Times New Roman"/>
          <w:lang w:eastAsia="fr-BE"/>
        </w:rPr>
        <w:t xml:space="preserve"> concernant les tables de routage</w:t>
      </w:r>
    </w:p>
    <w:p w14:paraId="1E9E80A1" w14:textId="77777777" w:rsidR="008814D4" w:rsidRDefault="008814D4" w:rsidP="00881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b/>
          <w:sz w:val="20"/>
          <w:szCs w:val="20"/>
          <w:lang w:val="en-US" w:eastAsia="fr-BE"/>
        </w:rPr>
        <w:t>C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ab/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192.168.1.0/24 is directly connected, Serial0/0/0</w:t>
      </w:r>
    </w:p>
    <w:p w14:paraId="41B95251" w14:textId="77777777" w:rsidR="008814D4" w:rsidRPr="008814D4" w:rsidRDefault="008814D4" w:rsidP="00881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b/>
          <w:sz w:val="20"/>
          <w:szCs w:val="20"/>
          <w:lang w:val="en-US" w:eastAsia="fr-BE"/>
        </w:rPr>
        <w:t>L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ab/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192.168.1.1/32 is directly connected, Serial0/0/0</w:t>
      </w:r>
    </w:p>
    <w:p w14:paraId="7D97BF3E" w14:textId="77777777" w:rsidR="008814D4" w:rsidRPr="008814D4" w:rsidRDefault="008814D4" w:rsidP="008814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b/>
          <w:sz w:val="20"/>
          <w:szCs w:val="20"/>
          <w:lang w:val="en-US" w:eastAsia="fr-BE"/>
        </w:rPr>
        <w:t>R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ab/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192.168.2.0/24 [120/1] via 192.168.1.2, 00:00:01, Serial0/0/0</w:t>
      </w:r>
    </w:p>
    <w:p w14:paraId="4190BB37" w14:textId="57F1DBF9" w:rsidR="001066EF" w:rsidRDefault="001066EF" w:rsidP="00F66FF4">
      <w:pPr>
        <w:pStyle w:val="Paragraphedeliste"/>
        <w:numPr>
          <w:ilvl w:val="0"/>
          <w:numId w:val="2"/>
        </w:numPr>
        <w:spacing w:before="120" w:line="480" w:lineRule="auto"/>
        <w:rPr>
          <w:lang w:eastAsia="fr-BE"/>
        </w:rPr>
      </w:pPr>
      <w:r>
        <w:rPr>
          <w:lang w:eastAsia="fr-BE"/>
        </w:rPr>
        <w:t>Que veut dire C devant une route ?</w:t>
      </w:r>
      <w:r w:rsidR="003B6230">
        <w:rPr>
          <w:lang w:eastAsia="fr-BE"/>
        </w:rPr>
        <w:t xml:space="preserve"> ___</w:t>
      </w:r>
      <w:r w:rsidR="000E3777">
        <w:rPr>
          <w:lang w:eastAsia="fr-BE"/>
        </w:rPr>
        <w:t>_________________________</w:t>
      </w:r>
      <w:r w:rsidR="003B6230">
        <w:rPr>
          <w:lang w:eastAsia="fr-BE"/>
        </w:rPr>
        <w:t>__________________</w:t>
      </w:r>
    </w:p>
    <w:p w14:paraId="686AF309" w14:textId="6313C98F" w:rsidR="001066EF" w:rsidRDefault="001066EF" w:rsidP="00F66FF4">
      <w:pPr>
        <w:pStyle w:val="Paragraphedeliste"/>
        <w:numPr>
          <w:ilvl w:val="0"/>
          <w:numId w:val="2"/>
        </w:numPr>
        <w:spacing w:before="120" w:line="480" w:lineRule="auto"/>
        <w:rPr>
          <w:lang w:eastAsia="fr-BE"/>
        </w:rPr>
      </w:pPr>
      <w:r>
        <w:rPr>
          <w:lang w:eastAsia="fr-BE"/>
        </w:rPr>
        <w:t>Que veut dire L ?</w:t>
      </w:r>
      <w:r w:rsidR="003B6230">
        <w:rPr>
          <w:lang w:eastAsia="fr-BE"/>
        </w:rPr>
        <w:t xml:space="preserve"> ___</w:t>
      </w:r>
      <w:r w:rsidR="000E3777">
        <w:rPr>
          <w:lang w:eastAsia="fr-BE"/>
        </w:rPr>
        <w:t>________________________</w:t>
      </w:r>
      <w:r w:rsidR="003B6230">
        <w:rPr>
          <w:lang w:eastAsia="fr-BE"/>
        </w:rPr>
        <w:t>__________________________________</w:t>
      </w:r>
    </w:p>
    <w:p w14:paraId="69FA9A1A" w14:textId="111118D2" w:rsidR="001066EF" w:rsidRDefault="001066EF" w:rsidP="00F66FF4">
      <w:pPr>
        <w:pStyle w:val="Paragraphedeliste"/>
        <w:numPr>
          <w:ilvl w:val="0"/>
          <w:numId w:val="2"/>
        </w:numPr>
        <w:spacing w:before="120" w:line="480" w:lineRule="auto"/>
        <w:rPr>
          <w:lang w:eastAsia="fr-BE"/>
        </w:rPr>
      </w:pPr>
      <w:r>
        <w:rPr>
          <w:lang w:eastAsia="fr-BE"/>
        </w:rPr>
        <w:t>Que veut dire R ?</w:t>
      </w:r>
      <w:r w:rsidR="003B6230">
        <w:rPr>
          <w:lang w:eastAsia="fr-BE"/>
        </w:rPr>
        <w:t xml:space="preserve"> ____</w:t>
      </w:r>
      <w:r w:rsidR="000E3777">
        <w:rPr>
          <w:lang w:eastAsia="fr-BE"/>
        </w:rPr>
        <w:t>________________________</w:t>
      </w:r>
      <w:r w:rsidR="003B6230">
        <w:rPr>
          <w:lang w:eastAsia="fr-BE"/>
        </w:rPr>
        <w:t>_________________________________</w:t>
      </w:r>
    </w:p>
    <w:p w14:paraId="4DF6BE9F" w14:textId="77777777" w:rsidR="008814D4" w:rsidRDefault="001066EF" w:rsidP="001D7E21">
      <w:pPr>
        <w:spacing w:before="120" w:line="240" w:lineRule="auto"/>
        <w:ind w:left="-142"/>
        <w:rPr>
          <w:lang w:eastAsia="fr-BE"/>
        </w:rPr>
      </w:pPr>
      <w:r>
        <w:rPr>
          <w:lang w:eastAsia="fr-BE"/>
        </w:rPr>
        <w:t xml:space="preserve">Dans la table de routage de R3, </w:t>
      </w:r>
      <w:r w:rsidR="003B6230">
        <w:rPr>
          <w:lang w:eastAsia="fr-BE"/>
        </w:rPr>
        <w:t>la</w:t>
      </w:r>
      <w:r>
        <w:rPr>
          <w:lang w:eastAsia="fr-BE"/>
        </w:rPr>
        <w:t xml:space="preserve"> première route est </w:t>
      </w:r>
    </w:p>
    <w:p w14:paraId="0DFBB82D" w14:textId="77777777" w:rsidR="003B6230" w:rsidRPr="001D7E21" w:rsidRDefault="001D7E21" w:rsidP="001D7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ind w:left="-142"/>
        <w:rPr>
          <w:rFonts w:ascii="Courier New" w:eastAsia="Times New Roman" w:hAnsi="Courier New" w:cs="Courier New"/>
          <w:b/>
          <w:sz w:val="20"/>
          <w:szCs w:val="20"/>
          <w:lang w:val="en-US" w:eastAsia="fr-BE"/>
        </w:rPr>
      </w:pPr>
      <w:r w:rsidRPr="001D7E21">
        <w:rPr>
          <w:rFonts w:ascii="Courier New" w:hAnsi="Courier New" w:cs="Courier New"/>
          <w:sz w:val="20"/>
          <w:szCs w:val="20"/>
        </w:rPr>
        <w:t xml:space="preserve">R </w:t>
      </w:r>
      <w:r>
        <w:rPr>
          <w:rFonts w:ascii="Courier New" w:hAnsi="Courier New" w:cs="Courier New"/>
          <w:sz w:val="20"/>
          <w:szCs w:val="20"/>
        </w:rPr>
        <w:tab/>
      </w:r>
      <w:r w:rsidRPr="001D7E21">
        <w:rPr>
          <w:rFonts w:ascii="Courier New" w:hAnsi="Courier New" w:cs="Courier New"/>
          <w:b/>
          <w:sz w:val="20"/>
          <w:szCs w:val="20"/>
        </w:rPr>
        <w:t>192.168.1.0/24</w:t>
      </w:r>
      <w:r w:rsidRPr="001D7E21">
        <w:rPr>
          <w:rFonts w:ascii="Courier New" w:hAnsi="Courier New" w:cs="Courier New"/>
          <w:sz w:val="20"/>
          <w:szCs w:val="20"/>
        </w:rPr>
        <w:t xml:space="preserve"> [</w:t>
      </w:r>
      <w:r w:rsidRPr="001D7E21">
        <w:rPr>
          <w:rFonts w:ascii="Courier New" w:hAnsi="Courier New" w:cs="Courier New"/>
          <w:b/>
          <w:sz w:val="20"/>
          <w:szCs w:val="20"/>
        </w:rPr>
        <w:t>120</w:t>
      </w:r>
      <w:r w:rsidRPr="001D7E21">
        <w:rPr>
          <w:rFonts w:ascii="Courier New" w:hAnsi="Courier New" w:cs="Courier New"/>
          <w:sz w:val="20"/>
          <w:szCs w:val="20"/>
        </w:rPr>
        <w:t>/</w:t>
      </w:r>
      <w:r w:rsidRPr="001D7E21">
        <w:rPr>
          <w:rFonts w:ascii="Courier New" w:hAnsi="Courier New" w:cs="Courier New"/>
          <w:b/>
          <w:sz w:val="20"/>
          <w:szCs w:val="20"/>
        </w:rPr>
        <w:t>1</w:t>
      </w:r>
      <w:r w:rsidRPr="001D7E21">
        <w:rPr>
          <w:rFonts w:ascii="Courier New" w:hAnsi="Courier New" w:cs="Courier New"/>
          <w:sz w:val="20"/>
          <w:szCs w:val="20"/>
        </w:rPr>
        <w:t xml:space="preserve">] via </w:t>
      </w:r>
      <w:r w:rsidRPr="001D7E21">
        <w:rPr>
          <w:rFonts w:ascii="Courier New" w:hAnsi="Courier New" w:cs="Courier New"/>
          <w:b/>
          <w:sz w:val="20"/>
          <w:szCs w:val="20"/>
        </w:rPr>
        <w:t>192.168.2.1</w:t>
      </w:r>
      <w:r w:rsidRPr="001D7E21">
        <w:rPr>
          <w:rFonts w:ascii="Courier New" w:hAnsi="Courier New" w:cs="Courier New"/>
          <w:sz w:val="20"/>
          <w:szCs w:val="20"/>
        </w:rPr>
        <w:t xml:space="preserve">, 00:00:10, </w:t>
      </w:r>
      <w:r w:rsidRPr="001D7E21">
        <w:rPr>
          <w:rFonts w:ascii="Courier New" w:hAnsi="Courier New" w:cs="Courier New"/>
          <w:b/>
          <w:sz w:val="20"/>
          <w:szCs w:val="20"/>
        </w:rPr>
        <w:t>Serial0/0/1</w:t>
      </w:r>
    </w:p>
    <w:p w14:paraId="0CD544BB" w14:textId="3112DD00" w:rsidR="001066EF" w:rsidRDefault="001066EF" w:rsidP="00F66FF4">
      <w:pPr>
        <w:pStyle w:val="Paragraphedeliste"/>
        <w:numPr>
          <w:ilvl w:val="0"/>
          <w:numId w:val="2"/>
        </w:numPr>
        <w:spacing w:before="120" w:line="480" w:lineRule="auto"/>
        <w:rPr>
          <w:lang w:eastAsia="fr-BE"/>
        </w:rPr>
      </w:pPr>
      <w:r>
        <w:rPr>
          <w:lang w:eastAsia="fr-BE"/>
        </w:rPr>
        <w:t>Que représente 192.168.1.0/24 ?</w:t>
      </w:r>
      <w:r w:rsidR="003B6230">
        <w:rPr>
          <w:lang w:eastAsia="fr-BE"/>
        </w:rPr>
        <w:t xml:space="preserve"> ___</w:t>
      </w:r>
      <w:r w:rsidR="000E3777">
        <w:rPr>
          <w:lang w:eastAsia="fr-BE"/>
        </w:rPr>
        <w:t>_______________________________</w:t>
      </w:r>
      <w:r w:rsidR="003B6230">
        <w:rPr>
          <w:lang w:eastAsia="fr-BE"/>
        </w:rPr>
        <w:t>______________</w:t>
      </w:r>
    </w:p>
    <w:p w14:paraId="498529FA" w14:textId="110C4C64" w:rsidR="00433DAF" w:rsidRDefault="001066EF" w:rsidP="00C62113">
      <w:pPr>
        <w:pStyle w:val="Paragraphedeliste"/>
        <w:numPr>
          <w:ilvl w:val="0"/>
          <w:numId w:val="2"/>
        </w:numPr>
        <w:spacing w:before="120" w:line="480" w:lineRule="auto"/>
        <w:rPr>
          <w:lang w:eastAsia="fr-BE"/>
        </w:rPr>
      </w:pPr>
      <w:r>
        <w:rPr>
          <w:lang w:eastAsia="fr-BE"/>
        </w:rPr>
        <w:t>Que représente 120 dans [120/1] ?</w:t>
      </w:r>
      <w:r w:rsidR="003B6230">
        <w:rPr>
          <w:lang w:eastAsia="fr-BE"/>
        </w:rPr>
        <w:t xml:space="preserve"> ___</w:t>
      </w:r>
      <w:r w:rsidR="000E3777">
        <w:rPr>
          <w:lang w:eastAsia="fr-BE"/>
        </w:rPr>
        <w:t>_____________</w:t>
      </w:r>
      <w:r w:rsidR="00433DAF">
        <w:rPr>
          <w:lang w:eastAsia="fr-BE"/>
        </w:rPr>
        <w:t>_______________________________</w:t>
      </w:r>
    </w:p>
    <w:p w14:paraId="14A83703" w14:textId="3C7BB39D" w:rsidR="00433DAF" w:rsidRDefault="00433DAF" w:rsidP="00F66FF4">
      <w:pPr>
        <w:pStyle w:val="Paragraphedeliste"/>
        <w:spacing w:before="120" w:line="480" w:lineRule="auto"/>
        <w:rPr>
          <w:lang w:eastAsia="fr-BE"/>
        </w:rPr>
      </w:pPr>
      <w:r>
        <w:rPr>
          <w:lang w:eastAsia="fr-BE"/>
        </w:rPr>
        <w:t>___</w:t>
      </w:r>
      <w:r w:rsidR="000E3777">
        <w:rPr>
          <w:lang w:eastAsia="fr-BE"/>
        </w:rPr>
        <w:t>________________________________</w:t>
      </w:r>
      <w:r>
        <w:rPr>
          <w:lang w:eastAsia="fr-BE"/>
        </w:rPr>
        <w:t>_________________________________________</w:t>
      </w:r>
    </w:p>
    <w:p w14:paraId="145323BE" w14:textId="6C99424F" w:rsidR="003B6230" w:rsidRDefault="003B6230" w:rsidP="00F66FF4">
      <w:pPr>
        <w:pStyle w:val="Paragraphedeliste"/>
        <w:numPr>
          <w:ilvl w:val="0"/>
          <w:numId w:val="2"/>
        </w:numPr>
        <w:spacing w:before="120" w:line="480" w:lineRule="auto"/>
        <w:rPr>
          <w:lang w:eastAsia="fr-BE"/>
        </w:rPr>
      </w:pPr>
      <w:r>
        <w:rPr>
          <w:lang w:eastAsia="fr-BE"/>
        </w:rPr>
        <w:t>Que représente 1 dans [120/1] ? _____</w:t>
      </w:r>
      <w:r w:rsidR="000E3777">
        <w:rPr>
          <w:lang w:eastAsia="fr-BE"/>
        </w:rPr>
        <w:t>______________________________________</w:t>
      </w:r>
      <w:r w:rsidR="00233EB5">
        <w:rPr>
          <w:lang w:eastAsia="fr-BE"/>
        </w:rPr>
        <w:t>______</w:t>
      </w:r>
      <w:r w:rsidR="00233EB5">
        <w:rPr>
          <w:lang w:eastAsia="fr-BE"/>
        </w:rPr>
        <w:br/>
      </w:r>
      <w:r w:rsidR="000E3777">
        <w:rPr>
          <w:lang w:eastAsia="fr-BE"/>
        </w:rPr>
        <w:t>________________________________</w:t>
      </w:r>
      <w:r>
        <w:rPr>
          <w:lang w:eastAsia="fr-BE"/>
        </w:rPr>
        <w:t>________________________________</w:t>
      </w:r>
      <w:r w:rsidR="00433DAF">
        <w:rPr>
          <w:lang w:eastAsia="fr-BE"/>
        </w:rPr>
        <w:t>____________</w:t>
      </w:r>
    </w:p>
    <w:p w14:paraId="548EE599" w14:textId="77777777" w:rsidR="00433DAF" w:rsidRDefault="00433DAF" w:rsidP="00F66FF4">
      <w:pPr>
        <w:pStyle w:val="Paragraphedeliste"/>
        <w:spacing w:before="120" w:line="480" w:lineRule="auto"/>
        <w:rPr>
          <w:lang w:eastAsia="fr-BE"/>
        </w:rPr>
      </w:pPr>
      <w:r>
        <w:rPr>
          <w:lang w:eastAsia="fr-BE"/>
        </w:rPr>
        <w:t>____________________________________________________________________________</w:t>
      </w:r>
    </w:p>
    <w:p w14:paraId="090AF38E" w14:textId="38F25983" w:rsidR="003B6230" w:rsidRDefault="003B6230" w:rsidP="00F66FF4">
      <w:pPr>
        <w:pStyle w:val="Paragraphedeliste"/>
        <w:numPr>
          <w:ilvl w:val="0"/>
          <w:numId w:val="2"/>
        </w:numPr>
        <w:spacing w:before="120" w:line="480" w:lineRule="auto"/>
        <w:rPr>
          <w:lang w:eastAsia="fr-BE"/>
        </w:rPr>
      </w:pPr>
      <w:r>
        <w:rPr>
          <w:lang w:eastAsia="fr-BE"/>
        </w:rPr>
        <w:t>Que représente 192.168.2.1 ? __</w:t>
      </w:r>
      <w:r w:rsidR="000E3777">
        <w:rPr>
          <w:lang w:eastAsia="fr-BE"/>
        </w:rPr>
        <w:t>________________________________</w:t>
      </w:r>
      <w:r>
        <w:rPr>
          <w:lang w:eastAsia="fr-BE"/>
        </w:rPr>
        <w:t>_________________</w:t>
      </w:r>
    </w:p>
    <w:p w14:paraId="042E4151" w14:textId="25B448D4" w:rsidR="003B6230" w:rsidRDefault="003B6230" w:rsidP="00F66FF4">
      <w:pPr>
        <w:pStyle w:val="Paragraphedeliste"/>
        <w:numPr>
          <w:ilvl w:val="0"/>
          <w:numId w:val="2"/>
        </w:numPr>
        <w:spacing w:before="120" w:line="480" w:lineRule="auto"/>
        <w:rPr>
          <w:lang w:eastAsia="fr-BE"/>
        </w:rPr>
      </w:pPr>
      <w:r>
        <w:rPr>
          <w:lang w:eastAsia="fr-BE"/>
        </w:rPr>
        <w:t>Que représente Serial0/0/1 ? ___</w:t>
      </w:r>
      <w:r w:rsidR="000E3777">
        <w:rPr>
          <w:lang w:eastAsia="fr-BE"/>
        </w:rPr>
        <w:t>_______________</w:t>
      </w:r>
      <w:r>
        <w:rPr>
          <w:lang w:eastAsia="fr-BE"/>
        </w:rPr>
        <w:t>__________________________________</w:t>
      </w:r>
    </w:p>
    <w:p w14:paraId="105AC489" w14:textId="497E0346" w:rsidR="000E3777" w:rsidRDefault="000E3777" w:rsidP="000E3777">
      <w:pPr>
        <w:pStyle w:val="Paragraphedeliste"/>
        <w:spacing w:before="120" w:line="480" w:lineRule="auto"/>
        <w:rPr>
          <w:lang w:eastAsia="fr-BE"/>
        </w:rPr>
      </w:pPr>
      <w:r>
        <w:rPr>
          <w:lang w:eastAsia="fr-BE"/>
        </w:rPr>
        <w:t>____________________________________________________________________________</w:t>
      </w:r>
    </w:p>
    <w:p w14:paraId="7D8C72C6" w14:textId="77777777" w:rsidR="001D7E21" w:rsidRDefault="001D7E21" w:rsidP="001D7E21">
      <w:pPr>
        <w:spacing w:before="120" w:line="240" w:lineRule="auto"/>
        <w:rPr>
          <w:lang w:eastAsia="fr-BE"/>
        </w:rPr>
      </w:pPr>
      <w:r>
        <w:rPr>
          <w:lang w:eastAsia="fr-BE"/>
        </w:rPr>
        <w:t xml:space="preserve">Dans la table de routage de R1, R2 et R3 </w:t>
      </w:r>
    </w:p>
    <w:p w14:paraId="101C1888" w14:textId="65CADA65" w:rsidR="003B6230" w:rsidRDefault="003B6230" w:rsidP="00F66FF4">
      <w:pPr>
        <w:pStyle w:val="Paragraphedeliste"/>
        <w:numPr>
          <w:ilvl w:val="0"/>
          <w:numId w:val="2"/>
        </w:numPr>
        <w:spacing w:before="120" w:line="480" w:lineRule="auto"/>
        <w:rPr>
          <w:lang w:eastAsia="fr-BE"/>
        </w:rPr>
      </w:pPr>
      <w:r>
        <w:rPr>
          <w:lang w:eastAsia="fr-BE"/>
        </w:rPr>
        <w:t>Combien y a-t-il de routes avec un R devant ? ________</w:t>
      </w:r>
      <w:r w:rsidR="000E3777">
        <w:rPr>
          <w:lang w:eastAsia="fr-BE"/>
        </w:rPr>
        <w:t>_</w:t>
      </w:r>
      <w:r>
        <w:rPr>
          <w:lang w:eastAsia="fr-BE"/>
        </w:rPr>
        <w:t>_____________________________</w:t>
      </w:r>
    </w:p>
    <w:p w14:paraId="20E5E3F6" w14:textId="516E03A1" w:rsidR="003B6230" w:rsidRDefault="003B6230" w:rsidP="00F66FF4">
      <w:pPr>
        <w:pStyle w:val="Paragraphedeliste"/>
        <w:numPr>
          <w:ilvl w:val="0"/>
          <w:numId w:val="2"/>
        </w:numPr>
        <w:spacing w:before="120" w:line="480" w:lineRule="auto"/>
        <w:rPr>
          <w:lang w:eastAsia="fr-BE"/>
        </w:rPr>
      </w:pPr>
      <w:r>
        <w:rPr>
          <w:lang w:eastAsia="fr-BE"/>
        </w:rPr>
        <w:t>Pourquoi ? ____</w:t>
      </w:r>
      <w:r w:rsidR="000E3777">
        <w:rPr>
          <w:lang w:eastAsia="fr-BE"/>
        </w:rPr>
        <w:t>_____________________</w:t>
      </w:r>
      <w:r>
        <w:rPr>
          <w:lang w:eastAsia="fr-BE"/>
        </w:rPr>
        <w:t>_________________________________________</w:t>
      </w:r>
    </w:p>
    <w:p w14:paraId="2E6723F1" w14:textId="5B5ADCBE" w:rsidR="003B6230" w:rsidRDefault="003B6230" w:rsidP="00F66FF4">
      <w:pPr>
        <w:pStyle w:val="Paragraphedeliste"/>
        <w:numPr>
          <w:ilvl w:val="0"/>
          <w:numId w:val="2"/>
        </w:numPr>
        <w:spacing w:before="120" w:line="480" w:lineRule="auto"/>
        <w:rPr>
          <w:lang w:eastAsia="fr-BE"/>
        </w:rPr>
      </w:pPr>
      <w:r>
        <w:rPr>
          <w:lang w:eastAsia="fr-BE"/>
        </w:rPr>
        <w:t>Combien y a-t-il de routes avec un C devant ? ___</w:t>
      </w:r>
      <w:r w:rsidR="000E3777">
        <w:rPr>
          <w:lang w:eastAsia="fr-BE"/>
        </w:rPr>
        <w:t>_</w:t>
      </w:r>
      <w:r>
        <w:rPr>
          <w:lang w:eastAsia="fr-BE"/>
        </w:rPr>
        <w:t>__________________________________</w:t>
      </w:r>
    </w:p>
    <w:p w14:paraId="45DAAAA5" w14:textId="5C4B0962" w:rsidR="003B6230" w:rsidRDefault="003B6230" w:rsidP="00F66FF4">
      <w:pPr>
        <w:pStyle w:val="Paragraphedeliste"/>
        <w:numPr>
          <w:ilvl w:val="0"/>
          <w:numId w:val="2"/>
        </w:numPr>
        <w:spacing w:before="120" w:line="480" w:lineRule="auto"/>
        <w:rPr>
          <w:lang w:eastAsia="fr-BE"/>
        </w:rPr>
      </w:pPr>
      <w:r>
        <w:rPr>
          <w:lang w:eastAsia="fr-BE"/>
        </w:rPr>
        <w:t>Pourquoi ? ____</w:t>
      </w:r>
      <w:r w:rsidR="000E3777">
        <w:rPr>
          <w:lang w:eastAsia="fr-BE"/>
        </w:rPr>
        <w:t>___________________________</w:t>
      </w:r>
      <w:r>
        <w:rPr>
          <w:lang w:eastAsia="fr-BE"/>
        </w:rPr>
        <w:t>___________________________________</w:t>
      </w:r>
    </w:p>
    <w:p w14:paraId="70D14A77" w14:textId="222E06BF" w:rsidR="003B6230" w:rsidRDefault="003B6230" w:rsidP="00F66FF4">
      <w:pPr>
        <w:pStyle w:val="Paragraphedeliste"/>
        <w:numPr>
          <w:ilvl w:val="0"/>
          <w:numId w:val="2"/>
        </w:numPr>
        <w:spacing w:before="120" w:line="480" w:lineRule="auto"/>
        <w:rPr>
          <w:lang w:eastAsia="fr-BE"/>
        </w:rPr>
      </w:pPr>
      <w:r>
        <w:rPr>
          <w:lang w:eastAsia="fr-BE"/>
        </w:rPr>
        <w:t>Si on n’avait pas activé RIP, combien y aurait-il de routes dans ce</w:t>
      </w:r>
      <w:r w:rsidR="001D7E21">
        <w:rPr>
          <w:lang w:eastAsia="fr-BE"/>
        </w:rPr>
        <w:t>s</w:t>
      </w:r>
      <w:r>
        <w:rPr>
          <w:lang w:eastAsia="fr-BE"/>
        </w:rPr>
        <w:t xml:space="preserve"> table</w:t>
      </w:r>
      <w:r w:rsidR="001D7E21">
        <w:rPr>
          <w:lang w:eastAsia="fr-BE"/>
        </w:rPr>
        <w:t>s</w:t>
      </w:r>
      <w:r>
        <w:rPr>
          <w:lang w:eastAsia="fr-BE"/>
        </w:rPr>
        <w:t> ? ___</w:t>
      </w:r>
      <w:r w:rsidR="000E3777">
        <w:rPr>
          <w:lang w:eastAsia="fr-BE"/>
        </w:rPr>
        <w:t>_</w:t>
      </w:r>
      <w:r>
        <w:rPr>
          <w:lang w:eastAsia="fr-BE"/>
        </w:rPr>
        <w:t>_________</w:t>
      </w:r>
    </w:p>
    <w:p w14:paraId="28229EDC" w14:textId="66B3C708" w:rsidR="001066EF" w:rsidRPr="001066EF" w:rsidRDefault="00433DAF" w:rsidP="005C208E">
      <w:pPr>
        <w:pStyle w:val="Paragraphedeliste"/>
        <w:numPr>
          <w:ilvl w:val="0"/>
          <w:numId w:val="2"/>
        </w:numPr>
        <w:spacing w:before="120" w:line="480" w:lineRule="auto"/>
        <w:rPr>
          <w:lang w:eastAsia="fr-BE"/>
        </w:rPr>
      </w:pPr>
      <w:r>
        <w:rPr>
          <w:lang w:eastAsia="fr-BE"/>
        </w:rPr>
        <w:t>A votre avis, si on utilise du</w:t>
      </w:r>
      <w:r w:rsidR="003B6230">
        <w:rPr>
          <w:lang w:eastAsia="fr-BE"/>
        </w:rPr>
        <w:t xml:space="preserve"> routage statique (où l’on doit encoder chaque route à la main) combien de routes faudra-t-il configurer sur R1, sur R2 er sur R3 ? __</w:t>
      </w:r>
      <w:r w:rsidR="000E3777">
        <w:rPr>
          <w:lang w:eastAsia="fr-BE"/>
        </w:rPr>
        <w:t>_</w:t>
      </w:r>
      <w:r w:rsidR="003B6230">
        <w:rPr>
          <w:lang w:eastAsia="fr-BE"/>
        </w:rPr>
        <w:t>___________________</w:t>
      </w:r>
    </w:p>
    <w:p w14:paraId="5335197D" w14:textId="77777777" w:rsidR="00AE07EF" w:rsidRDefault="00AE07EF" w:rsidP="005755F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371FB9C3" w14:textId="77777777" w:rsidR="003B6230" w:rsidRDefault="003B6230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br w:type="page"/>
      </w:r>
    </w:p>
    <w:p w14:paraId="57263026" w14:textId="5CCB7BF0" w:rsidR="00DC1C39" w:rsidRDefault="00B523CA" w:rsidP="003B6230">
      <w:pPr>
        <w:pStyle w:val="Titre1"/>
        <w:rPr>
          <w:rFonts w:eastAsia="Times New Roman"/>
          <w:lang w:eastAsia="fr-BE"/>
        </w:rPr>
      </w:pPr>
      <w:r>
        <w:rPr>
          <w:rFonts w:eastAsia="Times New Roman"/>
          <w:lang w:eastAsia="fr-BE"/>
        </w:rPr>
        <w:lastRenderedPageBreak/>
        <w:t>Lab</w:t>
      </w:r>
      <w:r w:rsidR="005212BA">
        <w:rPr>
          <w:rFonts w:eastAsia="Times New Roman"/>
          <w:lang w:eastAsia="fr-BE"/>
        </w:rPr>
        <w:t>o</w:t>
      </w:r>
      <w:r w:rsidR="00E2516E">
        <w:rPr>
          <w:rFonts w:eastAsia="Times New Roman"/>
          <w:lang w:eastAsia="fr-BE"/>
        </w:rPr>
        <w:t xml:space="preserve"> </w:t>
      </w:r>
      <w:r w:rsidR="0085630E">
        <w:rPr>
          <w:rFonts w:eastAsia="Times New Roman"/>
          <w:lang w:eastAsia="fr-BE"/>
        </w:rPr>
        <w:t>1</w:t>
      </w:r>
      <w:r w:rsidR="00E2516E">
        <w:rPr>
          <w:rFonts w:eastAsia="Times New Roman"/>
          <w:lang w:eastAsia="fr-BE"/>
        </w:rPr>
        <w:t>.</w:t>
      </w:r>
      <w:r w:rsidR="005212BA">
        <w:rPr>
          <w:rFonts w:eastAsia="Times New Roman"/>
          <w:lang w:eastAsia="fr-BE"/>
        </w:rPr>
        <w:t>2</w:t>
      </w:r>
      <w:r w:rsidR="003B6230">
        <w:rPr>
          <w:rFonts w:eastAsia="Times New Roman"/>
          <w:lang w:eastAsia="fr-BE"/>
        </w:rPr>
        <w:t xml:space="preserve"> Routage statique</w:t>
      </w:r>
    </w:p>
    <w:p w14:paraId="6F12187D" w14:textId="77777777" w:rsidR="003B6230" w:rsidRDefault="003B6230" w:rsidP="003B6230">
      <w:pPr>
        <w:rPr>
          <w:lang w:eastAsia="fr-BE"/>
        </w:rPr>
      </w:pPr>
      <w:r>
        <w:rPr>
          <w:lang w:eastAsia="fr-BE"/>
        </w:rPr>
        <w:t xml:space="preserve">On reprend exactement le même schéma de départ que </w:t>
      </w:r>
      <w:r w:rsidR="0050743D">
        <w:rPr>
          <w:lang w:eastAsia="fr-BE"/>
        </w:rPr>
        <w:t>le labo 1</w:t>
      </w:r>
      <w:r>
        <w:rPr>
          <w:lang w:eastAsia="fr-BE"/>
        </w:rPr>
        <w:t xml:space="preserve"> mais on n’active par RIP. A la place, pour chaque réseau distant, on v</w:t>
      </w:r>
      <w:r w:rsidR="001F52B7">
        <w:rPr>
          <w:lang w:eastAsia="fr-BE"/>
        </w:rPr>
        <w:t>a configurer à la main la route.</w:t>
      </w:r>
    </w:p>
    <w:p w14:paraId="244268D3" w14:textId="77777777" w:rsidR="001F52B7" w:rsidRDefault="001F52B7" w:rsidP="003B6230">
      <w:pPr>
        <w:rPr>
          <w:lang w:eastAsia="fr-BE"/>
        </w:rPr>
      </w:pPr>
      <w:r>
        <w:rPr>
          <w:lang w:eastAsia="fr-BE"/>
        </w:rPr>
        <w:t xml:space="preserve">Pour nous aider, on part de la table de routage de R1 dans </w:t>
      </w:r>
      <w:r w:rsidR="0050743D">
        <w:rPr>
          <w:lang w:eastAsia="fr-BE"/>
        </w:rPr>
        <w:t>le labo 1.</w:t>
      </w:r>
    </w:p>
    <w:p w14:paraId="22BC3268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R1#</w:t>
      </w:r>
      <w:r w:rsidRPr="00B25FD2">
        <w:rPr>
          <w:rFonts w:ascii="Courier New" w:eastAsia="Times New Roman" w:hAnsi="Courier New" w:cs="Courier New"/>
          <w:b/>
          <w:bCs/>
          <w:sz w:val="20"/>
          <w:szCs w:val="20"/>
          <w:lang w:val="en-US" w:eastAsia="fr-BE"/>
        </w:rPr>
        <w:t>show ip route</w:t>
      </w:r>
    </w:p>
    <w:p w14:paraId="28E68BC3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Codes: L - local, C - connected, S - static, R - RIP, M - mobile, B - BGP</w:t>
      </w:r>
    </w:p>
    <w:p w14:paraId="2F8C725C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 w:firstLine="708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D - EIGRP, EX - EIGRP external, O - OSPF, IA - OSPF inter area</w:t>
      </w:r>
    </w:p>
    <w:p w14:paraId="3A0C07F1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 w:firstLine="708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0E1703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r w:rsidRPr="008814D4">
        <w:rPr>
          <w:rFonts w:ascii="Courier New" w:eastAsia="Times New Roman" w:hAnsi="Courier New" w:cs="Courier New"/>
          <w:sz w:val="20"/>
          <w:szCs w:val="20"/>
          <w:lang w:eastAsia="fr-BE"/>
        </w:rPr>
        <w:t>N1 - OSPF NSSA external type 1, N2 - OSPF NSSA external type 2</w:t>
      </w:r>
    </w:p>
    <w:p w14:paraId="7A997E31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 w:firstLine="708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0E170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E1 - OSPF external type 1, E2 - OSPF external type 2, E - EGP</w:t>
      </w:r>
    </w:p>
    <w:p w14:paraId="6D8B0F3D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 w:firstLine="708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i - IS-IS, L1 - IS-IS level-1, L2 - IS-IS level-2, ia - IS-IS inter area</w:t>
      </w:r>
    </w:p>
    <w:p w14:paraId="0AD497AA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 w:firstLine="708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* - candidate default, U - per-user static route, o - ODR</w:t>
      </w:r>
    </w:p>
    <w:p w14:paraId="18CB1C04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 w:firstLine="708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P - periodic downloaded static route</w:t>
      </w:r>
    </w:p>
    <w:p w14:paraId="42FE9554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</w:p>
    <w:p w14:paraId="3BB3831E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Gateway of last resort is not set</w:t>
      </w:r>
    </w:p>
    <w:p w14:paraId="70B9FA4D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</w:p>
    <w:p w14:paraId="29C44519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192.168.1.0/24 is variably subnetted, 2 subnets, 2 masks</w:t>
      </w:r>
    </w:p>
    <w:p w14:paraId="699BA3ED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C </w:t>
      </w: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ab/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192.168.1.0/24 is directly connected, Serial0/0/0</w:t>
      </w:r>
    </w:p>
    <w:p w14:paraId="12EC9EC1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L </w:t>
      </w: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ab/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192.168.1.1/32 is directly connected, Serial0/0/0</w:t>
      </w:r>
    </w:p>
    <w:p w14:paraId="1A931BEC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R </w:t>
      </w: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ab/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192.168.2.0/24 [120/1] via 192.168.1.2, 00:00:01, Serial0/0/0</w:t>
      </w:r>
    </w:p>
    <w:p w14:paraId="18A2DCFE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</w:t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192.168.3.0/24 is variably subnetted, 2 subnets, 2 masks</w:t>
      </w:r>
    </w:p>
    <w:p w14:paraId="3B04AEDA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C </w:t>
      </w: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ab/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192.168.3.0/24 is directly connected, GigabitEthernet0/0</w:t>
      </w:r>
    </w:p>
    <w:p w14:paraId="3DB4ABF9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L </w:t>
      </w:r>
      <w:r>
        <w:rPr>
          <w:rFonts w:ascii="Courier New" w:eastAsia="Times New Roman" w:hAnsi="Courier New" w:cs="Courier New"/>
          <w:sz w:val="20"/>
          <w:szCs w:val="20"/>
          <w:lang w:val="en-US" w:eastAsia="fr-BE"/>
        </w:rPr>
        <w:tab/>
      </w:r>
      <w:r w:rsidRPr="008814D4">
        <w:rPr>
          <w:rFonts w:ascii="Courier New" w:eastAsia="Times New Roman" w:hAnsi="Courier New" w:cs="Courier New"/>
          <w:sz w:val="20"/>
          <w:szCs w:val="20"/>
          <w:lang w:val="en-US" w:eastAsia="fr-BE"/>
        </w:rPr>
        <w:t>192.168.3.1/32 is directly connected, GigabitEthernet0/0</w:t>
      </w:r>
    </w:p>
    <w:p w14:paraId="573653EF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R </w:t>
      </w:r>
      <w:r>
        <w:rPr>
          <w:rFonts w:ascii="Courier New" w:eastAsia="Times New Roman" w:hAnsi="Courier New" w:cs="Courier New"/>
          <w:sz w:val="20"/>
          <w:szCs w:val="20"/>
          <w:lang w:eastAsia="fr-BE"/>
        </w:rPr>
        <w:tab/>
      </w:r>
      <w:r w:rsidRPr="008814D4">
        <w:rPr>
          <w:rFonts w:ascii="Courier New" w:eastAsia="Times New Roman" w:hAnsi="Courier New" w:cs="Courier New"/>
          <w:sz w:val="20"/>
          <w:szCs w:val="20"/>
          <w:lang w:eastAsia="fr-BE"/>
        </w:rPr>
        <w:t>192.168.4.0/24 [120/2] via 192.168.1.2, 00:00:01, Serial0/0/0</w:t>
      </w:r>
    </w:p>
    <w:p w14:paraId="5A3EE7EA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-426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3A53F205" w14:textId="77777777" w:rsidR="000E1703" w:rsidRPr="008814D4" w:rsidRDefault="000E1703" w:rsidP="00B61A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-426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8814D4">
        <w:rPr>
          <w:rFonts w:ascii="Courier New" w:eastAsia="Times New Roman" w:hAnsi="Courier New" w:cs="Courier New"/>
          <w:sz w:val="20"/>
          <w:szCs w:val="20"/>
          <w:lang w:eastAsia="fr-BE"/>
        </w:rPr>
        <w:t>R1#</w:t>
      </w:r>
    </w:p>
    <w:p w14:paraId="417886E1" w14:textId="77777777" w:rsidR="001F52B7" w:rsidRDefault="001F52B7" w:rsidP="003B6230">
      <w:pPr>
        <w:rPr>
          <w:lang w:eastAsia="fr-BE"/>
        </w:rPr>
      </w:pPr>
      <w:r>
        <w:rPr>
          <w:lang w:eastAsia="fr-BE"/>
        </w:rPr>
        <w:t>Pour le réseau 192.168.</w:t>
      </w:r>
      <w:r w:rsidR="00B61AA0">
        <w:rPr>
          <w:lang w:eastAsia="fr-BE"/>
        </w:rPr>
        <w:t>1.0</w:t>
      </w:r>
      <w:r>
        <w:rPr>
          <w:lang w:eastAsia="fr-BE"/>
        </w:rPr>
        <w:t xml:space="preserve"> (1</w:t>
      </w:r>
      <w:r w:rsidRPr="001F52B7">
        <w:rPr>
          <w:vertAlign w:val="superscript"/>
          <w:lang w:eastAsia="fr-BE"/>
        </w:rPr>
        <w:t>ère</w:t>
      </w:r>
      <w:r>
        <w:rPr>
          <w:lang w:eastAsia="fr-BE"/>
        </w:rPr>
        <w:t xml:space="preserve"> ligne), comme il est directement connecté, il ne faut rien </w:t>
      </w:r>
      <w:r w:rsidR="00C0618C">
        <w:rPr>
          <w:lang w:eastAsia="fr-BE"/>
        </w:rPr>
        <w:t>configurer</w:t>
      </w:r>
      <w:r>
        <w:rPr>
          <w:lang w:eastAsia="fr-BE"/>
        </w:rPr>
        <w:t>.</w:t>
      </w:r>
    </w:p>
    <w:p w14:paraId="47DB3024" w14:textId="77777777" w:rsidR="001F52B7" w:rsidRDefault="001F52B7" w:rsidP="003B6230">
      <w:pPr>
        <w:rPr>
          <w:lang w:eastAsia="fr-BE"/>
        </w:rPr>
      </w:pPr>
      <w:r>
        <w:rPr>
          <w:lang w:eastAsia="fr-BE"/>
        </w:rPr>
        <w:t>Pour la seconde ligne, il s’agit de l’IP de l’interface s0/0/0. Ce n’est pas une route.</w:t>
      </w:r>
    </w:p>
    <w:p w14:paraId="3ED2BD14" w14:textId="77777777" w:rsidR="001F52B7" w:rsidRDefault="001F52B7" w:rsidP="003B6230">
      <w:pPr>
        <w:rPr>
          <w:lang w:eastAsia="fr-BE"/>
        </w:rPr>
      </w:pPr>
      <w:r>
        <w:rPr>
          <w:lang w:eastAsia="fr-BE"/>
        </w:rPr>
        <w:t>Pour le réseau 192.168.</w:t>
      </w:r>
      <w:r w:rsidR="00B61AA0">
        <w:rPr>
          <w:lang w:eastAsia="fr-BE"/>
        </w:rPr>
        <w:t>2.0/24</w:t>
      </w:r>
      <w:r>
        <w:rPr>
          <w:lang w:eastAsia="fr-BE"/>
        </w:rPr>
        <w:t>, il faut encoder la route statique comme ceci :</w:t>
      </w:r>
    </w:p>
    <w:p w14:paraId="35AC869A" w14:textId="77777777" w:rsidR="001F52B7" w:rsidRPr="003F3FF4" w:rsidRDefault="003F3FF4" w:rsidP="008D6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eastAsia="fr-BE"/>
        </w:rPr>
      </w:pPr>
      <w:r w:rsidRPr="003F3FF4">
        <w:rPr>
          <w:rFonts w:ascii="Courier New" w:hAnsi="Courier New" w:cs="Courier New"/>
          <w:sz w:val="20"/>
          <w:szCs w:val="20"/>
        </w:rPr>
        <w:t>R1(config)#</w:t>
      </w:r>
      <w:r w:rsidRPr="003F3FF4">
        <w:rPr>
          <w:rFonts w:ascii="Courier New" w:hAnsi="Courier New" w:cs="Courier New"/>
          <w:b/>
          <w:sz w:val="20"/>
          <w:szCs w:val="20"/>
        </w:rPr>
        <w:t>ip route 192.168.2.0 255.255.255.0 192.168.1.2</w:t>
      </w:r>
    </w:p>
    <w:p w14:paraId="36B48FB9" w14:textId="77777777" w:rsidR="001F52B7" w:rsidRDefault="001F52B7" w:rsidP="003B6230">
      <w:pPr>
        <w:rPr>
          <w:lang w:eastAsia="fr-BE"/>
        </w:rPr>
      </w:pPr>
      <w:r>
        <w:rPr>
          <w:lang w:eastAsia="fr-BE"/>
        </w:rPr>
        <w:t>192.168.</w:t>
      </w:r>
      <w:r w:rsidR="003F3FF4">
        <w:rPr>
          <w:lang w:eastAsia="fr-BE"/>
        </w:rPr>
        <w:t>2.0</w:t>
      </w:r>
      <w:r>
        <w:rPr>
          <w:lang w:eastAsia="fr-BE"/>
        </w:rPr>
        <w:t xml:space="preserve"> est le réseau de destination.</w:t>
      </w:r>
    </w:p>
    <w:p w14:paraId="47FA7483" w14:textId="77777777" w:rsidR="001F52B7" w:rsidRDefault="001F52B7" w:rsidP="003B6230">
      <w:pPr>
        <w:rPr>
          <w:lang w:eastAsia="fr-BE"/>
        </w:rPr>
      </w:pPr>
      <w:r>
        <w:rPr>
          <w:lang w:eastAsia="fr-BE"/>
        </w:rPr>
        <w:t>255.255.255.</w:t>
      </w:r>
      <w:r w:rsidR="003F3FF4">
        <w:rPr>
          <w:lang w:eastAsia="fr-BE"/>
        </w:rPr>
        <w:t>0</w:t>
      </w:r>
      <w:r>
        <w:rPr>
          <w:lang w:eastAsia="fr-BE"/>
        </w:rPr>
        <w:t xml:space="preserve"> est le masque de ce réseau</w:t>
      </w:r>
    </w:p>
    <w:p w14:paraId="6E54AA4A" w14:textId="77777777" w:rsidR="001F52B7" w:rsidRDefault="001F52B7" w:rsidP="003B6230">
      <w:pPr>
        <w:rPr>
          <w:lang w:eastAsia="fr-BE"/>
        </w:rPr>
      </w:pPr>
      <w:r>
        <w:rPr>
          <w:lang w:eastAsia="fr-BE"/>
        </w:rPr>
        <w:t>192.168.</w:t>
      </w:r>
      <w:r w:rsidR="003F3FF4">
        <w:rPr>
          <w:lang w:eastAsia="fr-BE"/>
        </w:rPr>
        <w:t>1.2</w:t>
      </w:r>
      <w:r>
        <w:rPr>
          <w:lang w:eastAsia="fr-BE"/>
        </w:rPr>
        <w:t xml:space="preserve"> est le next-hop (saut suivant). C’est un peu la même notion que la passerelle sur un PC.</w:t>
      </w:r>
    </w:p>
    <w:p w14:paraId="4115DDE1" w14:textId="77777777" w:rsidR="001F52B7" w:rsidRDefault="001F52B7" w:rsidP="003B6230">
      <w:pPr>
        <w:rPr>
          <w:lang w:eastAsia="fr-BE"/>
        </w:rPr>
      </w:pPr>
    </w:p>
    <w:p w14:paraId="7EEDEA75" w14:textId="77777777" w:rsidR="001F52B7" w:rsidRDefault="008D6B20" w:rsidP="003B6230">
      <w:pPr>
        <w:rPr>
          <w:lang w:eastAsia="fr-BE"/>
        </w:rPr>
      </w:pPr>
      <w:r>
        <w:rPr>
          <w:lang w:eastAsia="fr-BE"/>
        </w:rPr>
        <w:t xml:space="preserve">En vous basant sur les tables de routage de R1, R2 et R3 dans </w:t>
      </w:r>
      <w:r w:rsidR="0050743D">
        <w:rPr>
          <w:lang w:eastAsia="fr-BE"/>
        </w:rPr>
        <w:t>le labo 1</w:t>
      </w:r>
      <w:r>
        <w:rPr>
          <w:lang w:eastAsia="fr-BE"/>
        </w:rPr>
        <w:t xml:space="preserve">, ajoutez les routes statiques sur les 3 routeurs du </w:t>
      </w:r>
      <w:r w:rsidR="00BA3322">
        <w:rPr>
          <w:lang w:eastAsia="fr-BE"/>
        </w:rPr>
        <w:t>labo 2</w:t>
      </w:r>
      <w:r>
        <w:rPr>
          <w:lang w:eastAsia="fr-BE"/>
        </w:rPr>
        <w:t>.</w:t>
      </w:r>
    </w:p>
    <w:p w14:paraId="08489606" w14:textId="77777777" w:rsidR="008D6B20" w:rsidRDefault="008D6B20" w:rsidP="003B6230">
      <w:pPr>
        <w:rPr>
          <w:lang w:eastAsia="fr-BE"/>
        </w:rPr>
      </w:pPr>
      <w:r>
        <w:rPr>
          <w:lang w:eastAsia="fr-BE"/>
        </w:rPr>
        <w:t>Obs</w:t>
      </w:r>
      <w:r w:rsidR="00C0618C">
        <w:rPr>
          <w:lang w:eastAsia="fr-BE"/>
        </w:rPr>
        <w:t>ervez que les tables de routage</w:t>
      </w:r>
      <w:r>
        <w:rPr>
          <w:lang w:eastAsia="fr-BE"/>
        </w:rPr>
        <w:t xml:space="preserve"> sont complètes. Il ne doit plus y avoir de R mais on doit avoir des S</w:t>
      </w:r>
      <w:r w:rsidR="00DC4AF9">
        <w:rPr>
          <w:lang w:eastAsia="fr-BE"/>
        </w:rPr>
        <w:t xml:space="preserve"> à la place</w:t>
      </w:r>
      <w:r>
        <w:rPr>
          <w:lang w:eastAsia="fr-BE"/>
        </w:rPr>
        <w:t>.</w:t>
      </w:r>
    </w:p>
    <w:p w14:paraId="5E6E05E8" w14:textId="77777777" w:rsidR="000E3777" w:rsidRDefault="000E377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fr-BE"/>
        </w:rPr>
      </w:pPr>
      <w:r>
        <w:rPr>
          <w:lang w:eastAsia="fr-BE"/>
        </w:rPr>
        <w:br w:type="page"/>
      </w:r>
    </w:p>
    <w:p w14:paraId="63B0200C" w14:textId="19E76DDA" w:rsidR="00C0618C" w:rsidRDefault="00DC4AF9" w:rsidP="00C0618C">
      <w:pPr>
        <w:pStyle w:val="Titre1"/>
        <w:rPr>
          <w:lang w:eastAsia="fr-BE"/>
        </w:rPr>
      </w:pPr>
      <w:r>
        <w:rPr>
          <w:lang w:eastAsia="fr-BE"/>
        </w:rPr>
        <w:lastRenderedPageBreak/>
        <w:t xml:space="preserve">Quelques </w:t>
      </w:r>
      <w:r w:rsidR="00922384">
        <w:rPr>
          <w:lang w:eastAsia="fr-BE"/>
        </w:rPr>
        <w:t>a</w:t>
      </w:r>
      <w:r w:rsidR="00C0618C">
        <w:rPr>
          <w:lang w:eastAsia="fr-BE"/>
        </w:rPr>
        <w:t>stuces</w:t>
      </w:r>
    </w:p>
    <w:p w14:paraId="76CA4B37" w14:textId="77777777" w:rsidR="00C0618C" w:rsidRDefault="00C0618C" w:rsidP="00C0618C">
      <w:pPr>
        <w:rPr>
          <w:lang w:eastAsia="fr-BE"/>
        </w:rPr>
      </w:pPr>
      <w:r>
        <w:rPr>
          <w:lang w:eastAsia="fr-BE"/>
        </w:rPr>
        <w:t>Quand vous tapez une commande qui n’existe pas, par exemple :</w:t>
      </w:r>
    </w:p>
    <w:p w14:paraId="49B47B89" w14:textId="77777777" w:rsidR="00C0618C" w:rsidRDefault="00C0618C" w:rsidP="00C0618C">
      <w:pPr>
        <w:rPr>
          <w:lang w:eastAsia="fr-BE"/>
        </w:rPr>
      </w:pPr>
      <w:r>
        <w:rPr>
          <w:noProof/>
          <w:lang w:eastAsia="fr-BE"/>
        </w:rPr>
        <w:drawing>
          <wp:inline distT="0" distB="0" distL="0" distR="0" wp14:anchorId="10BC477F" wp14:editId="220F9FCA">
            <wp:extent cx="4924425" cy="4667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08AB" w14:textId="77777777" w:rsidR="00C0618C" w:rsidRDefault="00C0618C" w:rsidP="00C0618C">
      <w:pPr>
        <w:rPr>
          <w:lang w:eastAsia="fr-BE"/>
        </w:rPr>
      </w:pPr>
      <w:r>
        <w:rPr>
          <w:lang w:eastAsia="fr-BE"/>
        </w:rPr>
        <w:t>Pendant une minute (c’est long), le routeur cherche un serveur DNS pour traduire ce que vous avez tap</w:t>
      </w:r>
      <w:r w:rsidR="00DC4AF9">
        <w:rPr>
          <w:lang w:eastAsia="fr-BE"/>
        </w:rPr>
        <w:t>é</w:t>
      </w:r>
      <w:r>
        <w:rPr>
          <w:lang w:eastAsia="fr-BE"/>
        </w:rPr>
        <w:t>.</w:t>
      </w:r>
    </w:p>
    <w:p w14:paraId="4BFD500D" w14:textId="77777777" w:rsidR="00C0618C" w:rsidRDefault="00C0618C" w:rsidP="00C0618C">
      <w:pPr>
        <w:rPr>
          <w:lang w:eastAsia="fr-BE"/>
        </w:rPr>
      </w:pPr>
      <w:r>
        <w:rPr>
          <w:lang w:eastAsia="fr-BE"/>
        </w:rPr>
        <w:t>Pour annuler cette recherche, vous pouvez taper CTLR + shift + 6</w:t>
      </w:r>
      <w:r w:rsidR="0070185E">
        <w:rPr>
          <w:lang w:eastAsia="fr-BE"/>
        </w:rPr>
        <w:t>.</w:t>
      </w:r>
    </w:p>
    <w:p w14:paraId="4FF4EAF2" w14:textId="77777777" w:rsidR="0070185E" w:rsidRDefault="0070185E" w:rsidP="00C0618C">
      <w:pPr>
        <w:rPr>
          <w:lang w:eastAsia="fr-BE"/>
        </w:rPr>
      </w:pPr>
      <w:r>
        <w:rPr>
          <w:noProof/>
          <w:lang w:eastAsia="fr-BE"/>
        </w:rPr>
        <w:drawing>
          <wp:inline distT="0" distB="0" distL="0" distR="0" wp14:anchorId="4C71DB41" wp14:editId="46F52268">
            <wp:extent cx="5495925" cy="2857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3928" w14:textId="77777777" w:rsidR="0070185E" w:rsidRDefault="0070185E" w:rsidP="00C0618C">
      <w:pPr>
        <w:rPr>
          <w:lang w:eastAsia="fr-BE"/>
        </w:rPr>
      </w:pPr>
      <w:r>
        <w:rPr>
          <w:lang w:eastAsia="fr-BE"/>
        </w:rPr>
        <w:t>La recherche s’arrête tout de suite.</w:t>
      </w:r>
    </w:p>
    <w:p w14:paraId="782B74F1" w14:textId="77777777" w:rsidR="0070185E" w:rsidRDefault="0070185E" w:rsidP="00C0618C">
      <w:pPr>
        <w:rPr>
          <w:lang w:eastAsia="fr-BE"/>
        </w:rPr>
      </w:pPr>
      <w:r>
        <w:rPr>
          <w:lang w:eastAsia="fr-BE"/>
        </w:rPr>
        <w:t>Mieux encore, il existe une commande pour empêcher cette recherche.</w:t>
      </w:r>
    </w:p>
    <w:p w14:paraId="36323159" w14:textId="77777777" w:rsidR="0070185E" w:rsidRPr="0070185E" w:rsidRDefault="0070185E" w:rsidP="00C0618C">
      <w:pPr>
        <w:rPr>
          <w:rFonts w:ascii="Courier New" w:hAnsi="Courier New" w:cs="Courier New"/>
          <w:lang w:val="sq-AL" w:eastAsia="fr-BE"/>
        </w:rPr>
      </w:pPr>
      <w:r w:rsidRPr="0070185E">
        <w:rPr>
          <w:rFonts w:ascii="Courier New" w:hAnsi="Courier New" w:cs="Courier New"/>
          <w:lang w:val="sq-AL"/>
        </w:rPr>
        <w:t>Router1(config)#</w:t>
      </w:r>
      <w:r w:rsidRPr="000E3777">
        <w:rPr>
          <w:rFonts w:ascii="Courier New" w:hAnsi="Courier New" w:cs="Courier New"/>
          <w:b/>
          <w:bCs/>
          <w:lang w:val="sq-AL"/>
        </w:rPr>
        <w:t>no ip domain-lookup</w:t>
      </w:r>
    </w:p>
    <w:p w14:paraId="7F0D6C85" w14:textId="77777777" w:rsidR="00DC1C39" w:rsidRDefault="0070185E" w:rsidP="005755F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2</w:t>
      </w:r>
      <w:r w:rsidRPr="0070185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BE"/>
        </w:rPr>
        <w:t>ème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astuce.</w:t>
      </w:r>
    </w:p>
    <w:p w14:paraId="4109164A" w14:textId="77777777" w:rsidR="0070185E" w:rsidRDefault="0070185E" w:rsidP="005755F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Quand un debug est envoyé à l’écran (par exemple quand une interface passe de up à down), ce debug se mélange aux commandes que vous êtes en train de taper.</w:t>
      </w:r>
    </w:p>
    <w:p w14:paraId="14A8E4FC" w14:textId="77777777" w:rsidR="0070185E" w:rsidRDefault="0070185E" w:rsidP="005755F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Par exemple :</w:t>
      </w:r>
    </w:p>
    <w:p w14:paraId="2E6551B1" w14:textId="77777777" w:rsidR="0070185E" w:rsidRDefault="0070185E" w:rsidP="005755F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noProof/>
          <w:lang w:eastAsia="fr-BE"/>
        </w:rPr>
        <w:drawing>
          <wp:inline distT="0" distB="0" distL="0" distR="0" wp14:anchorId="4535C8CC" wp14:editId="3B650BDB">
            <wp:extent cx="5760720" cy="13608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CB57" w14:textId="77777777" w:rsidR="0070185E" w:rsidRDefault="0070185E" w:rsidP="005755F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En vert, la commande que je suis en train de taper. </w:t>
      </w:r>
    </w:p>
    <w:p w14:paraId="79B4B2DA" w14:textId="77777777" w:rsidR="0070185E" w:rsidRDefault="0070185E" w:rsidP="005755F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Vous pouvez faire &lt;TAB&gt;. La commande en cours est complétée (quand c’est possible) et réécrite proprement sur une nouvelle ligne.</w:t>
      </w:r>
    </w:p>
    <w:p w14:paraId="243E44EA" w14:textId="77777777" w:rsidR="0070185E" w:rsidRDefault="0070185E" w:rsidP="005755F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Par exemple :</w:t>
      </w:r>
    </w:p>
    <w:p w14:paraId="03E69842" w14:textId="77777777" w:rsidR="0070185E" w:rsidRDefault="001144BB" w:rsidP="005755F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noProof/>
          <w:lang w:eastAsia="fr-BE"/>
        </w:rPr>
        <w:drawing>
          <wp:inline distT="0" distB="0" distL="0" distR="0" wp14:anchorId="2E84B0EB" wp14:editId="3383F17A">
            <wp:extent cx="5760720" cy="1405890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C7E3" w14:textId="77777777" w:rsidR="0070185E" w:rsidRDefault="001144BB" w:rsidP="005755F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J’ai fait &lt;TAB&gt;, je vois la commande en cours.</w:t>
      </w:r>
    </w:p>
    <w:p w14:paraId="01E013E1" w14:textId="77777777" w:rsidR="001144BB" w:rsidRDefault="001144BB" w:rsidP="005755F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Mais, il y a mieux. Je peux configurer la console pour que ce soit fait automatiquement :</w:t>
      </w:r>
    </w:p>
    <w:p w14:paraId="0C674C00" w14:textId="77777777" w:rsidR="001144BB" w:rsidRPr="001144BB" w:rsidRDefault="001144BB" w:rsidP="001144B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sq-AL" w:eastAsia="fr-BE"/>
        </w:rPr>
      </w:pPr>
      <w:r w:rsidRPr="001144BB">
        <w:rPr>
          <w:rFonts w:ascii="Courier New" w:eastAsia="Times New Roman" w:hAnsi="Courier New" w:cs="Courier New"/>
          <w:sz w:val="24"/>
          <w:szCs w:val="24"/>
          <w:lang w:val="sq-AL" w:eastAsia="fr-BE"/>
        </w:rPr>
        <w:lastRenderedPageBreak/>
        <w:t>Router2(config)#</w:t>
      </w:r>
      <w:r w:rsidRPr="000E3777">
        <w:rPr>
          <w:rFonts w:ascii="Courier New" w:eastAsia="Times New Roman" w:hAnsi="Courier New" w:cs="Courier New"/>
          <w:b/>
          <w:bCs/>
          <w:sz w:val="24"/>
          <w:szCs w:val="24"/>
          <w:lang w:val="sq-AL" w:eastAsia="fr-BE"/>
        </w:rPr>
        <w:t>line console 0</w:t>
      </w:r>
    </w:p>
    <w:p w14:paraId="71DB4463" w14:textId="2485033E" w:rsidR="001144BB" w:rsidRPr="001144BB" w:rsidRDefault="001144BB" w:rsidP="001144B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sq-AL" w:eastAsia="fr-BE"/>
        </w:rPr>
      </w:pPr>
      <w:r w:rsidRPr="001144BB">
        <w:rPr>
          <w:rFonts w:ascii="Courier New" w:eastAsia="Times New Roman" w:hAnsi="Courier New" w:cs="Courier New"/>
          <w:sz w:val="24"/>
          <w:szCs w:val="24"/>
          <w:lang w:val="sq-AL" w:eastAsia="fr-BE"/>
        </w:rPr>
        <w:t>Router2(config-line)#logg</w:t>
      </w:r>
      <w:r w:rsidR="000E3777">
        <w:rPr>
          <w:rFonts w:ascii="Courier New" w:eastAsia="Times New Roman" w:hAnsi="Courier New" w:cs="Courier New"/>
          <w:sz w:val="24"/>
          <w:szCs w:val="24"/>
          <w:lang w:val="sq-AL" w:eastAsia="fr-BE"/>
        </w:rPr>
        <w:t>&lt;tab&gt;</w:t>
      </w:r>
    </w:p>
    <w:p w14:paraId="03DB7721" w14:textId="157DF310" w:rsidR="001144BB" w:rsidRPr="001144BB" w:rsidRDefault="001144BB" w:rsidP="001144B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sq-AL" w:eastAsia="fr-BE"/>
        </w:rPr>
      </w:pPr>
      <w:r w:rsidRPr="001144BB">
        <w:rPr>
          <w:rFonts w:ascii="Courier New" w:eastAsia="Times New Roman" w:hAnsi="Courier New" w:cs="Courier New"/>
          <w:sz w:val="24"/>
          <w:szCs w:val="24"/>
          <w:lang w:val="sq-AL" w:eastAsia="fr-BE"/>
        </w:rPr>
        <w:t>Router2(config-line)#logging s</w:t>
      </w:r>
      <w:r w:rsidR="000E3777">
        <w:rPr>
          <w:rFonts w:ascii="Courier New" w:eastAsia="Times New Roman" w:hAnsi="Courier New" w:cs="Courier New"/>
          <w:sz w:val="24"/>
          <w:szCs w:val="24"/>
          <w:lang w:val="sq-AL" w:eastAsia="fr-BE"/>
        </w:rPr>
        <w:t>&lt;tab&gt;</w:t>
      </w:r>
    </w:p>
    <w:p w14:paraId="1575EA35" w14:textId="77777777" w:rsidR="00405C44" w:rsidRPr="000E3777" w:rsidRDefault="001144BB">
      <w:pPr>
        <w:rPr>
          <w:rFonts w:ascii="Times New Roman" w:eastAsia="Times New Roman" w:hAnsi="Times New Roman" w:cs="Times New Roman"/>
          <w:sz w:val="24"/>
          <w:szCs w:val="24"/>
          <w:lang w:val="en-GB" w:eastAsia="fr-BE"/>
        </w:rPr>
      </w:pPr>
      <w:r w:rsidRPr="001144BB">
        <w:rPr>
          <w:rFonts w:ascii="Courier New" w:eastAsia="Times New Roman" w:hAnsi="Courier New" w:cs="Courier New"/>
          <w:sz w:val="24"/>
          <w:szCs w:val="24"/>
          <w:lang w:val="sq-AL" w:eastAsia="fr-BE"/>
        </w:rPr>
        <w:t>Router2(config-line)#</w:t>
      </w:r>
      <w:r w:rsidRPr="000E3777">
        <w:rPr>
          <w:rFonts w:ascii="Courier New" w:eastAsia="Times New Roman" w:hAnsi="Courier New" w:cs="Courier New"/>
          <w:b/>
          <w:bCs/>
          <w:sz w:val="24"/>
          <w:szCs w:val="24"/>
          <w:lang w:val="sq-AL" w:eastAsia="fr-BE"/>
        </w:rPr>
        <w:t>logging synchronous</w:t>
      </w:r>
    </w:p>
    <w:sectPr w:rsidR="00405C44" w:rsidRPr="000E3777" w:rsidSect="001066EF">
      <w:footerReference w:type="default" r:id="rId15"/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F69DD" w14:textId="77777777" w:rsidR="00FF7EAE" w:rsidRDefault="00FF7EAE" w:rsidP="00AD38F1">
      <w:pPr>
        <w:spacing w:after="0" w:line="240" w:lineRule="auto"/>
      </w:pPr>
      <w:r>
        <w:separator/>
      </w:r>
    </w:p>
  </w:endnote>
  <w:endnote w:type="continuationSeparator" w:id="0">
    <w:p w14:paraId="0AFF9E8A" w14:textId="77777777" w:rsidR="00FF7EAE" w:rsidRDefault="00FF7EAE" w:rsidP="00AD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F4048" w14:textId="067B2A32" w:rsidR="00AD38F1" w:rsidRDefault="00AD38F1">
    <w:pPr>
      <w:pStyle w:val="Pieddepage"/>
      <w:jc w:val="right"/>
    </w:pPr>
  </w:p>
  <w:p w14:paraId="74E1E890" w14:textId="77777777" w:rsidR="00AD38F1" w:rsidRDefault="00AD38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29364" w14:textId="77777777" w:rsidR="00FF7EAE" w:rsidRDefault="00FF7EAE" w:rsidP="00AD38F1">
      <w:pPr>
        <w:spacing w:after="0" w:line="240" w:lineRule="auto"/>
      </w:pPr>
      <w:r>
        <w:separator/>
      </w:r>
    </w:p>
  </w:footnote>
  <w:footnote w:type="continuationSeparator" w:id="0">
    <w:p w14:paraId="20F97DE2" w14:textId="77777777" w:rsidR="00FF7EAE" w:rsidRDefault="00FF7EAE" w:rsidP="00AD3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52BED"/>
    <w:multiLevelType w:val="hybridMultilevel"/>
    <w:tmpl w:val="BE4E2BD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B79D1"/>
    <w:multiLevelType w:val="hybridMultilevel"/>
    <w:tmpl w:val="4E104EA0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984040"/>
    <w:multiLevelType w:val="hybridMultilevel"/>
    <w:tmpl w:val="4012713A"/>
    <w:lvl w:ilvl="0" w:tplc="5E6CD0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02474">
    <w:abstractNumId w:val="2"/>
  </w:num>
  <w:num w:numId="2" w16cid:durableId="177499767">
    <w:abstractNumId w:val="0"/>
  </w:num>
  <w:num w:numId="3" w16cid:durableId="67319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419"/>
    <w:rsid w:val="0000225E"/>
    <w:rsid w:val="00041973"/>
    <w:rsid w:val="0006614C"/>
    <w:rsid w:val="000E1703"/>
    <w:rsid w:val="000E3777"/>
    <w:rsid w:val="000E5610"/>
    <w:rsid w:val="001022F5"/>
    <w:rsid w:val="001066EF"/>
    <w:rsid w:val="001144BB"/>
    <w:rsid w:val="0013234E"/>
    <w:rsid w:val="0019186E"/>
    <w:rsid w:val="001A4227"/>
    <w:rsid w:val="001B333B"/>
    <w:rsid w:val="001D7E21"/>
    <w:rsid w:val="001F52B7"/>
    <w:rsid w:val="00233EB5"/>
    <w:rsid w:val="00240386"/>
    <w:rsid w:val="00240B3E"/>
    <w:rsid w:val="00241FE4"/>
    <w:rsid w:val="00284227"/>
    <w:rsid w:val="002872E5"/>
    <w:rsid w:val="002A2419"/>
    <w:rsid w:val="002A7F4F"/>
    <w:rsid w:val="002D472C"/>
    <w:rsid w:val="002E2765"/>
    <w:rsid w:val="00324D3F"/>
    <w:rsid w:val="00347695"/>
    <w:rsid w:val="003738AF"/>
    <w:rsid w:val="003B6230"/>
    <w:rsid w:val="003C10F0"/>
    <w:rsid w:val="003F3FF4"/>
    <w:rsid w:val="00405C44"/>
    <w:rsid w:val="00433DAF"/>
    <w:rsid w:val="00470E5B"/>
    <w:rsid w:val="004A0533"/>
    <w:rsid w:val="004D74CB"/>
    <w:rsid w:val="0050743D"/>
    <w:rsid w:val="005212BA"/>
    <w:rsid w:val="0052774A"/>
    <w:rsid w:val="00547AB0"/>
    <w:rsid w:val="00564967"/>
    <w:rsid w:val="00573278"/>
    <w:rsid w:val="005755F8"/>
    <w:rsid w:val="00577B87"/>
    <w:rsid w:val="005B210E"/>
    <w:rsid w:val="005E538B"/>
    <w:rsid w:val="005E5AAA"/>
    <w:rsid w:val="00604907"/>
    <w:rsid w:val="00673320"/>
    <w:rsid w:val="006C63FA"/>
    <w:rsid w:val="006E7949"/>
    <w:rsid w:val="0070185E"/>
    <w:rsid w:val="00741A8F"/>
    <w:rsid w:val="00742204"/>
    <w:rsid w:val="00747211"/>
    <w:rsid w:val="0076047D"/>
    <w:rsid w:val="00762CC7"/>
    <w:rsid w:val="007B2F94"/>
    <w:rsid w:val="007B7722"/>
    <w:rsid w:val="007D3B20"/>
    <w:rsid w:val="007E01A6"/>
    <w:rsid w:val="00835FE6"/>
    <w:rsid w:val="008436DE"/>
    <w:rsid w:val="00843E78"/>
    <w:rsid w:val="0085630E"/>
    <w:rsid w:val="008814D4"/>
    <w:rsid w:val="008A737B"/>
    <w:rsid w:val="008C2B9F"/>
    <w:rsid w:val="008D6B20"/>
    <w:rsid w:val="008E2E12"/>
    <w:rsid w:val="00922384"/>
    <w:rsid w:val="00923F4E"/>
    <w:rsid w:val="00983BD3"/>
    <w:rsid w:val="009A4B93"/>
    <w:rsid w:val="009C07E0"/>
    <w:rsid w:val="009C0C4A"/>
    <w:rsid w:val="00A41D21"/>
    <w:rsid w:val="00A82046"/>
    <w:rsid w:val="00A96B00"/>
    <w:rsid w:val="00AA783B"/>
    <w:rsid w:val="00AD38F1"/>
    <w:rsid w:val="00AE07EF"/>
    <w:rsid w:val="00B24BE0"/>
    <w:rsid w:val="00B25FD2"/>
    <w:rsid w:val="00B473AF"/>
    <w:rsid w:val="00B523CA"/>
    <w:rsid w:val="00B549AF"/>
    <w:rsid w:val="00B61AA0"/>
    <w:rsid w:val="00BA3322"/>
    <w:rsid w:val="00C0618C"/>
    <w:rsid w:val="00C50219"/>
    <w:rsid w:val="00C8029E"/>
    <w:rsid w:val="00C826D5"/>
    <w:rsid w:val="00C87582"/>
    <w:rsid w:val="00CD752F"/>
    <w:rsid w:val="00CE5737"/>
    <w:rsid w:val="00D17F06"/>
    <w:rsid w:val="00D41A51"/>
    <w:rsid w:val="00D54329"/>
    <w:rsid w:val="00D7361D"/>
    <w:rsid w:val="00D82F4A"/>
    <w:rsid w:val="00DC1C39"/>
    <w:rsid w:val="00DC4AF9"/>
    <w:rsid w:val="00E05A4F"/>
    <w:rsid w:val="00E2516E"/>
    <w:rsid w:val="00E30AFC"/>
    <w:rsid w:val="00E34808"/>
    <w:rsid w:val="00E352F9"/>
    <w:rsid w:val="00E60E33"/>
    <w:rsid w:val="00E80C1F"/>
    <w:rsid w:val="00F06FF7"/>
    <w:rsid w:val="00F66FF4"/>
    <w:rsid w:val="00FC266F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4C648"/>
  <w15:docId w15:val="{4287D057-A244-43B8-9A66-FE2182D1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5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4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4BE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24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4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24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table" w:styleId="Grilledutableau">
    <w:name w:val="Table Grid"/>
    <w:basedOn w:val="TableauNormal"/>
    <w:uiPriority w:val="59"/>
    <w:rsid w:val="00F06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C0C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3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38F1"/>
  </w:style>
  <w:style w:type="paragraph" w:styleId="Pieddepage">
    <w:name w:val="footer"/>
    <w:basedOn w:val="Normal"/>
    <w:link w:val="PieddepageCar"/>
    <w:uiPriority w:val="99"/>
    <w:unhideWhenUsed/>
    <w:rsid w:val="00AD3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8F1"/>
  </w:style>
  <w:style w:type="character" w:customStyle="1" w:styleId="Titre1Car">
    <w:name w:val="Titre 1 Car"/>
    <w:basedOn w:val="Policepardfaut"/>
    <w:link w:val="Titre1"/>
    <w:uiPriority w:val="9"/>
    <w:rsid w:val="005755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1035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Marie-Noël Vroman</dc:creator>
  <cp:keywords/>
  <dc:description/>
  <cp:lastModifiedBy>VROMAN Marie-Noël</cp:lastModifiedBy>
  <cp:revision>24</cp:revision>
  <cp:lastPrinted>2021-09-17T11:47:00Z</cp:lastPrinted>
  <dcterms:created xsi:type="dcterms:W3CDTF">2015-10-23T08:52:00Z</dcterms:created>
  <dcterms:modified xsi:type="dcterms:W3CDTF">2022-09-19T19:38:00Z</dcterms:modified>
</cp:coreProperties>
</file>