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87654" w:rsidRDefault="00963D5D">
      <w:pPr>
        <w:rPr>
          <w:color w:val="262626"/>
          <w:sz w:val="23"/>
          <w:szCs w:val="23"/>
        </w:rPr>
      </w:pPr>
      <w:r>
        <w:rPr>
          <w:color w:val="262626"/>
          <w:sz w:val="23"/>
          <w:szCs w:val="23"/>
        </w:rPr>
        <w:t xml:space="preserve">Hi. Welcome. Welcome to the journey working with Whitewater TX. Let me introduce myself then </w:t>
      </w:r>
      <w:proofErr w:type="gramStart"/>
      <w:r>
        <w:rPr>
          <w:color w:val="262626"/>
          <w:sz w:val="23"/>
          <w:szCs w:val="23"/>
        </w:rPr>
        <w:t>I'll</w:t>
      </w:r>
      <w:proofErr w:type="gramEnd"/>
      <w:r>
        <w:rPr>
          <w:color w:val="262626"/>
          <w:sz w:val="23"/>
          <w:szCs w:val="23"/>
        </w:rPr>
        <w:t xml:space="preserve"> introduce Whitewater and then share with you how we operate.</w:t>
      </w:r>
    </w:p>
    <w:p w14:paraId="00000002" w14:textId="77777777" w:rsidR="00187654" w:rsidRDefault="00187654">
      <w:pPr>
        <w:rPr>
          <w:color w:val="262626"/>
          <w:sz w:val="23"/>
          <w:szCs w:val="23"/>
        </w:rPr>
      </w:pPr>
    </w:p>
    <w:p w14:paraId="00000003" w14:textId="77777777" w:rsidR="00187654" w:rsidRDefault="00963D5D">
      <w:pPr>
        <w:rPr>
          <w:color w:val="262626"/>
          <w:sz w:val="23"/>
          <w:szCs w:val="23"/>
        </w:rPr>
      </w:pPr>
      <w:proofErr w:type="gramStart"/>
      <w:r>
        <w:rPr>
          <w:color w:val="262626"/>
          <w:sz w:val="23"/>
          <w:szCs w:val="23"/>
        </w:rPr>
        <w:t>I'm</w:t>
      </w:r>
      <w:proofErr w:type="gramEnd"/>
      <w:r>
        <w:rPr>
          <w:color w:val="262626"/>
          <w:sz w:val="23"/>
          <w:szCs w:val="23"/>
        </w:rPr>
        <w:t xml:space="preserve"> Adam Salzer, I'm the Chair of Whitewater Transformation. What is Whitewater? Whitewater is a</w:t>
      </w:r>
      <w:r>
        <w:rPr>
          <w:color w:val="262626"/>
          <w:sz w:val="23"/>
          <w:szCs w:val="23"/>
        </w:rPr>
        <w:t xml:space="preserve"> collection of very experienced transformational experts who have led transformations in many countries around the world, in different cultures, in different industries and different problems that </w:t>
      </w:r>
      <w:proofErr w:type="gramStart"/>
      <w:r>
        <w:rPr>
          <w:color w:val="262626"/>
          <w:sz w:val="23"/>
          <w:szCs w:val="23"/>
        </w:rPr>
        <w:t>they're</w:t>
      </w:r>
      <w:proofErr w:type="gramEnd"/>
      <w:r>
        <w:rPr>
          <w:color w:val="262626"/>
          <w:sz w:val="23"/>
          <w:szCs w:val="23"/>
        </w:rPr>
        <w:t xml:space="preserve"> facing. We've come together to share that experienc</w:t>
      </w:r>
      <w:r>
        <w:rPr>
          <w:color w:val="262626"/>
          <w:sz w:val="23"/>
          <w:szCs w:val="23"/>
        </w:rPr>
        <w:t xml:space="preserve">e and build a platform and a process that </w:t>
      </w:r>
      <w:proofErr w:type="gramStart"/>
      <w:r>
        <w:rPr>
          <w:color w:val="262626"/>
          <w:sz w:val="23"/>
          <w:szCs w:val="23"/>
        </w:rPr>
        <w:t>is  giving</w:t>
      </w:r>
      <w:proofErr w:type="gramEnd"/>
      <w:r>
        <w:rPr>
          <w:color w:val="262626"/>
          <w:sz w:val="23"/>
          <w:szCs w:val="23"/>
        </w:rPr>
        <w:t xml:space="preserve"> us over 90% success rate and if you know this area, it's a significant step forward (?) </w:t>
      </w:r>
    </w:p>
    <w:p w14:paraId="00000004" w14:textId="77777777" w:rsidR="00187654" w:rsidRDefault="00187654">
      <w:pPr>
        <w:rPr>
          <w:color w:val="262626"/>
          <w:sz w:val="23"/>
          <w:szCs w:val="23"/>
        </w:rPr>
      </w:pPr>
    </w:p>
    <w:p w14:paraId="00000005" w14:textId="77777777" w:rsidR="00187654" w:rsidRDefault="00963D5D">
      <w:pPr>
        <w:rPr>
          <w:color w:val="262626"/>
          <w:sz w:val="23"/>
          <w:szCs w:val="23"/>
        </w:rPr>
      </w:pPr>
      <w:r>
        <w:rPr>
          <w:color w:val="262626"/>
          <w:sz w:val="23"/>
          <w:szCs w:val="23"/>
        </w:rPr>
        <w:t>So how do we operate? The way we operate is that we look for people for clients that have a dream for their organ</w:t>
      </w:r>
      <w:r>
        <w:rPr>
          <w:color w:val="262626"/>
          <w:sz w:val="23"/>
          <w:szCs w:val="23"/>
        </w:rPr>
        <w:t xml:space="preserve">isation. The people that </w:t>
      </w:r>
      <w:proofErr w:type="gramStart"/>
      <w:r>
        <w:rPr>
          <w:color w:val="262626"/>
          <w:sz w:val="23"/>
          <w:szCs w:val="23"/>
        </w:rPr>
        <w:t>actually dare</w:t>
      </w:r>
      <w:proofErr w:type="gramEnd"/>
      <w:r>
        <w:rPr>
          <w:color w:val="262626"/>
          <w:sz w:val="23"/>
          <w:szCs w:val="23"/>
        </w:rPr>
        <w:t xml:space="preserve"> to dream. That has got the drive and the vision and the strategy to really want to take their organisation from one state to another state. What we do at Whitewater, we make sure that that dream becomes reality. We ac</w:t>
      </w:r>
      <w:r>
        <w:rPr>
          <w:color w:val="262626"/>
          <w:sz w:val="23"/>
          <w:szCs w:val="23"/>
        </w:rPr>
        <w:t>tually set the standards for successful transformation because we've taken all the different processes and methodologies around the world and bought it together and built a technology platform with some AI's significant input to ensure that we're clear - i</w:t>
      </w:r>
      <w:r>
        <w:rPr>
          <w:color w:val="262626"/>
          <w:sz w:val="23"/>
          <w:szCs w:val="23"/>
        </w:rPr>
        <w:t>s the organisation going the right direction and fast enough. The way it works is that we work together with the transformational leader within the organisation to help them address their massive challenges and to release their massive opportunities.</w:t>
      </w:r>
    </w:p>
    <w:p w14:paraId="00000006" w14:textId="77777777" w:rsidR="00187654" w:rsidRDefault="00187654">
      <w:pPr>
        <w:rPr>
          <w:color w:val="262626"/>
          <w:sz w:val="23"/>
          <w:szCs w:val="23"/>
        </w:rPr>
      </w:pPr>
    </w:p>
    <w:p w14:paraId="00000007" w14:textId="77777777" w:rsidR="00187654" w:rsidRDefault="00963D5D">
      <w:pPr>
        <w:rPr>
          <w:color w:val="262626"/>
          <w:sz w:val="23"/>
          <w:szCs w:val="23"/>
        </w:rPr>
      </w:pPr>
      <w:r>
        <w:rPr>
          <w:color w:val="262626"/>
          <w:sz w:val="23"/>
          <w:szCs w:val="23"/>
        </w:rPr>
        <w:t xml:space="preserve"> </w:t>
      </w:r>
      <w:proofErr w:type="gramStart"/>
      <w:r>
        <w:rPr>
          <w:color w:val="262626"/>
          <w:sz w:val="23"/>
          <w:szCs w:val="23"/>
        </w:rPr>
        <w:t>So</w:t>
      </w:r>
      <w:proofErr w:type="gramEnd"/>
      <w:r>
        <w:rPr>
          <w:color w:val="262626"/>
          <w:sz w:val="23"/>
          <w:szCs w:val="23"/>
        </w:rPr>
        <w:t xml:space="preserve"> </w:t>
      </w:r>
      <w:r>
        <w:rPr>
          <w:color w:val="262626"/>
          <w:sz w:val="23"/>
          <w:szCs w:val="23"/>
        </w:rPr>
        <w:t xml:space="preserve">we work in partnership and that partnership is extremely powerful as we bring significant power to upskill and uptool their people. And then where </w:t>
      </w:r>
      <w:proofErr w:type="gramStart"/>
      <w:r>
        <w:rPr>
          <w:color w:val="262626"/>
          <w:sz w:val="23"/>
          <w:szCs w:val="23"/>
        </w:rPr>
        <w:t>we're</w:t>
      </w:r>
      <w:proofErr w:type="gramEnd"/>
      <w:r>
        <w:rPr>
          <w:color w:val="262626"/>
          <w:sz w:val="23"/>
          <w:szCs w:val="23"/>
        </w:rPr>
        <w:t xml:space="preserve"> going now is look at how do we actually share this amongst ourselves? So we're object (?) that we're co</w:t>
      </w:r>
      <w:r>
        <w:rPr>
          <w:color w:val="262626"/>
          <w:sz w:val="23"/>
          <w:szCs w:val="23"/>
        </w:rPr>
        <w:t>ming  together is to be able to understand how Whitewater approach works and to create a common language so that we can communicate with our clients, with each other across languages, across different time zones. Ensure that there is a standard of excellen</w:t>
      </w:r>
      <w:r>
        <w:rPr>
          <w:color w:val="262626"/>
          <w:sz w:val="23"/>
          <w:szCs w:val="23"/>
        </w:rPr>
        <w:t>ce and standard of communication.</w:t>
      </w:r>
    </w:p>
    <w:p w14:paraId="00000008" w14:textId="77777777" w:rsidR="00187654" w:rsidRDefault="00187654">
      <w:pPr>
        <w:rPr>
          <w:color w:val="262626"/>
          <w:sz w:val="23"/>
          <w:szCs w:val="23"/>
        </w:rPr>
      </w:pPr>
    </w:p>
    <w:p w14:paraId="00000009" w14:textId="77777777" w:rsidR="00187654" w:rsidRDefault="00963D5D">
      <w:pPr>
        <w:rPr>
          <w:color w:val="262626"/>
          <w:sz w:val="23"/>
          <w:szCs w:val="23"/>
        </w:rPr>
      </w:pPr>
      <w:r>
        <w:rPr>
          <w:color w:val="262626"/>
          <w:sz w:val="23"/>
          <w:szCs w:val="23"/>
        </w:rPr>
        <w:t xml:space="preserve">One of the things that comes through Whitewater is we aim to encourage everyone associated with us, whether </w:t>
      </w:r>
      <w:proofErr w:type="gramStart"/>
      <w:r>
        <w:rPr>
          <w:color w:val="262626"/>
          <w:sz w:val="23"/>
          <w:szCs w:val="23"/>
        </w:rPr>
        <w:t>they're</w:t>
      </w:r>
      <w:proofErr w:type="gramEnd"/>
      <w:r>
        <w:rPr>
          <w:color w:val="262626"/>
          <w:sz w:val="23"/>
          <w:szCs w:val="23"/>
        </w:rPr>
        <w:t xml:space="preserve"> partners or whether they're clients to read? </w:t>
      </w:r>
      <w:proofErr w:type="spellStart"/>
      <w:r>
        <w:rPr>
          <w:color w:val="262626"/>
          <w:sz w:val="23"/>
          <w:szCs w:val="23"/>
        </w:rPr>
        <w:t>self sufficiency</w:t>
      </w:r>
      <w:proofErr w:type="spellEnd"/>
      <w:r>
        <w:rPr>
          <w:color w:val="262626"/>
          <w:sz w:val="23"/>
          <w:szCs w:val="23"/>
        </w:rPr>
        <w:t xml:space="preserve"> so that you can operate </w:t>
      </w:r>
      <w:proofErr w:type="spellStart"/>
      <w:r>
        <w:rPr>
          <w:color w:val="262626"/>
          <w:sz w:val="23"/>
          <w:szCs w:val="23"/>
        </w:rPr>
        <w:t>indepently</w:t>
      </w:r>
      <w:proofErr w:type="spellEnd"/>
      <w:r>
        <w:rPr>
          <w:color w:val="262626"/>
          <w:sz w:val="23"/>
          <w:szCs w:val="23"/>
        </w:rPr>
        <w:t xml:space="preserve"> going fo</w:t>
      </w:r>
      <w:r>
        <w:rPr>
          <w:color w:val="262626"/>
          <w:sz w:val="23"/>
          <w:szCs w:val="23"/>
        </w:rPr>
        <w:t xml:space="preserve">rward. This is </w:t>
      </w:r>
      <w:proofErr w:type="gramStart"/>
      <w:r>
        <w:rPr>
          <w:color w:val="262626"/>
          <w:sz w:val="23"/>
          <w:szCs w:val="23"/>
        </w:rPr>
        <w:t>a very interesting</w:t>
      </w:r>
      <w:proofErr w:type="gramEnd"/>
      <w:r>
        <w:rPr>
          <w:color w:val="262626"/>
          <w:sz w:val="23"/>
          <w:szCs w:val="23"/>
        </w:rPr>
        <w:t>, very exciting journey and we welcome you. Thanks for coming!</w:t>
      </w:r>
    </w:p>
    <w:p w14:paraId="0000000A" w14:textId="77777777" w:rsidR="00187654" w:rsidRDefault="00187654"/>
    <w:sectPr w:rsidR="0018765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654"/>
    <w:rsid w:val="00187654"/>
    <w:rsid w:val="00963D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2C852C-FB2B-4726-A78B-ED9511DFB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1F448CAC5EAB47B4C84028C99DFAC8" ma:contentTypeVersion="16" ma:contentTypeDescription="Create a new document." ma:contentTypeScope="" ma:versionID="30d671494dafe250d7665e9c474e4e48">
  <xsd:schema xmlns:xsd="http://www.w3.org/2001/XMLSchema" xmlns:xs="http://www.w3.org/2001/XMLSchema" xmlns:p="http://schemas.microsoft.com/office/2006/metadata/properties" xmlns:ns2="bf4efd2c-dda6-4048-8a77-6c9c5c06acd2" xmlns:ns3="59155acb-dc61-4d22-aa2d-c36673fceaa3" targetNamespace="http://schemas.microsoft.com/office/2006/metadata/properties" ma:root="true" ma:fieldsID="c0e3d70250f32990d8f72a6168e603cf" ns2:_="" ns3:_="">
    <xsd:import namespace="bf4efd2c-dda6-4048-8a77-6c9c5c06acd2"/>
    <xsd:import namespace="59155acb-dc61-4d22-aa2d-c36673fcea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4efd2c-dda6-4048-8a77-6c9c5c06ac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06bdc9a6-1547-4a58-8663-77c9cd759ae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9155acb-dc61-4d22-aa2d-c36673fceaa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5a880-9983-4a7e-b49c-2f1e459ef306}" ma:internalName="TaxCatchAll" ma:showField="CatchAllData" ma:web="59155acb-dc61-4d22-aa2d-c36673fcea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f4efd2c-dda6-4048-8a77-6c9c5c06acd2">
      <Terms xmlns="http://schemas.microsoft.com/office/infopath/2007/PartnerControls"/>
    </lcf76f155ced4ddcb4097134ff3c332f>
    <TaxCatchAll xmlns="59155acb-dc61-4d22-aa2d-c36673fceaa3" xsi:nil="true"/>
  </documentManagement>
</p:properties>
</file>

<file path=customXml/itemProps1.xml><?xml version="1.0" encoding="utf-8"?>
<ds:datastoreItem xmlns:ds="http://schemas.openxmlformats.org/officeDocument/2006/customXml" ds:itemID="{31848251-BF27-4A0D-87B6-80C9EE8B6BB9}"/>
</file>

<file path=customXml/itemProps2.xml><?xml version="1.0" encoding="utf-8"?>
<ds:datastoreItem xmlns:ds="http://schemas.openxmlformats.org/officeDocument/2006/customXml" ds:itemID="{743009E8-8A00-41EC-A815-D2E0FC81C6C6}"/>
</file>

<file path=customXml/itemProps3.xml><?xml version="1.0" encoding="utf-8"?>
<ds:datastoreItem xmlns:ds="http://schemas.openxmlformats.org/officeDocument/2006/customXml" ds:itemID="{B7354E4A-C142-4578-9486-3958F8F08FCD}"/>
</file>

<file path=docProps/app.xml><?xml version="1.0" encoding="utf-8"?>
<Properties xmlns="http://schemas.openxmlformats.org/officeDocument/2006/extended-properties" xmlns:vt="http://schemas.openxmlformats.org/officeDocument/2006/docPropsVTypes">
  <Template>Normal</Template>
  <TotalTime>0</TotalTime>
  <Pages>1</Pages>
  <Words>358</Words>
  <Characters>2043</Characters>
  <Application>Microsoft Office Word</Application>
  <DocSecurity>4</DocSecurity>
  <Lines>17</Lines>
  <Paragraphs>4</Paragraphs>
  <ScaleCrop>false</ScaleCrop>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Adam Salzer</dc:creator>
  <cp:lastModifiedBy>Adam Salzer</cp:lastModifiedBy>
  <cp:revision>2</cp:revision>
  <dcterms:created xsi:type="dcterms:W3CDTF">2020-11-10T04:13:00Z</dcterms:created>
  <dcterms:modified xsi:type="dcterms:W3CDTF">2020-11-10T04:13:00Z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0x0101007C1F448CAC5EAB47B4C84028C99DFAC8</vt:lpwstr>
  </property>
  <property fmtid="{D5CDD505-2E9C-101B-9397-08002B2CF9AE}" pid="3" name="Order">
    <vt:r8>287600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