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A5CD" w14:textId="77777777" w:rsidR="00AF19FA" w:rsidRPr="0036498E" w:rsidRDefault="00AF19FA" w:rsidP="00AF19FA">
      <w:pPr>
        <w:pStyle w:val="Titre1"/>
        <w:rPr>
          <w:u w:val="single"/>
        </w:rPr>
      </w:pPr>
      <w:bookmarkStart w:id="0" w:name="_Toc219372748"/>
      <w:r w:rsidRPr="0036498E">
        <w:rPr>
          <w:u w:val="single"/>
        </w:rPr>
        <w:t>VI-Utilisation avec Python(K-means)</w:t>
      </w:r>
      <w:bookmarkEnd w:id="0"/>
    </w:p>
    <w:p w14:paraId="37618ACE" w14:textId="77777777" w:rsidR="00AF19FA" w:rsidRPr="0036498E" w:rsidRDefault="00AF19FA" w:rsidP="00AF19FA">
      <w:pPr>
        <w:pStyle w:val="Titre2"/>
        <w:rPr>
          <w:u w:val="single"/>
        </w:rPr>
      </w:pPr>
      <w:bookmarkStart w:id="1" w:name="_Toc219372749"/>
      <w:r w:rsidRPr="0036498E">
        <w:rPr>
          <w:u w:val="single"/>
        </w:rPr>
        <w:t>VI-1. Rappel du contexte et de la méthode</w:t>
      </w:r>
      <w:bookmarkEnd w:id="1"/>
    </w:p>
    <w:p w14:paraId="3416D8CE" w14:textId="77777777" w:rsidR="00AF19FA" w:rsidRPr="001170FA" w:rsidRDefault="00AF19FA" w:rsidP="00AF19FA">
      <w:pPr>
        <w:ind w:left="360"/>
      </w:pPr>
      <w:r w:rsidRPr="001170FA">
        <w:t>Après avoir appliqué l’algorithme </w:t>
      </w:r>
      <w:r w:rsidRPr="001170FA">
        <w:rPr>
          <w:b/>
          <w:bCs/>
        </w:rPr>
        <w:t>K-means</w:t>
      </w:r>
      <w:r w:rsidRPr="001170FA">
        <w:t> sous WEKA, nous avons reproduit la même démarche avec </w:t>
      </w:r>
      <w:r w:rsidRPr="001170FA">
        <w:rPr>
          <w:b/>
          <w:bCs/>
        </w:rPr>
        <w:t>Python</w:t>
      </w:r>
      <w:r w:rsidRPr="001170FA">
        <w:t>, en utilisant le dataset </w:t>
      </w:r>
      <w:r w:rsidRPr="001170FA">
        <w:rPr>
          <w:b/>
          <w:bCs/>
        </w:rPr>
        <w:t>Cereals</w:t>
      </w:r>
      <w:r w:rsidRPr="001170FA">
        <w:t>.</w:t>
      </w:r>
    </w:p>
    <w:p w14:paraId="6B8813C0" w14:textId="77777777" w:rsidR="00AF19FA" w:rsidRPr="001170FA" w:rsidRDefault="00AF19FA" w:rsidP="00AF19FA">
      <w:pPr>
        <w:ind w:left="360"/>
      </w:pPr>
      <w:r w:rsidRPr="001170FA">
        <w:t>Les étapes suivies sont identiques à WEKA :</w:t>
      </w:r>
    </w:p>
    <w:p w14:paraId="5E6AA070" w14:textId="77777777" w:rsidR="00AF19FA" w:rsidRPr="001170FA" w:rsidRDefault="00AF19FA" w:rsidP="00AF19FA">
      <w:pPr>
        <w:numPr>
          <w:ilvl w:val="0"/>
          <w:numId w:val="1"/>
        </w:numPr>
      </w:pPr>
      <w:r w:rsidRPr="001170FA">
        <w:t>Suppression des attributs non numériques (</w:t>
      </w:r>
      <w:r w:rsidRPr="001170FA">
        <w:rPr>
          <w:i/>
          <w:iCs/>
        </w:rPr>
        <w:t>name, mfr, type</w:t>
      </w:r>
      <w:r w:rsidRPr="001170FA">
        <w:t>)</w:t>
      </w:r>
    </w:p>
    <w:p w14:paraId="3B99D3E9" w14:textId="77777777" w:rsidR="00AF19FA" w:rsidRPr="001170FA" w:rsidRDefault="00AF19FA" w:rsidP="00AF19FA">
      <w:pPr>
        <w:numPr>
          <w:ilvl w:val="0"/>
          <w:numId w:val="1"/>
        </w:numPr>
      </w:pPr>
      <w:r w:rsidRPr="001170FA">
        <w:t>Remplacement des valeurs manquantes par la </w:t>
      </w:r>
      <w:r w:rsidRPr="001170FA">
        <w:rPr>
          <w:b/>
          <w:bCs/>
        </w:rPr>
        <w:t>moyenne</w:t>
      </w:r>
    </w:p>
    <w:p w14:paraId="176368B7" w14:textId="77777777" w:rsidR="00AF19FA" w:rsidRPr="001170FA" w:rsidRDefault="00AF19FA" w:rsidP="00AF19FA">
      <w:pPr>
        <w:numPr>
          <w:ilvl w:val="0"/>
          <w:numId w:val="1"/>
        </w:numPr>
      </w:pPr>
      <w:r w:rsidRPr="001170FA">
        <w:t>Normalisation des données entre </w:t>
      </w:r>
      <w:r w:rsidRPr="001170FA">
        <w:rPr>
          <w:b/>
          <w:bCs/>
        </w:rPr>
        <w:t>0 et 1</w:t>
      </w:r>
    </w:p>
    <w:p w14:paraId="5BB4EA81" w14:textId="77777777" w:rsidR="00AF19FA" w:rsidRPr="001170FA" w:rsidRDefault="00AF19FA" w:rsidP="00AF19FA">
      <w:pPr>
        <w:numPr>
          <w:ilvl w:val="0"/>
          <w:numId w:val="1"/>
        </w:numPr>
      </w:pPr>
      <w:r w:rsidRPr="001170FA">
        <w:t>Application de </w:t>
      </w:r>
      <w:r w:rsidRPr="001170FA">
        <w:rPr>
          <w:b/>
          <w:bCs/>
        </w:rPr>
        <w:t>K-means</w:t>
      </w:r>
      <w:r w:rsidRPr="001170FA">
        <w:t> pour :</w:t>
      </w:r>
    </w:p>
    <w:p w14:paraId="46952F47" w14:textId="77777777" w:rsidR="00AF19FA" w:rsidRPr="001170FA" w:rsidRDefault="00AF19FA" w:rsidP="00AF19FA">
      <w:pPr>
        <w:numPr>
          <w:ilvl w:val="1"/>
          <w:numId w:val="1"/>
        </w:numPr>
      </w:pPr>
      <w:r w:rsidRPr="001170FA">
        <w:rPr>
          <w:b/>
          <w:bCs/>
        </w:rPr>
        <w:t>k = 5</w:t>
      </w:r>
    </w:p>
    <w:p w14:paraId="64439D85" w14:textId="77777777" w:rsidR="00AF19FA" w:rsidRPr="001170FA" w:rsidRDefault="00AF19FA" w:rsidP="00AF19FA">
      <w:pPr>
        <w:numPr>
          <w:ilvl w:val="1"/>
          <w:numId w:val="1"/>
        </w:numPr>
      </w:pPr>
      <w:r w:rsidRPr="001170FA">
        <w:rPr>
          <w:b/>
          <w:bCs/>
        </w:rPr>
        <w:t>k = 3</w:t>
      </w:r>
    </w:p>
    <w:p w14:paraId="10FED248" w14:textId="77777777" w:rsidR="00AF19FA" w:rsidRPr="001170FA" w:rsidRDefault="00AF19FA" w:rsidP="00AF19FA">
      <w:pPr>
        <w:ind w:left="360"/>
      </w:pPr>
      <w:r w:rsidRPr="001170FA">
        <w:t>Les attributs étudiés sont :</w:t>
      </w:r>
      <w:r w:rsidRPr="001170FA">
        <w:br/>
      </w:r>
      <w:r w:rsidRPr="001170FA">
        <w:rPr>
          <w:b/>
          <w:bCs/>
        </w:rPr>
        <w:t>calories, protéines, lipides, sodium, fibres, glucides, sucres, potassium, vitamines, durée de conservation (shelf), poids, contenance (cups), note (rating)</w:t>
      </w:r>
      <w:r w:rsidRPr="001170FA">
        <w:t>.</w:t>
      </w:r>
    </w:p>
    <w:p w14:paraId="1AD5DB44" w14:textId="77777777" w:rsidR="00AF19FA" w:rsidRPr="001170FA" w:rsidRDefault="00AF19FA" w:rsidP="00AF19FA">
      <w:pPr>
        <w:ind w:left="360"/>
      </w:pPr>
    </w:p>
    <w:p w14:paraId="194981A5" w14:textId="77777777" w:rsidR="00AF19FA" w:rsidRPr="0036498E" w:rsidRDefault="00AF19FA" w:rsidP="00AF19FA">
      <w:pPr>
        <w:pStyle w:val="Titre2"/>
        <w:rPr>
          <w:u w:val="single"/>
        </w:rPr>
      </w:pPr>
      <w:bookmarkStart w:id="2" w:name="_Toc219372750"/>
      <w:r w:rsidRPr="0036498E">
        <w:rPr>
          <w:u w:val="single"/>
        </w:rPr>
        <w:t>VI-2. Analyse des résultats pour k = 5</w:t>
      </w:r>
      <w:bookmarkEnd w:id="2"/>
    </w:p>
    <w:p w14:paraId="33FF446D" w14:textId="77777777" w:rsidR="00AF19FA" w:rsidRPr="001170FA" w:rsidRDefault="00AF19FA" w:rsidP="00AF19FA">
      <w:pPr>
        <w:ind w:left="360"/>
        <w:rPr>
          <w:b/>
          <w:bCs/>
          <w:u w:val="single"/>
        </w:rPr>
      </w:pPr>
      <w:r w:rsidRPr="001170FA">
        <w:rPr>
          <w:b/>
          <w:bCs/>
          <w:u w:val="single"/>
        </w:rPr>
        <w:t>Répartition des clusters</w:t>
      </w:r>
    </w:p>
    <w:p w14:paraId="62F0C6E3" w14:textId="77777777" w:rsidR="00AF19FA" w:rsidRPr="001170FA" w:rsidRDefault="00AF19FA" w:rsidP="00AF19FA">
      <w:pPr>
        <w:numPr>
          <w:ilvl w:val="0"/>
          <w:numId w:val="2"/>
        </w:numPr>
      </w:pPr>
      <w:r w:rsidRPr="001170FA">
        <w:t>Cluster 0 : 26 céréales (33,8 %)</w:t>
      </w:r>
    </w:p>
    <w:p w14:paraId="4A0AE2A2" w14:textId="77777777" w:rsidR="00AF19FA" w:rsidRPr="001170FA" w:rsidRDefault="00AF19FA" w:rsidP="00AF19FA">
      <w:pPr>
        <w:numPr>
          <w:ilvl w:val="0"/>
          <w:numId w:val="2"/>
        </w:numPr>
      </w:pPr>
      <w:r w:rsidRPr="001170FA">
        <w:t>Cluster 1 : 13 céréales (16,9 %)</w:t>
      </w:r>
    </w:p>
    <w:p w14:paraId="1EA53779" w14:textId="77777777" w:rsidR="00AF19FA" w:rsidRPr="001170FA" w:rsidRDefault="00AF19FA" w:rsidP="00AF19FA">
      <w:pPr>
        <w:numPr>
          <w:ilvl w:val="0"/>
          <w:numId w:val="2"/>
        </w:numPr>
      </w:pPr>
      <w:r w:rsidRPr="001170FA">
        <w:t>Cluster 2 : 18 céréales (23,4 %)</w:t>
      </w:r>
    </w:p>
    <w:p w14:paraId="434DCF89" w14:textId="77777777" w:rsidR="00AF19FA" w:rsidRPr="001170FA" w:rsidRDefault="00AF19FA" w:rsidP="00AF19FA">
      <w:pPr>
        <w:numPr>
          <w:ilvl w:val="0"/>
          <w:numId w:val="2"/>
        </w:numPr>
      </w:pPr>
      <w:r w:rsidRPr="001170FA">
        <w:t>Cluster 3 : 11 céréales (14,3 %)</w:t>
      </w:r>
    </w:p>
    <w:p w14:paraId="1B1F858D" w14:textId="77777777" w:rsidR="00AF19FA" w:rsidRPr="001170FA" w:rsidRDefault="00AF19FA" w:rsidP="00AF19FA">
      <w:pPr>
        <w:numPr>
          <w:ilvl w:val="0"/>
          <w:numId w:val="2"/>
        </w:numPr>
      </w:pPr>
      <w:r w:rsidRPr="001170FA">
        <w:t>Cluster 4 : 9 céréales (11,7 %)</w:t>
      </w:r>
    </w:p>
    <w:p w14:paraId="23533057" w14:textId="77777777" w:rsidR="00AF19FA" w:rsidRPr="001170FA" w:rsidRDefault="00AF19FA" w:rsidP="00AF19FA">
      <w:pPr>
        <w:ind w:left="360"/>
      </w:pPr>
      <w:r w:rsidRPr="001170FA">
        <w:t>La répartition est relativement équilibrée, ce qui indique une </w:t>
      </w:r>
      <w:r w:rsidRPr="001170FA">
        <w:rPr>
          <w:b/>
          <w:bCs/>
        </w:rPr>
        <w:t>bonne segmentation</w:t>
      </w:r>
      <w:r w:rsidRPr="001170FA">
        <w:t> du dataset.</w:t>
      </w:r>
    </w:p>
    <w:p w14:paraId="49724356" w14:textId="77777777" w:rsidR="00AF19FA" w:rsidRPr="001170FA" w:rsidRDefault="00AF19FA" w:rsidP="00AF19FA">
      <w:pPr>
        <w:ind w:left="360"/>
      </w:pPr>
    </w:p>
    <w:p w14:paraId="3F8E09E4" w14:textId="77777777" w:rsidR="00AF19FA" w:rsidRPr="001170FA" w:rsidRDefault="00AF19FA" w:rsidP="00AF19FA">
      <w:pPr>
        <w:ind w:left="360"/>
        <w:rPr>
          <w:b/>
          <w:bCs/>
          <w:u w:val="single"/>
        </w:rPr>
      </w:pPr>
      <w:r w:rsidRPr="001170FA">
        <w:rPr>
          <w:b/>
          <w:bCs/>
          <w:u w:val="single"/>
        </w:rPr>
        <w:t>Interprétation des clusters (k = 5)</w:t>
      </w:r>
    </w:p>
    <w:p w14:paraId="471E4CE4" w14:textId="77777777" w:rsidR="00AF19FA" w:rsidRPr="001170FA" w:rsidRDefault="00AF19FA" w:rsidP="00AF19FA">
      <w:pPr>
        <w:ind w:left="360"/>
        <w:rPr>
          <w:b/>
          <w:bCs/>
        </w:rPr>
      </w:pPr>
      <w:r w:rsidRPr="001170FA">
        <w:rPr>
          <w:b/>
          <w:bCs/>
        </w:rPr>
        <w:t>Cluster 0 – Céréales riches et relativement bien notées</w:t>
      </w:r>
    </w:p>
    <w:p w14:paraId="7078913B" w14:textId="77777777" w:rsidR="00AF19FA" w:rsidRPr="001170FA" w:rsidRDefault="00AF19FA" w:rsidP="00AF19FA">
      <w:pPr>
        <w:numPr>
          <w:ilvl w:val="0"/>
          <w:numId w:val="3"/>
        </w:numPr>
      </w:pPr>
      <w:r w:rsidRPr="001170FA">
        <w:t>Calories élevées (0.587)</w:t>
      </w:r>
    </w:p>
    <w:p w14:paraId="5C686C6F" w14:textId="77777777" w:rsidR="00AF19FA" w:rsidRPr="001170FA" w:rsidRDefault="00AF19FA" w:rsidP="00AF19FA">
      <w:pPr>
        <w:numPr>
          <w:ilvl w:val="0"/>
          <w:numId w:val="3"/>
        </w:numPr>
      </w:pPr>
      <w:r w:rsidRPr="001170FA">
        <w:t>Protéines élevées (0.423)</w:t>
      </w:r>
    </w:p>
    <w:p w14:paraId="2D14BCA9" w14:textId="77777777" w:rsidR="00AF19FA" w:rsidRPr="001170FA" w:rsidRDefault="00AF19FA" w:rsidP="00AF19FA">
      <w:pPr>
        <w:numPr>
          <w:ilvl w:val="0"/>
          <w:numId w:val="3"/>
        </w:numPr>
      </w:pPr>
      <w:r w:rsidRPr="001170FA">
        <w:t>Fibres modérées (0.255)</w:t>
      </w:r>
    </w:p>
    <w:p w14:paraId="0F966D2C" w14:textId="77777777" w:rsidR="00AF19FA" w:rsidRPr="001170FA" w:rsidRDefault="00AF19FA" w:rsidP="00AF19FA">
      <w:pPr>
        <w:numPr>
          <w:ilvl w:val="0"/>
          <w:numId w:val="3"/>
        </w:numPr>
      </w:pPr>
      <w:r w:rsidRPr="001170FA">
        <w:t>Sucres assez élevés (0.582)</w:t>
      </w:r>
    </w:p>
    <w:p w14:paraId="18E6F94B" w14:textId="77777777" w:rsidR="00AF19FA" w:rsidRPr="001170FA" w:rsidRDefault="00AF19FA" w:rsidP="00AF19FA">
      <w:pPr>
        <w:numPr>
          <w:ilvl w:val="0"/>
          <w:numId w:val="3"/>
        </w:numPr>
      </w:pPr>
      <w:r w:rsidRPr="001170FA">
        <w:t>Potassium élevé (0.469)</w:t>
      </w:r>
    </w:p>
    <w:p w14:paraId="6FF67095" w14:textId="77777777" w:rsidR="00AF19FA" w:rsidRPr="001170FA" w:rsidRDefault="00AF19FA" w:rsidP="00AF19FA">
      <w:pPr>
        <w:numPr>
          <w:ilvl w:val="0"/>
          <w:numId w:val="3"/>
        </w:numPr>
      </w:pPr>
      <w:r w:rsidRPr="001170FA">
        <w:lastRenderedPageBreak/>
        <w:t>Bonne note moyenne (0.323)</w:t>
      </w:r>
    </w:p>
    <w:p w14:paraId="5C4A0920" w14:textId="77777777" w:rsidR="00AF19FA" w:rsidRPr="001170FA" w:rsidRDefault="00AF19FA" w:rsidP="00AF19FA">
      <w:pPr>
        <w:ind w:left="360"/>
      </w:pPr>
      <w:r w:rsidRPr="001170FA">
        <w:t>Ce groupe correspond à des céréales </w:t>
      </w:r>
      <w:r w:rsidRPr="001170FA">
        <w:rPr>
          <w:b/>
          <w:bCs/>
        </w:rPr>
        <w:t>énergétiques</w:t>
      </w:r>
      <w:r w:rsidRPr="001170FA">
        <w:t>, assez complètes sur le plan nutritionnel.</w:t>
      </w:r>
    </w:p>
    <w:p w14:paraId="1F4CFA5A" w14:textId="77777777" w:rsidR="00AF19FA" w:rsidRPr="001170FA" w:rsidRDefault="00AF19FA" w:rsidP="00AF19FA">
      <w:pPr>
        <w:ind w:left="360"/>
      </w:pPr>
    </w:p>
    <w:p w14:paraId="672D0D7C" w14:textId="77777777" w:rsidR="00AF19FA" w:rsidRPr="001170FA" w:rsidRDefault="00AF19FA" w:rsidP="00AF19FA">
      <w:pPr>
        <w:ind w:left="360"/>
        <w:rPr>
          <w:b/>
          <w:bCs/>
        </w:rPr>
      </w:pPr>
      <w:r w:rsidRPr="001170FA">
        <w:rPr>
          <w:b/>
          <w:bCs/>
        </w:rPr>
        <w:t>Cluster 1 – Céréales très riches en glucides et sodium</w:t>
      </w:r>
    </w:p>
    <w:p w14:paraId="466B3021" w14:textId="77777777" w:rsidR="00AF19FA" w:rsidRPr="001170FA" w:rsidRDefault="00AF19FA" w:rsidP="00AF19FA">
      <w:pPr>
        <w:numPr>
          <w:ilvl w:val="0"/>
          <w:numId w:val="4"/>
        </w:numPr>
      </w:pPr>
      <w:r w:rsidRPr="001170FA">
        <w:t>Sodium très élevé (0.764)</w:t>
      </w:r>
    </w:p>
    <w:p w14:paraId="192232EA" w14:textId="77777777" w:rsidR="00AF19FA" w:rsidRPr="001170FA" w:rsidRDefault="00AF19FA" w:rsidP="00AF19FA">
      <w:pPr>
        <w:numPr>
          <w:ilvl w:val="0"/>
          <w:numId w:val="4"/>
        </w:numPr>
      </w:pPr>
      <w:r w:rsidRPr="001170FA">
        <w:t>Glucides élevés (0.790)</w:t>
      </w:r>
    </w:p>
    <w:p w14:paraId="5007F514" w14:textId="77777777" w:rsidR="00AF19FA" w:rsidRPr="001170FA" w:rsidRDefault="00AF19FA" w:rsidP="00AF19FA">
      <w:pPr>
        <w:numPr>
          <w:ilvl w:val="0"/>
          <w:numId w:val="4"/>
        </w:numPr>
      </w:pPr>
      <w:r w:rsidRPr="001170FA">
        <w:t>Fibres faibles (0.102)</w:t>
      </w:r>
    </w:p>
    <w:p w14:paraId="5C51D156" w14:textId="77777777" w:rsidR="00AF19FA" w:rsidRPr="001170FA" w:rsidRDefault="00AF19FA" w:rsidP="00AF19FA">
      <w:pPr>
        <w:numPr>
          <w:ilvl w:val="0"/>
          <w:numId w:val="4"/>
        </w:numPr>
      </w:pPr>
      <w:r w:rsidRPr="001170FA">
        <w:t>Sucres modérés (0.317)</w:t>
      </w:r>
    </w:p>
    <w:p w14:paraId="49D8BE9C" w14:textId="77777777" w:rsidR="00AF19FA" w:rsidRPr="001170FA" w:rsidRDefault="00AF19FA" w:rsidP="00AF19FA">
      <w:pPr>
        <w:numPr>
          <w:ilvl w:val="0"/>
          <w:numId w:val="4"/>
        </w:numPr>
      </w:pPr>
      <w:r w:rsidRPr="001170FA">
        <w:t>Note moyenne faible (0.342)</w:t>
      </w:r>
    </w:p>
    <w:p w14:paraId="1B1555DE" w14:textId="77777777" w:rsidR="00AF19FA" w:rsidRPr="001170FA" w:rsidRDefault="00AF19FA" w:rsidP="00AF19FA">
      <w:pPr>
        <w:ind w:left="360"/>
      </w:pPr>
      <w:r w:rsidRPr="001170FA">
        <w:t>Ce sont des céréales </w:t>
      </w:r>
      <w:r w:rsidRPr="001170FA">
        <w:rPr>
          <w:b/>
          <w:bCs/>
        </w:rPr>
        <w:t>peu équilibrées</w:t>
      </w:r>
      <w:r w:rsidRPr="001170FA">
        <w:t>, riches en sel et glucides, moins bien notées.</w:t>
      </w:r>
    </w:p>
    <w:p w14:paraId="1C8BEE68" w14:textId="77777777" w:rsidR="00AF19FA" w:rsidRPr="001170FA" w:rsidRDefault="00AF19FA" w:rsidP="00AF19FA">
      <w:pPr>
        <w:ind w:left="360"/>
      </w:pPr>
    </w:p>
    <w:p w14:paraId="3F45CD92" w14:textId="77777777" w:rsidR="00AF19FA" w:rsidRPr="001170FA" w:rsidRDefault="00AF19FA" w:rsidP="00AF19FA">
      <w:pPr>
        <w:ind w:left="360"/>
        <w:rPr>
          <w:b/>
          <w:bCs/>
        </w:rPr>
      </w:pPr>
      <w:r w:rsidRPr="001170FA">
        <w:rPr>
          <w:b/>
          <w:bCs/>
        </w:rPr>
        <w:t>Cluster 2 – Céréales très sucrées et peu protéinées</w:t>
      </w:r>
    </w:p>
    <w:p w14:paraId="73EC1FF2" w14:textId="77777777" w:rsidR="00AF19FA" w:rsidRPr="001170FA" w:rsidRDefault="00AF19FA" w:rsidP="00AF19FA">
      <w:pPr>
        <w:numPr>
          <w:ilvl w:val="0"/>
          <w:numId w:val="5"/>
        </w:numPr>
      </w:pPr>
      <w:r w:rsidRPr="001170FA">
        <w:t>Sucres très élevés (0.802)</w:t>
      </w:r>
    </w:p>
    <w:p w14:paraId="449272D0" w14:textId="77777777" w:rsidR="00AF19FA" w:rsidRPr="001170FA" w:rsidRDefault="00AF19FA" w:rsidP="00AF19FA">
      <w:pPr>
        <w:numPr>
          <w:ilvl w:val="0"/>
          <w:numId w:val="5"/>
        </w:numPr>
      </w:pPr>
      <w:r w:rsidRPr="001170FA">
        <w:t>Protéines très faibles (0.078)</w:t>
      </w:r>
    </w:p>
    <w:p w14:paraId="414B5E9E" w14:textId="77777777" w:rsidR="00AF19FA" w:rsidRPr="001170FA" w:rsidRDefault="00AF19FA" w:rsidP="00AF19FA">
      <w:pPr>
        <w:numPr>
          <w:ilvl w:val="0"/>
          <w:numId w:val="5"/>
        </w:numPr>
      </w:pPr>
      <w:r w:rsidRPr="001170FA">
        <w:t>Fibres très faibles (0.030)</w:t>
      </w:r>
    </w:p>
    <w:p w14:paraId="0379B110" w14:textId="77777777" w:rsidR="00AF19FA" w:rsidRPr="001170FA" w:rsidRDefault="00AF19FA" w:rsidP="00AF19FA">
      <w:pPr>
        <w:numPr>
          <w:ilvl w:val="0"/>
          <w:numId w:val="5"/>
        </w:numPr>
      </w:pPr>
      <w:r w:rsidRPr="001170FA">
        <w:t>Note la plus faible (0.128)</w:t>
      </w:r>
    </w:p>
    <w:p w14:paraId="6E8A683C" w14:textId="77777777" w:rsidR="00AF19FA" w:rsidRPr="001170FA" w:rsidRDefault="00AF19FA" w:rsidP="00AF19FA">
      <w:pPr>
        <w:ind w:left="360"/>
      </w:pPr>
      <w:r w:rsidRPr="001170FA">
        <w:t>Ce groupe représente des céréales </w:t>
      </w:r>
      <w:r w:rsidRPr="001170FA">
        <w:rPr>
          <w:b/>
          <w:bCs/>
        </w:rPr>
        <w:t>très sucrées</w:t>
      </w:r>
      <w:r w:rsidRPr="001170FA">
        <w:t>, peu nutritives, souvent destinées aux enfants.</w:t>
      </w:r>
    </w:p>
    <w:p w14:paraId="4ECDB331" w14:textId="77777777" w:rsidR="00AF19FA" w:rsidRPr="001170FA" w:rsidRDefault="00AF19FA" w:rsidP="00AF19FA">
      <w:pPr>
        <w:ind w:left="360"/>
      </w:pPr>
    </w:p>
    <w:p w14:paraId="44604022" w14:textId="77777777" w:rsidR="00AF19FA" w:rsidRPr="001170FA" w:rsidRDefault="00AF19FA" w:rsidP="00AF19FA">
      <w:pPr>
        <w:ind w:left="360"/>
        <w:rPr>
          <w:b/>
          <w:bCs/>
        </w:rPr>
      </w:pPr>
      <w:r w:rsidRPr="001170FA">
        <w:rPr>
          <w:b/>
          <w:bCs/>
        </w:rPr>
        <w:t>Cluster 3 – Céréales légères et bien notées</w:t>
      </w:r>
    </w:p>
    <w:p w14:paraId="3B893051" w14:textId="77777777" w:rsidR="00AF19FA" w:rsidRPr="001170FA" w:rsidRDefault="00AF19FA" w:rsidP="00AF19FA">
      <w:pPr>
        <w:numPr>
          <w:ilvl w:val="0"/>
          <w:numId w:val="6"/>
        </w:numPr>
      </w:pPr>
      <w:r w:rsidRPr="001170FA">
        <w:t>Calories faibles (0.289)</w:t>
      </w:r>
    </w:p>
    <w:p w14:paraId="190F76B5" w14:textId="77777777" w:rsidR="00AF19FA" w:rsidRPr="001170FA" w:rsidRDefault="00AF19FA" w:rsidP="00AF19FA">
      <w:pPr>
        <w:numPr>
          <w:ilvl w:val="0"/>
          <w:numId w:val="6"/>
        </w:numPr>
      </w:pPr>
      <w:r w:rsidRPr="001170FA">
        <w:t>Lipides très faibles (0.055)</w:t>
      </w:r>
    </w:p>
    <w:p w14:paraId="0149CB16" w14:textId="77777777" w:rsidR="00AF19FA" w:rsidRPr="001170FA" w:rsidRDefault="00AF19FA" w:rsidP="00AF19FA">
      <w:pPr>
        <w:numPr>
          <w:ilvl w:val="0"/>
          <w:numId w:val="6"/>
        </w:numPr>
      </w:pPr>
      <w:r w:rsidRPr="001170FA">
        <w:t>Sodium très faible (0.067)</w:t>
      </w:r>
    </w:p>
    <w:p w14:paraId="0700A97E" w14:textId="77777777" w:rsidR="00AF19FA" w:rsidRPr="001170FA" w:rsidRDefault="00AF19FA" w:rsidP="00AF19FA">
      <w:pPr>
        <w:numPr>
          <w:ilvl w:val="0"/>
          <w:numId w:val="6"/>
        </w:numPr>
      </w:pPr>
      <w:r w:rsidRPr="001170FA">
        <w:t>Sucres faibles (0.142)</w:t>
      </w:r>
    </w:p>
    <w:p w14:paraId="3F72F77A" w14:textId="77777777" w:rsidR="00AF19FA" w:rsidRPr="001170FA" w:rsidRDefault="00AF19FA" w:rsidP="00AF19FA">
      <w:pPr>
        <w:numPr>
          <w:ilvl w:val="0"/>
          <w:numId w:val="6"/>
        </w:numPr>
      </w:pPr>
      <w:r w:rsidRPr="001170FA">
        <w:t>Note élevée (0.628)</w:t>
      </w:r>
    </w:p>
    <w:p w14:paraId="388CEB36" w14:textId="77777777" w:rsidR="00AF19FA" w:rsidRPr="001170FA" w:rsidRDefault="00AF19FA" w:rsidP="00AF19FA">
      <w:pPr>
        <w:ind w:left="360"/>
      </w:pPr>
      <w:r w:rsidRPr="001170FA">
        <w:t>Ce sont des céréales </w:t>
      </w:r>
      <w:r w:rsidRPr="001170FA">
        <w:rPr>
          <w:b/>
          <w:bCs/>
        </w:rPr>
        <w:t>diététiques</w:t>
      </w:r>
      <w:r w:rsidRPr="001170FA">
        <w:t>, légères et bien appréciées.</w:t>
      </w:r>
    </w:p>
    <w:p w14:paraId="1128375C" w14:textId="77777777" w:rsidR="00AF19FA" w:rsidRPr="001170FA" w:rsidRDefault="00AF19FA" w:rsidP="00AF19FA">
      <w:pPr>
        <w:ind w:left="360"/>
      </w:pPr>
    </w:p>
    <w:p w14:paraId="4EE07580" w14:textId="77777777" w:rsidR="00AF19FA" w:rsidRPr="001170FA" w:rsidRDefault="00AF19FA" w:rsidP="00AF19FA">
      <w:pPr>
        <w:ind w:left="360"/>
        <w:rPr>
          <w:b/>
          <w:bCs/>
        </w:rPr>
      </w:pPr>
      <w:r w:rsidRPr="001170FA">
        <w:rPr>
          <w:b/>
          <w:bCs/>
        </w:rPr>
        <w:t>Cluster 4 – Céréales enrichies en vitamines</w:t>
      </w:r>
    </w:p>
    <w:p w14:paraId="1408885E" w14:textId="77777777" w:rsidR="00AF19FA" w:rsidRPr="001170FA" w:rsidRDefault="00AF19FA" w:rsidP="00AF19FA">
      <w:pPr>
        <w:numPr>
          <w:ilvl w:val="0"/>
          <w:numId w:val="7"/>
        </w:numPr>
      </w:pPr>
      <w:r w:rsidRPr="001170FA">
        <w:t>Vitamines très élevées (0.667)</w:t>
      </w:r>
    </w:p>
    <w:p w14:paraId="266441F6" w14:textId="77777777" w:rsidR="00AF19FA" w:rsidRPr="001170FA" w:rsidRDefault="00AF19FA" w:rsidP="00AF19FA">
      <w:pPr>
        <w:numPr>
          <w:ilvl w:val="0"/>
          <w:numId w:val="7"/>
        </w:numPr>
      </w:pPr>
      <w:r w:rsidRPr="001170FA">
        <w:t>Glucides élevés (0.838)</w:t>
      </w:r>
    </w:p>
    <w:p w14:paraId="6F433C9A" w14:textId="77777777" w:rsidR="00AF19FA" w:rsidRPr="001170FA" w:rsidRDefault="00AF19FA" w:rsidP="00AF19FA">
      <w:pPr>
        <w:numPr>
          <w:ilvl w:val="0"/>
          <w:numId w:val="7"/>
        </w:numPr>
      </w:pPr>
      <w:r w:rsidRPr="001170FA">
        <w:t>Sodium élevé (0.656)</w:t>
      </w:r>
    </w:p>
    <w:p w14:paraId="0178CFAB" w14:textId="77777777" w:rsidR="00AF19FA" w:rsidRPr="001170FA" w:rsidRDefault="00AF19FA" w:rsidP="00AF19FA">
      <w:pPr>
        <w:numPr>
          <w:ilvl w:val="0"/>
          <w:numId w:val="7"/>
        </w:numPr>
      </w:pPr>
      <w:r w:rsidRPr="001170FA">
        <w:t>Note moyenne (0.334)</w:t>
      </w:r>
    </w:p>
    <w:p w14:paraId="12C38002" w14:textId="77777777" w:rsidR="00AF19FA" w:rsidRPr="001170FA" w:rsidRDefault="00AF19FA" w:rsidP="00AF19FA">
      <w:pPr>
        <w:ind w:left="360"/>
      </w:pPr>
      <w:r w:rsidRPr="001170FA">
        <w:lastRenderedPageBreak/>
        <w:t>Ce cluster correspond à des céréales </w:t>
      </w:r>
      <w:r w:rsidRPr="001170FA">
        <w:rPr>
          <w:b/>
          <w:bCs/>
        </w:rPr>
        <w:t>fortement enrichies</w:t>
      </w:r>
      <w:r w:rsidRPr="001170FA">
        <w:t>, mais pas forcément les mieux notées.</w:t>
      </w:r>
    </w:p>
    <w:p w14:paraId="711278A2" w14:textId="77777777" w:rsidR="00AF19FA" w:rsidRPr="001170FA" w:rsidRDefault="00AF19FA" w:rsidP="00AF19FA">
      <w:pPr>
        <w:ind w:left="360"/>
      </w:pPr>
    </w:p>
    <w:p w14:paraId="6CAAD520" w14:textId="77777777" w:rsidR="00AF19FA" w:rsidRPr="001170FA" w:rsidRDefault="00AF19FA" w:rsidP="00AF19FA">
      <w:pPr>
        <w:ind w:left="360"/>
        <w:rPr>
          <w:b/>
          <w:bCs/>
        </w:rPr>
      </w:pPr>
      <w:r w:rsidRPr="001170FA">
        <w:rPr>
          <w:b/>
          <w:bCs/>
        </w:rPr>
        <w:t>Qualité du modèle (k = 5)</w:t>
      </w:r>
    </w:p>
    <w:p w14:paraId="70BF0F01" w14:textId="77777777" w:rsidR="00AF19FA" w:rsidRPr="001170FA" w:rsidRDefault="00AF19FA" w:rsidP="00AF19FA">
      <w:pPr>
        <w:numPr>
          <w:ilvl w:val="0"/>
          <w:numId w:val="8"/>
        </w:numPr>
      </w:pPr>
      <w:r w:rsidRPr="001170FA">
        <w:rPr>
          <w:b/>
          <w:bCs/>
        </w:rPr>
        <w:t>Silhouette score = 0.2578</w:t>
      </w:r>
    </w:p>
    <w:p w14:paraId="6CAF863B" w14:textId="77777777" w:rsidR="00AF19FA" w:rsidRPr="001170FA" w:rsidRDefault="00AF19FA" w:rsidP="00AF19FA">
      <w:pPr>
        <w:ind w:left="360"/>
      </w:pPr>
      <w:r w:rsidRPr="001170FA">
        <w:t>Ce score indique une </w:t>
      </w:r>
      <w:r w:rsidRPr="001170FA">
        <w:rPr>
          <w:b/>
          <w:bCs/>
        </w:rPr>
        <w:t>séparation correcte</w:t>
      </w:r>
      <w:r w:rsidRPr="001170FA">
        <w:t> entre les groupes.</w:t>
      </w:r>
    </w:p>
    <w:p w14:paraId="24BD82CA" w14:textId="77777777" w:rsidR="00AF19FA" w:rsidRPr="001170FA" w:rsidRDefault="00AF19FA" w:rsidP="00AF19FA">
      <w:pPr>
        <w:ind w:left="360"/>
      </w:pPr>
    </w:p>
    <w:p w14:paraId="154F54E1" w14:textId="77777777" w:rsidR="00AF19FA" w:rsidRPr="0036498E" w:rsidRDefault="00AF19FA" w:rsidP="00AF19FA">
      <w:pPr>
        <w:pStyle w:val="Titre2"/>
        <w:rPr>
          <w:u w:val="single"/>
        </w:rPr>
      </w:pPr>
      <w:bookmarkStart w:id="3" w:name="_Toc219372751"/>
      <w:r w:rsidRPr="0036498E">
        <w:rPr>
          <w:u w:val="single"/>
        </w:rPr>
        <w:t>VI-3. Analyse des résultats pour k = 3</w:t>
      </w:r>
      <w:bookmarkEnd w:id="3"/>
    </w:p>
    <w:p w14:paraId="1F77F8E2" w14:textId="77777777" w:rsidR="00AF19FA" w:rsidRPr="001170FA" w:rsidRDefault="00AF19FA" w:rsidP="00AF19FA">
      <w:pPr>
        <w:ind w:left="360"/>
        <w:rPr>
          <w:b/>
          <w:bCs/>
        </w:rPr>
      </w:pPr>
      <w:r w:rsidRPr="001170FA">
        <w:rPr>
          <w:b/>
          <w:bCs/>
        </w:rPr>
        <w:t>Répartition des clusters</w:t>
      </w:r>
    </w:p>
    <w:p w14:paraId="5893B1F8" w14:textId="77777777" w:rsidR="00AF19FA" w:rsidRPr="001170FA" w:rsidRDefault="00AF19FA" w:rsidP="00AF19FA">
      <w:pPr>
        <w:numPr>
          <w:ilvl w:val="0"/>
          <w:numId w:val="9"/>
        </w:numPr>
      </w:pPr>
      <w:r w:rsidRPr="001170FA">
        <w:t>Cluster 0 : 36 céréales (46,8 %)</w:t>
      </w:r>
    </w:p>
    <w:p w14:paraId="351F55F4" w14:textId="77777777" w:rsidR="00AF19FA" w:rsidRPr="001170FA" w:rsidRDefault="00AF19FA" w:rsidP="00AF19FA">
      <w:pPr>
        <w:numPr>
          <w:ilvl w:val="0"/>
          <w:numId w:val="9"/>
        </w:numPr>
      </w:pPr>
      <w:r w:rsidRPr="001170FA">
        <w:t>Cluster 1 : 11 céréales (14,3 %)</w:t>
      </w:r>
    </w:p>
    <w:p w14:paraId="0E3149D6" w14:textId="77777777" w:rsidR="00AF19FA" w:rsidRPr="001170FA" w:rsidRDefault="00AF19FA" w:rsidP="00AF19FA">
      <w:pPr>
        <w:numPr>
          <w:ilvl w:val="0"/>
          <w:numId w:val="9"/>
        </w:numPr>
      </w:pPr>
      <w:r w:rsidRPr="001170FA">
        <w:t>Cluster 2 : 30 céréales (39,0 %)</w:t>
      </w:r>
    </w:p>
    <w:p w14:paraId="13EA4234" w14:textId="77777777" w:rsidR="00AF19FA" w:rsidRPr="001170FA" w:rsidRDefault="00AF19FA" w:rsidP="00AF19FA">
      <w:pPr>
        <w:ind w:left="360"/>
      </w:pPr>
      <w:r w:rsidRPr="001170FA">
        <w:t>La répartition est plus grossière, avec des groupes plus larges.</w:t>
      </w:r>
    </w:p>
    <w:p w14:paraId="1CFA85DB" w14:textId="77777777" w:rsidR="00AF19FA" w:rsidRPr="001170FA" w:rsidRDefault="00AF19FA" w:rsidP="00AF19FA">
      <w:pPr>
        <w:ind w:left="360"/>
      </w:pPr>
    </w:p>
    <w:p w14:paraId="51EDE88A" w14:textId="77777777" w:rsidR="00AF19FA" w:rsidRPr="001170FA" w:rsidRDefault="00AF19FA" w:rsidP="00AF19FA">
      <w:pPr>
        <w:ind w:left="360"/>
        <w:rPr>
          <w:b/>
          <w:bCs/>
        </w:rPr>
      </w:pPr>
      <w:r w:rsidRPr="001170FA">
        <w:rPr>
          <w:b/>
          <w:bCs/>
        </w:rPr>
        <w:t>Interprétation des clusters (k = 3)</w:t>
      </w:r>
    </w:p>
    <w:p w14:paraId="2EFEE900" w14:textId="77777777" w:rsidR="00AF19FA" w:rsidRPr="001170FA" w:rsidRDefault="00AF19FA" w:rsidP="00AF19FA">
      <w:pPr>
        <w:ind w:left="360"/>
        <w:rPr>
          <w:b/>
          <w:bCs/>
        </w:rPr>
      </w:pPr>
      <w:r w:rsidRPr="001170FA">
        <w:rPr>
          <w:b/>
          <w:bCs/>
        </w:rPr>
        <w:t>Cluster 0 – Céréales globalement équilibrées</w:t>
      </w:r>
    </w:p>
    <w:p w14:paraId="043D69F0" w14:textId="77777777" w:rsidR="00AF19FA" w:rsidRPr="001170FA" w:rsidRDefault="00AF19FA" w:rsidP="00AF19FA">
      <w:pPr>
        <w:numPr>
          <w:ilvl w:val="0"/>
          <w:numId w:val="10"/>
        </w:numPr>
      </w:pPr>
      <w:r w:rsidRPr="001170FA">
        <w:t>Calories élevées (0.556)</w:t>
      </w:r>
    </w:p>
    <w:p w14:paraId="4315D3DC" w14:textId="77777777" w:rsidR="00AF19FA" w:rsidRPr="001170FA" w:rsidRDefault="00AF19FA" w:rsidP="00AF19FA">
      <w:pPr>
        <w:numPr>
          <w:ilvl w:val="0"/>
          <w:numId w:val="10"/>
        </w:numPr>
      </w:pPr>
      <w:r w:rsidRPr="001170FA">
        <w:t>Protéines élevées (0.394)</w:t>
      </w:r>
    </w:p>
    <w:p w14:paraId="376D7730" w14:textId="77777777" w:rsidR="00AF19FA" w:rsidRPr="001170FA" w:rsidRDefault="00AF19FA" w:rsidP="00AF19FA">
      <w:pPr>
        <w:numPr>
          <w:ilvl w:val="0"/>
          <w:numId w:val="10"/>
        </w:numPr>
      </w:pPr>
      <w:r w:rsidRPr="001170FA">
        <w:t>Fibres élevées (0.236)</w:t>
      </w:r>
    </w:p>
    <w:p w14:paraId="7D824539" w14:textId="77777777" w:rsidR="00AF19FA" w:rsidRPr="001170FA" w:rsidRDefault="00AF19FA" w:rsidP="00AF19FA">
      <w:pPr>
        <w:numPr>
          <w:ilvl w:val="0"/>
          <w:numId w:val="10"/>
        </w:numPr>
      </w:pPr>
      <w:r w:rsidRPr="001170FA">
        <w:t>Sucres modérés (0.502)</w:t>
      </w:r>
    </w:p>
    <w:p w14:paraId="09A6A547" w14:textId="77777777" w:rsidR="00AF19FA" w:rsidRPr="001170FA" w:rsidRDefault="00AF19FA" w:rsidP="00AF19FA">
      <w:pPr>
        <w:numPr>
          <w:ilvl w:val="0"/>
          <w:numId w:val="10"/>
        </w:numPr>
      </w:pPr>
      <w:r w:rsidRPr="001170FA">
        <w:t>Note moyenne (0.345)</w:t>
      </w:r>
    </w:p>
    <w:p w14:paraId="591F5B26" w14:textId="77777777" w:rsidR="00AF19FA" w:rsidRPr="001170FA" w:rsidRDefault="00AF19FA" w:rsidP="00AF19FA">
      <w:pPr>
        <w:ind w:left="360"/>
      </w:pPr>
      <w:r w:rsidRPr="001170FA">
        <w:t>Groupe général de céréales </w:t>
      </w:r>
      <w:r w:rsidRPr="001170FA">
        <w:rPr>
          <w:b/>
          <w:bCs/>
        </w:rPr>
        <w:t>assez équilibrées</w:t>
      </w:r>
      <w:r w:rsidRPr="001170FA">
        <w:t>.</w:t>
      </w:r>
    </w:p>
    <w:p w14:paraId="22F8B026" w14:textId="77777777" w:rsidR="00AF19FA" w:rsidRPr="001170FA" w:rsidRDefault="00AF19FA" w:rsidP="00AF19FA">
      <w:pPr>
        <w:ind w:left="360"/>
      </w:pPr>
    </w:p>
    <w:p w14:paraId="398A787F" w14:textId="77777777" w:rsidR="00AF19FA" w:rsidRPr="001170FA" w:rsidRDefault="00AF19FA" w:rsidP="00AF19FA">
      <w:pPr>
        <w:ind w:left="360"/>
        <w:rPr>
          <w:b/>
          <w:bCs/>
        </w:rPr>
      </w:pPr>
      <w:r w:rsidRPr="001170FA">
        <w:rPr>
          <w:b/>
          <w:bCs/>
        </w:rPr>
        <w:t>Cluster 1 – Céréales légères et bien notées</w:t>
      </w:r>
    </w:p>
    <w:p w14:paraId="103D800C" w14:textId="77777777" w:rsidR="00AF19FA" w:rsidRPr="001170FA" w:rsidRDefault="00AF19FA" w:rsidP="00AF19FA">
      <w:pPr>
        <w:numPr>
          <w:ilvl w:val="0"/>
          <w:numId w:val="11"/>
        </w:numPr>
      </w:pPr>
      <w:r w:rsidRPr="001170FA">
        <w:t>Calories faibles (0.339)</w:t>
      </w:r>
    </w:p>
    <w:p w14:paraId="22661305" w14:textId="77777777" w:rsidR="00AF19FA" w:rsidRPr="001170FA" w:rsidRDefault="00AF19FA" w:rsidP="00AF19FA">
      <w:pPr>
        <w:numPr>
          <w:ilvl w:val="0"/>
          <w:numId w:val="11"/>
        </w:numPr>
      </w:pPr>
      <w:r w:rsidRPr="001170FA">
        <w:t>Sodium très faible (0.092)</w:t>
      </w:r>
    </w:p>
    <w:p w14:paraId="40F4654F" w14:textId="77777777" w:rsidR="00AF19FA" w:rsidRPr="001170FA" w:rsidRDefault="00AF19FA" w:rsidP="00AF19FA">
      <w:pPr>
        <w:numPr>
          <w:ilvl w:val="0"/>
          <w:numId w:val="11"/>
        </w:numPr>
      </w:pPr>
      <w:r w:rsidRPr="001170FA">
        <w:t>Sucres faibles (0.159)</w:t>
      </w:r>
    </w:p>
    <w:p w14:paraId="7ADF4DE7" w14:textId="77777777" w:rsidR="00AF19FA" w:rsidRPr="001170FA" w:rsidRDefault="00AF19FA" w:rsidP="00AF19FA">
      <w:pPr>
        <w:numPr>
          <w:ilvl w:val="0"/>
          <w:numId w:val="11"/>
        </w:numPr>
      </w:pPr>
      <w:r w:rsidRPr="001170FA">
        <w:t>Note la plus élevée (0.579)</w:t>
      </w:r>
    </w:p>
    <w:p w14:paraId="63BC9EB0" w14:textId="77777777" w:rsidR="00AF19FA" w:rsidRPr="001170FA" w:rsidRDefault="00AF19FA" w:rsidP="00AF19FA">
      <w:pPr>
        <w:ind w:left="360"/>
      </w:pPr>
      <w:r w:rsidRPr="001170FA">
        <w:t>Céréales </w:t>
      </w:r>
      <w:r w:rsidRPr="001170FA">
        <w:rPr>
          <w:b/>
          <w:bCs/>
        </w:rPr>
        <w:t>diététiques</w:t>
      </w:r>
      <w:r w:rsidRPr="001170FA">
        <w:t>, proches du cluster 3 de k=5.</w:t>
      </w:r>
    </w:p>
    <w:p w14:paraId="5620A4DF" w14:textId="77777777" w:rsidR="00AF19FA" w:rsidRPr="001170FA" w:rsidRDefault="00AF19FA" w:rsidP="00AF19FA">
      <w:pPr>
        <w:ind w:left="360"/>
      </w:pPr>
    </w:p>
    <w:p w14:paraId="3D61DE2C" w14:textId="77777777" w:rsidR="00AF19FA" w:rsidRPr="001170FA" w:rsidRDefault="00AF19FA" w:rsidP="00AF19FA">
      <w:pPr>
        <w:ind w:left="360"/>
        <w:rPr>
          <w:b/>
          <w:bCs/>
        </w:rPr>
      </w:pPr>
      <w:r w:rsidRPr="001170FA">
        <w:rPr>
          <w:b/>
          <w:bCs/>
        </w:rPr>
        <w:t>Cluster 2 – Céréales riches et sucrées</w:t>
      </w:r>
    </w:p>
    <w:p w14:paraId="6E950BAF" w14:textId="77777777" w:rsidR="00AF19FA" w:rsidRPr="001170FA" w:rsidRDefault="00AF19FA" w:rsidP="00AF19FA">
      <w:pPr>
        <w:numPr>
          <w:ilvl w:val="0"/>
          <w:numId w:val="12"/>
        </w:numPr>
      </w:pPr>
      <w:r w:rsidRPr="001170FA">
        <w:t>Sodium élevé (0.615)</w:t>
      </w:r>
    </w:p>
    <w:p w14:paraId="66EE2046" w14:textId="77777777" w:rsidR="00AF19FA" w:rsidRPr="001170FA" w:rsidRDefault="00AF19FA" w:rsidP="00AF19FA">
      <w:pPr>
        <w:numPr>
          <w:ilvl w:val="0"/>
          <w:numId w:val="12"/>
        </w:numPr>
      </w:pPr>
      <w:r w:rsidRPr="001170FA">
        <w:lastRenderedPageBreak/>
        <w:t>Sucres élevés (0.610)</w:t>
      </w:r>
    </w:p>
    <w:p w14:paraId="58590641" w14:textId="77777777" w:rsidR="00AF19FA" w:rsidRPr="001170FA" w:rsidRDefault="00AF19FA" w:rsidP="00AF19FA">
      <w:pPr>
        <w:numPr>
          <w:ilvl w:val="0"/>
          <w:numId w:val="12"/>
        </w:numPr>
      </w:pPr>
      <w:r w:rsidRPr="001170FA">
        <w:t>Fibres faibles (0.060)</w:t>
      </w:r>
    </w:p>
    <w:p w14:paraId="6A51C9DF" w14:textId="77777777" w:rsidR="00AF19FA" w:rsidRPr="001170FA" w:rsidRDefault="00AF19FA" w:rsidP="00AF19FA">
      <w:pPr>
        <w:numPr>
          <w:ilvl w:val="0"/>
          <w:numId w:val="12"/>
        </w:numPr>
      </w:pPr>
      <w:r w:rsidRPr="001170FA">
        <w:t>Note faible (0.209)</w:t>
      </w:r>
    </w:p>
    <w:p w14:paraId="5EBA5D2E" w14:textId="77777777" w:rsidR="00AF19FA" w:rsidRPr="001170FA" w:rsidRDefault="00AF19FA" w:rsidP="00AF19FA">
      <w:pPr>
        <w:ind w:left="360"/>
      </w:pPr>
      <w:r w:rsidRPr="001170FA">
        <w:t>Céréales </w:t>
      </w:r>
      <w:r w:rsidRPr="001170FA">
        <w:rPr>
          <w:b/>
          <w:bCs/>
        </w:rPr>
        <w:t>moins saines</w:t>
      </w:r>
      <w:r w:rsidRPr="001170FA">
        <w:t>, riches en sucre et sel.</w:t>
      </w:r>
    </w:p>
    <w:p w14:paraId="2E95A081" w14:textId="77777777" w:rsidR="00AF19FA" w:rsidRPr="001170FA" w:rsidRDefault="00AF19FA" w:rsidP="00AF19FA">
      <w:pPr>
        <w:ind w:left="360"/>
      </w:pPr>
    </w:p>
    <w:p w14:paraId="3D3B32D4" w14:textId="77777777" w:rsidR="00AF19FA" w:rsidRPr="001170FA" w:rsidRDefault="00AF19FA" w:rsidP="00AF19FA">
      <w:pPr>
        <w:ind w:left="360"/>
        <w:rPr>
          <w:b/>
          <w:bCs/>
        </w:rPr>
      </w:pPr>
      <w:r w:rsidRPr="001170FA">
        <w:rPr>
          <w:b/>
          <w:bCs/>
        </w:rPr>
        <w:t>Qualité du modèle (k = 3)</w:t>
      </w:r>
    </w:p>
    <w:p w14:paraId="2319D12C" w14:textId="77777777" w:rsidR="00AF19FA" w:rsidRPr="001170FA" w:rsidRDefault="00AF19FA" w:rsidP="00AF19FA">
      <w:pPr>
        <w:numPr>
          <w:ilvl w:val="0"/>
          <w:numId w:val="13"/>
        </w:numPr>
      </w:pPr>
      <w:r w:rsidRPr="001170FA">
        <w:rPr>
          <w:b/>
          <w:bCs/>
        </w:rPr>
        <w:t>Silhouette score = 0.2556</w:t>
      </w:r>
    </w:p>
    <w:p w14:paraId="307A5CE0" w14:textId="77777777" w:rsidR="00AF19FA" w:rsidRDefault="00AF19FA" w:rsidP="00AF19FA">
      <w:pPr>
        <w:ind w:left="360"/>
      </w:pPr>
      <w:r w:rsidRPr="001170FA">
        <w:t>Ce score est légèrement inférieur à celui obtenu pour k=5.</w:t>
      </w:r>
    </w:p>
    <w:p w14:paraId="6149D9AF" w14:textId="77777777" w:rsidR="00AF19FA" w:rsidRPr="001170FA" w:rsidRDefault="00AF19FA" w:rsidP="00AF19FA">
      <w:pPr>
        <w:ind w:left="360"/>
      </w:pPr>
    </w:p>
    <w:p w14:paraId="69310662" w14:textId="77777777" w:rsidR="00AF19FA" w:rsidRPr="0036498E" w:rsidRDefault="00AF19FA" w:rsidP="00AF19FA">
      <w:pPr>
        <w:pStyle w:val="Titre2"/>
        <w:rPr>
          <w:u w:val="single"/>
        </w:rPr>
      </w:pPr>
      <w:bookmarkStart w:id="4" w:name="_Toc219372752"/>
      <w:r w:rsidRPr="0036498E">
        <w:rPr>
          <w:u w:val="single"/>
        </w:rPr>
        <w:t>VI-4. Comparaison finale k = 5 vs k = 3</w:t>
      </w:r>
      <w:bookmarkEnd w:id="4"/>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350"/>
        <w:gridCol w:w="2024"/>
        <w:gridCol w:w="1826"/>
      </w:tblGrid>
      <w:tr w:rsidR="00AF19FA" w:rsidRPr="001170FA" w14:paraId="3C5536D6" w14:textId="77777777" w:rsidTr="00182A5F">
        <w:trPr>
          <w:tblHeader/>
          <w:tblCellSpacing w:w="15" w:type="dxa"/>
        </w:trPr>
        <w:tc>
          <w:tcPr>
            <w:tcW w:w="0" w:type="auto"/>
            <w:tcMar>
              <w:top w:w="0" w:type="dxa"/>
              <w:left w:w="0" w:type="dxa"/>
              <w:bottom w:w="137" w:type="dxa"/>
              <w:right w:w="360" w:type="dxa"/>
            </w:tcMar>
            <w:vAlign w:val="bottom"/>
            <w:hideMark/>
          </w:tcPr>
          <w:p w14:paraId="18CEC874" w14:textId="77777777" w:rsidR="00AF19FA" w:rsidRPr="001170FA" w:rsidRDefault="00AF19FA" w:rsidP="00182A5F">
            <w:pPr>
              <w:ind w:left="360"/>
              <w:rPr>
                <w:b/>
                <w:bCs/>
              </w:rPr>
            </w:pPr>
            <w:r w:rsidRPr="001170FA">
              <w:rPr>
                <w:b/>
                <w:bCs/>
              </w:rPr>
              <w:t>Critère</w:t>
            </w:r>
          </w:p>
        </w:tc>
        <w:tc>
          <w:tcPr>
            <w:tcW w:w="0" w:type="auto"/>
            <w:tcMar>
              <w:top w:w="0" w:type="dxa"/>
              <w:left w:w="137" w:type="dxa"/>
              <w:bottom w:w="137" w:type="dxa"/>
              <w:right w:w="360" w:type="dxa"/>
            </w:tcMar>
            <w:vAlign w:val="bottom"/>
            <w:hideMark/>
          </w:tcPr>
          <w:p w14:paraId="4FECBE5D" w14:textId="77777777" w:rsidR="00AF19FA" w:rsidRPr="001170FA" w:rsidRDefault="00AF19FA" w:rsidP="00182A5F">
            <w:pPr>
              <w:ind w:left="360"/>
              <w:rPr>
                <w:b/>
                <w:bCs/>
              </w:rPr>
            </w:pPr>
            <w:r w:rsidRPr="001170FA">
              <w:rPr>
                <w:b/>
                <w:bCs/>
              </w:rPr>
              <w:t>k = 5</w:t>
            </w:r>
          </w:p>
        </w:tc>
        <w:tc>
          <w:tcPr>
            <w:tcW w:w="0" w:type="auto"/>
            <w:tcMar>
              <w:top w:w="0" w:type="dxa"/>
              <w:left w:w="137" w:type="dxa"/>
              <w:bottom w:w="137" w:type="dxa"/>
              <w:right w:w="0" w:type="dxa"/>
            </w:tcMar>
            <w:vAlign w:val="bottom"/>
            <w:hideMark/>
          </w:tcPr>
          <w:p w14:paraId="484FE6C7" w14:textId="77777777" w:rsidR="00AF19FA" w:rsidRPr="001170FA" w:rsidRDefault="00AF19FA" w:rsidP="00182A5F">
            <w:pPr>
              <w:ind w:left="360"/>
              <w:rPr>
                <w:b/>
                <w:bCs/>
              </w:rPr>
            </w:pPr>
            <w:r w:rsidRPr="001170FA">
              <w:rPr>
                <w:b/>
                <w:bCs/>
              </w:rPr>
              <w:t>k = 3</w:t>
            </w:r>
          </w:p>
        </w:tc>
      </w:tr>
      <w:tr w:rsidR="00AF19FA" w:rsidRPr="001170FA" w14:paraId="0DE76E39" w14:textId="77777777" w:rsidTr="00182A5F">
        <w:trPr>
          <w:tblCellSpacing w:w="15" w:type="dxa"/>
        </w:trPr>
        <w:tc>
          <w:tcPr>
            <w:tcW w:w="0" w:type="auto"/>
            <w:tcMar>
              <w:top w:w="137" w:type="dxa"/>
              <w:left w:w="0" w:type="dxa"/>
              <w:bottom w:w="137" w:type="dxa"/>
              <w:right w:w="360" w:type="dxa"/>
            </w:tcMar>
            <w:vAlign w:val="bottom"/>
            <w:hideMark/>
          </w:tcPr>
          <w:p w14:paraId="2C2581B7" w14:textId="77777777" w:rsidR="00AF19FA" w:rsidRPr="001170FA" w:rsidRDefault="00AF19FA" w:rsidP="00182A5F">
            <w:pPr>
              <w:ind w:left="360"/>
            </w:pPr>
            <w:r w:rsidRPr="001170FA">
              <w:t>Nombre de groupes</w:t>
            </w:r>
          </w:p>
        </w:tc>
        <w:tc>
          <w:tcPr>
            <w:tcW w:w="0" w:type="auto"/>
            <w:tcMar>
              <w:top w:w="137" w:type="dxa"/>
              <w:left w:w="137" w:type="dxa"/>
              <w:bottom w:w="137" w:type="dxa"/>
              <w:right w:w="360" w:type="dxa"/>
            </w:tcMar>
            <w:vAlign w:val="bottom"/>
            <w:hideMark/>
          </w:tcPr>
          <w:p w14:paraId="35EE1862" w14:textId="77777777" w:rsidR="00AF19FA" w:rsidRPr="001170FA" w:rsidRDefault="00AF19FA" w:rsidP="00182A5F">
            <w:pPr>
              <w:ind w:left="360"/>
            </w:pPr>
            <w:r w:rsidRPr="001170FA">
              <w:t>Plus détaillé</w:t>
            </w:r>
          </w:p>
        </w:tc>
        <w:tc>
          <w:tcPr>
            <w:tcW w:w="0" w:type="auto"/>
            <w:tcMar>
              <w:top w:w="137" w:type="dxa"/>
              <w:left w:w="137" w:type="dxa"/>
              <w:bottom w:w="137" w:type="dxa"/>
              <w:right w:w="0" w:type="dxa"/>
            </w:tcMar>
            <w:vAlign w:val="bottom"/>
            <w:hideMark/>
          </w:tcPr>
          <w:p w14:paraId="0A2A2559" w14:textId="77777777" w:rsidR="00AF19FA" w:rsidRPr="001170FA" w:rsidRDefault="00AF19FA" w:rsidP="00182A5F">
            <w:pPr>
              <w:ind w:left="360"/>
            </w:pPr>
            <w:r w:rsidRPr="001170FA">
              <w:t>Plus général</w:t>
            </w:r>
          </w:p>
        </w:tc>
      </w:tr>
      <w:tr w:rsidR="00AF19FA" w:rsidRPr="001170FA" w14:paraId="6C8B9BC7" w14:textId="77777777" w:rsidTr="00182A5F">
        <w:trPr>
          <w:tblCellSpacing w:w="15" w:type="dxa"/>
        </w:trPr>
        <w:tc>
          <w:tcPr>
            <w:tcW w:w="0" w:type="auto"/>
            <w:tcMar>
              <w:top w:w="137" w:type="dxa"/>
              <w:left w:w="0" w:type="dxa"/>
              <w:bottom w:w="137" w:type="dxa"/>
              <w:right w:w="360" w:type="dxa"/>
            </w:tcMar>
            <w:vAlign w:val="bottom"/>
            <w:hideMark/>
          </w:tcPr>
          <w:p w14:paraId="027C3E9A" w14:textId="77777777" w:rsidR="00AF19FA" w:rsidRPr="001170FA" w:rsidRDefault="00AF19FA" w:rsidP="00182A5F">
            <w:pPr>
              <w:ind w:left="360"/>
            </w:pPr>
            <w:r w:rsidRPr="001170FA">
              <w:t>Interprétation nutritionnelle</w:t>
            </w:r>
          </w:p>
        </w:tc>
        <w:tc>
          <w:tcPr>
            <w:tcW w:w="0" w:type="auto"/>
            <w:tcMar>
              <w:top w:w="137" w:type="dxa"/>
              <w:left w:w="137" w:type="dxa"/>
              <w:bottom w:w="137" w:type="dxa"/>
              <w:right w:w="360" w:type="dxa"/>
            </w:tcMar>
            <w:vAlign w:val="bottom"/>
            <w:hideMark/>
          </w:tcPr>
          <w:p w14:paraId="737A4EC4" w14:textId="77777777" w:rsidR="00AF19FA" w:rsidRPr="001170FA" w:rsidRDefault="00AF19FA" w:rsidP="00182A5F">
            <w:pPr>
              <w:ind w:left="360"/>
            </w:pPr>
            <w:r w:rsidRPr="001170FA">
              <w:t>Très fine</w:t>
            </w:r>
          </w:p>
        </w:tc>
        <w:tc>
          <w:tcPr>
            <w:tcW w:w="0" w:type="auto"/>
            <w:tcMar>
              <w:top w:w="137" w:type="dxa"/>
              <w:left w:w="137" w:type="dxa"/>
              <w:bottom w:w="137" w:type="dxa"/>
              <w:right w:w="0" w:type="dxa"/>
            </w:tcMar>
            <w:vAlign w:val="bottom"/>
            <w:hideMark/>
          </w:tcPr>
          <w:p w14:paraId="362CB795" w14:textId="77777777" w:rsidR="00AF19FA" w:rsidRPr="001170FA" w:rsidRDefault="00AF19FA" w:rsidP="00182A5F">
            <w:pPr>
              <w:ind w:left="360"/>
            </w:pPr>
            <w:r w:rsidRPr="001170FA">
              <w:t>Plus grossière</w:t>
            </w:r>
          </w:p>
        </w:tc>
      </w:tr>
      <w:tr w:rsidR="00AF19FA" w:rsidRPr="001170FA" w14:paraId="184DCC02" w14:textId="77777777" w:rsidTr="00182A5F">
        <w:trPr>
          <w:tblCellSpacing w:w="15" w:type="dxa"/>
        </w:trPr>
        <w:tc>
          <w:tcPr>
            <w:tcW w:w="0" w:type="auto"/>
            <w:tcMar>
              <w:top w:w="137" w:type="dxa"/>
              <w:left w:w="0" w:type="dxa"/>
              <w:bottom w:w="137" w:type="dxa"/>
              <w:right w:w="360" w:type="dxa"/>
            </w:tcMar>
            <w:vAlign w:val="bottom"/>
            <w:hideMark/>
          </w:tcPr>
          <w:p w14:paraId="42E41A87" w14:textId="77777777" w:rsidR="00AF19FA" w:rsidRPr="001170FA" w:rsidRDefault="00AF19FA" w:rsidP="00182A5F">
            <w:pPr>
              <w:ind w:left="360"/>
            </w:pPr>
            <w:r w:rsidRPr="001170FA">
              <w:t>Silhouette score</w:t>
            </w:r>
          </w:p>
        </w:tc>
        <w:tc>
          <w:tcPr>
            <w:tcW w:w="0" w:type="auto"/>
            <w:tcMar>
              <w:top w:w="137" w:type="dxa"/>
              <w:left w:w="137" w:type="dxa"/>
              <w:bottom w:w="137" w:type="dxa"/>
              <w:right w:w="360" w:type="dxa"/>
            </w:tcMar>
            <w:vAlign w:val="bottom"/>
            <w:hideMark/>
          </w:tcPr>
          <w:p w14:paraId="43DA82FC" w14:textId="77777777" w:rsidR="00AF19FA" w:rsidRPr="001170FA" w:rsidRDefault="00AF19FA" w:rsidP="00182A5F">
            <w:pPr>
              <w:ind w:left="360"/>
            </w:pPr>
            <w:r w:rsidRPr="001170FA">
              <w:rPr>
                <w:b/>
                <w:bCs/>
              </w:rPr>
              <w:t>0.2578</w:t>
            </w:r>
          </w:p>
        </w:tc>
        <w:tc>
          <w:tcPr>
            <w:tcW w:w="0" w:type="auto"/>
            <w:tcMar>
              <w:top w:w="137" w:type="dxa"/>
              <w:left w:w="137" w:type="dxa"/>
              <w:bottom w:w="137" w:type="dxa"/>
              <w:right w:w="0" w:type="dxa"/>
            </w:tcMar>
            <w:vAlign w:val="bottom"/>
            <w:hideMark/>
          </w:tcPr>
          <w:p w14:paraId="30DFE480" w14:textId="77777777" w:rsidR="00AF19FA" w:rsidRPr="001170FA" w:rsidRDefault="00AF19FA" w:rsidP="00182A5F">
            <w:pPr>
              <w:ind w:left="360"/>
            </w:pPr>
            <w:r w:rsidRPr="001170FA">
              <w:t>0.2556</w:t>
            </w:r>
          </w:p>
        </w:tc>
      </w:tr>
      <w:tr w:rsidR="00AF19FA" w:rsidRPr="001170FA" w14:paraId="04F7AC29" w14:textId="77777777" w:rsidTr="00182A5F">
        <w:trPr>
          <w:tblCellSpacing w:w="15" w:type="dxa"/>
        </w:trPr>
        <w:tc>
          <w:tcPr>
            <w:tcW w:w="0" w:type="auto"/>
            <w:tcMar>
              <w:top w:w="137" w:type="dxa"/>
              <w:left w:w="0" w:type="dxa"/>
              <w:bottom w:w="360" w:type="dxa"/>
              <w:right w:w="360" w:type="dxa"/>
            </w:tcMar>
            <w:vAlign w:val="bottom"/>
            <w:hideMark/>
          </w:tcPr>
          <w:p w14:paraId="7B982378" w14:textId="77777777" w:rsidR="00AF19FA" w:rsidRPr="001170FA" w:rsidRDefault="00AF19FA" w:rsidP="00182A5F">
            <w:pPr>
              <w:ind w:left="360"/>
            </w:pPr>
            <w:r w:rsidRPr="001170FA">
              <w:t>Pertinence globale</w:t>
            </w:r>
          </w:p>
        </w:tc>
        <w:tc>
          <w:tcPr>
            <w:tcW w:w="0" w:type="auto"/>
            <w:tcMar>
              <w:top w:w="137" w:type="dxa"/>
              <w:left w:w="137" w:type="dxa"/>
              <w:bottom w:w="360" w:type="dxa"/>
              <w:right w:w="360" w:type="dxa"/>
            </w:tcMar>
            <w:vAlign w:val="bottom"/>
            <w:hideMark/>
          </w:tcPr>
          <w:p w14:paraId="16959C05" w14:textId="77777777" w:rsidR="00AF19FA" w:rsidRPr="001170FA" w:rsidRDefault="00AF19FA" w:rsidP="00182A5F">
            <w:pPr>
              <w:ind w:left="360"/>
            </w:pPr>
            <w:r w:rsidRPr="001170FA">
              <w:rPr>
                <w:b/>
                <w:bCs/>
              </w:rPr>
              <w:t>Meilleure</w:t>
            </w:r>
          </w:p>
        </w:tc>
        <w:tc>
          <w:tcPr>
            <w:tcW w:w="0" w:type="auto"/>
            <w:tcMar>
              <w:top w:w="137" w:type="dxa"/>
              <w:left w:w="137" w:type="dxa"/>
              <w:bottom w:w="360" w:type="dxa"/>
              <w:right w:w="0" w:type="dxa"/>
            </w:tcMar>
            <w:vAlign w:val="bottom"/>
            <w:hideMark/>
          </w:tcPr>
          <w:p w14:paraId="048F352D" w14:textId="77777777" w:rsidR="00AF19FA" w:rsidRPr="001170FA" w:rsidRDefault="00AF19FA" w:rsidP="00182A5F">
            <w:pPr>
              <w:ind w:left="360"/>
            </w:pPr>
            <w:r w:rsidRPr="001170FA">
              <w:t>Bonne</w:t>
            </w:r>
          </w:p>
        </w:tc>
      </w:tr>
    </w:tbl>
    <w:p w14:paraId="2C9445D6" w14:textId="77777777" w:rsidR="00AF19FA" w:rsidRDefault="00AF19FA" w:rsidP="00AF19FA">
      <w:pPr>
        <w:rPr>
          <w:b/>
          <w:bCs/>
          <w:u w:val="single"/>
        </w:rPr>
      </w:pPr>
    </w:p>
    <w:p w14:paraId="4F47EB46" w14:textId="77777777" w:rsidR="00AF19FA" w:rsidRPr="0036498E" w:rsidRDefault="00AF19FA" w:rsidP="00AF19FA">
      <w:pPr>
        <w:pStyle w:val="Titre2"/>
        <w:rPr>
          <w:u w:val="single"/>
        </w:rPr>
      </w:pPr>
      <w:bookmarkStart w:id="5" w:name="_Toc219372753"/>
      <w:r w:rsidRPr="0036498E">
        <w:rPr>
          <w:u w:val="single"/>
        </w:rPr>
        <w:t>VI-5. Conclusion</w:t>
      </w:r>
      <w:bookmarkEnd w:id="5"/>
    </w:p>
    <w:p w14:paraId="1519AFAE" w14:textId="77777777" w:rsidR="00AF19FA" w:rsidRPr="001170FA" w:rsidRDefault="00AF19FA" w:rsidP="00AF19FA">
      <w:pPr>
        <w:ind w:left="360"/>
      </w:pPr>
      <w:r w:rsidRPr="001170FA">
        <w:t>La solution </w:t>
      </w:r>
      <w:r w:rsidRPr="001170FA">
        <w:rPr>
          <w:b/>
          <w:bCs/>
        </w:rPr>
        <w:t>k = 5</w:t>
      </w:r>
      <w:r w:rsidRPr="001170FA">
        <w:t> est la plus satisfaisante car :</w:t>
      </w:r>
    </w:p>
    <w:p w14:paraId="1575521F" w14:textId="77777777" w:rsidR="00AF19FA" w:rsidRPr="001170FA" w:rsidRDefault="00AF19FA" w:rsidP="00AF19FA">
      <w:pPr>
        <w:numPr>
          <w:ilvl w:val="0"/>
          <w:numId w:val="14"/>
        </w:numPr>
      </w:pPr>
      <w:r w:rsidRPr="001170FA">
        <w:t>Elle permet une </w:t>
      </w:r>
      <w:r w:rsidRPr="001170FA">
        <w:rPr>
          <w:b/>
          <w:bCs/>
        </w:rPr>
        <w:t>meilleure distinction nutritionnelle</w:t>
      </w:r>
      <w:r w:rsidRPr="001170FA">
        <w:t> entre les céréales</w:t>
      </w:r>
    </w:p>
    <w:p w14:paraId="50DC33AC" w14:textId="77777777" w:rsidR="00AF19FA" w:rsidRPr="001170FA" w:rsidRDefault="00AF19FA" w:rsidP="00AF19FA">
      <w:pPr>
        <w:numPr>
          <w:ilvl w:val="0"/>
          <w:numId w:val="14"/>
        </w:numPr>
      </w:pPr>
      <w:r w:rsidRPr="001170FA">
        <w:t>Les groupes sont plus </w:t>
      </w:r>
      <w:r w:rsidRPr="001170FA">
        <w:rPr>
          <w:b/>
          <w:bCs/>
        </w:rPr>
        <w:t>homogènes</w:t>
      </w:r>
    </w:p>
    <w:p w14:paraId="2AB7211B" w14:textId="77777777" w:rsidR="00AF19FA" w:rsidRPr="001170FA" w:rsidRDefault="00AF19FA" w:rsidP="00AF19FA">
      <w:pPr>
        <w:numPr>
          <w:ilvl w:val="0"/>
          <w:numId w:val="14"/>
        </w:numPr>
      </w:pPr>
      <w:r w:rsidRPr="001170FA">
        <w:t>Le </w:t>
      </w:r>
      <w:r w:rsidRPr="001170FA">
        <w:rPr>
          <w:b/>
          <w:bCs/>
        </w:rPr>
        <w:t>silhouette score est légèrement supérieur</w:t>
      </w:r>
    </w:p>
    <w:p w14:paraId="4E7DD78F" w14:textId="77777777" w:rsidR="00AF19FA" w:rsidRPr="001170FA" w:rsidRDefault="00AF19FA" w:rsidP="00AF19FA">
      <w:pPr>
        <w:numPr>
          <w:ilvl w:val="0"/>
          <w:numId w:val="14"/>
        </w:numPr>
      </w:pPr>
      <w:r w:rsidRPr="001170FA">
        <w:t>L’interprétation est plus riche et plus proche de celle obtenue avec </w:t>
      </w:r>
      <w:r w:rsidRPr="001170FA">
        <w:rPr>
          <w:b/>
          <w:bCs/>
        </w:rPr>
        <w:t>WEKA</w:t>
      </w:r>
    </w:p>
    <w:p w14:paraId="4CC35F1E" w14:textId="77777777" w:rsidR="00AF19FA" w:rsidRPr="001170FA" w:rsidRDefault="00AF19FA" w:rsidP="00AF19FA">
      <w:pPr>
        <w:ind w:left="360"/>
      </w:pPr>
      <w:r w:rsidRPr="001170FA">
        <w:rPr>
          <w:b/>
          <w:bCs/>
        </w:rPr>
        <w:t>Nous retenons donc k = 5 comme la meilleure solution</w:t>
      </w:r>
      <w:r w:rsidRPr="001170FA">
        <w:t>, aussi bien sous WEKA que sous Python.</w:t>
      </w:r>
    </w:p>
    <w:p w14:paraId="3469D3A0" w14:textId="77777777" w:rsidR="003D05EC" w:rsidRDefault="003D05EC"/>
    <w:p w14:paraId="4AF22224" w14:textId="77777777" w:rsidR="00AE4D01" w:rsidRDefault="00AE4D01"/>
    <w:p w14:paraId="1F6C1ED9" w14:textId="77777777" w:rsidR="00AE4D01" w:rsidRDefault="00AE4D01"/>
    <w:p w14:paraId="6F63944A" w14:textId="77777777" w:rsidR="00AE4D01" w:rsidRPr="00B11ABA" w:rsidRDefault="00AE4D01" w:rsidP="00AE4D01">
      <w:pPr>
        <w:pStyle w:val="Sansinterligne"/>
        <w:spacing w:line="276" w:lineRule="auto"/>
        <w:jc w:val="center"/>
      </w:pPr>
      <w:r w:rsidRPr="00B11ABA">
        <w:lastRenderedPageBreak/>
        <w:t>***** REPUBLIQUE DU BÉNIN *****</w:t>
      </w:r>
    </w:p>
    <w:p w14:paraId="5A3CCE0C" w14:textId="77777777" w:rsidR="00AE4D01" w:rsidRPr="00B11ABA" w:rsidRDefault="00AE4D01" w:rsidP="00AE4D01">
      <w:pPr>
        <w:spacing w:after="120" w:line="276" w:lineRule="auto"/>
        <w:jc w:val="center"/>
      </w:pPr>
      <w:r w:rsidRPr="00B11ABA">
        <w:t>UNIVERSITE D’ABOMEY-CALAVI</w:t>
      </w:r>
    </w:p>
    <w:p w14:paraId="69B9833D" w14:textId="77777777" w:rsidR="00AE4D01" w:rsidRPr="00B11ABA" w:rsidRDefault="00AE4D01" w:rsidP="00AE4D01">
      <w:pPr>
        <w:spacing w:after="120" w:line="276" w:lineRule="auto"/>
        <w:jc w:val="both"/>
      </w:pPr>
      <w:r w:rsidRPr="00B11ABA">
        <w:drawing>
          <wp:anchor distT="0" distB="0" distL="114300" distR="114300" simplePos="0" relativeHeight="251659264" behindDoc="0" locked="0" layoutInCell="0" allowOverlap="1" wp14:anchorId="30BC7603" wp14:editId="49082EA3">
            <wp:simplePos x="0" y="0"/>
            <wp:positionH relativeFrom="column">
              <wp:posOffset>4899660</wp:posOffset>
            </wp:positionH>
            <wp:positionV relativeFrom="paragraph">
              <wp:posOffset>198755</wp:posOffset>
            </wp:positionV>
            <wp:extent cx="1036955" cy="922020"/>
            <wp:effectExtent l="0" t="0" r="0" b="0"/>
            <wp:wrapTight wrapText="bothSides">
              <wp:wrapPolygon edited="0">
                <wp:start x="-385" y="0"/>
                <wp:lineTo x="-385" y="20548"/>
                <wp:lineTo x="20732" y="20548"/>
                <wp:lineTo x="20732" y="0"/>
                <wp:lineTo x="-385" y="0"/>
              </wp:wrapPolygon>
            </wp:wrapTight>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pic:cNvPicPr>
                      <a:picLocks noChangeAspect="1" noChangeArrowheads="1"/>
                    </pic:cNvPicPr>
                  </pic:nvPicPr>
                  <pic:blipFill>
                    <a:blip r:embed="rId5"/>
                    <a:srcRect l="-470" t="-470" r="-470" b="-470"/>
                    <a:stretch>
                      <a:fillRect/>
                    </a:stretch>
                  </pic:blipFill>
                  <pic:spPr bwMode="auto">
                    <a:xfrm>
                      <a:off x="0" y="0"/>
                      <a:ext cx="1036955" cy="922020"/>
                    </a:xfrm>
                    <a:prstGeom prst="rect">
                      <a:avLst/>
                    </a:prstGeom>
                    <a:ln>
                      <a:solidFill>
                        <a:srgbClr val="EEEEEE"/>
                      </a:solidFill>
                    </a:ln>
                  </pic:spPr>
                </pic:pic>
              </a:graphicData>
            </a:graphic>
          </wp:anchor>
        </w:drawing>
      </w:r>
      <w:r w:rsidRPr="00B11ABA">
        <w:drawing>
          <wp:anchor distT="0" distB="0" distL="114300" distR="114300" simplePos="0" relativeHeight="251661312" behindDoc="0" locked="0" layoutInCell="0" allowOverlap="1" wp14:anchorId="59F207BB" wp14:editId="351F714B">
            <wp:simplePos x="0" y="0"/>
            <wp:positionH relativeFrom="column">
              <wp:posOffset>-115208</wp:posOffset>
            </wp:positionH>
            <wp:positionV relativeFrom="paragraph">
              <wp:posOffset>202943</wp:posOffset>
            </wp:positionV>
            <wp:extent cx="845820" cy="874395"/>
            <wp:effectExtent l="0" t="0" r="0" b="0"/>
            <wp:wrapTight wrapText="bothSides">
              <wp:wrapPolygon edited="0">
                <wp:start x="-98" y="0"/>
                <wp:lineTo x="-98" y="20472"/>
                <wp:lineTo x="20608" y="20472"/>
                <wp:lineTo x="20608" y="0"/>
                <wp:lineTo x="-98" y="0"/>
              </wp:wrapPolygon>
            </wp:wrapTight>
            <wp:docPr id="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
                    <pic:cNvPicPr>
                      <a:picLocks noChangeAspect="1" noChangeArrowheads="1"/>
                    </pic:cNvPicPr>
                  </pic:nvPicPr>
                  <pic:blipFill>
                    <a:blip r:embed="rId6"/>
                    <a:srcRect l="-483" t="-460" r="-483" b="-460"/>
                    <a:stretch>
                      <a:fillRect/>
                    </a:stretch>
                  </pic:blipFill>
                  <pic:spPr bwMode="auto">
                    <a:xfrm>
                      <a:off x="0" y="0"/>
                      <a:ext cx="845820" cy="874395"/>
                    </a:xfrm>
                    <a:prstGeom prst="rect">
                      <a:avLst/>
                    </a:prstGeom>
                    <a:ln>
                      <a:solidFill>
                        <a:srgbClr val="EEEEEE"/>
                      </a:solidFill>
                    </a:ln>
                  </pic:spPr>
                </pic:pic>
              </a:graphicData>
            </a:graphic>
          </wp:anchor>
        </w:drawing>
      </w:r>
    </w:p>
    <w:p w14:paraId="0CECB60C" w14:textId="77777777" w:rsidR="00AE4D01" w:rsidRPr="00B11ABA" w:rsidRDefault="00AE4D01" w:rsidP="00AE4D01">
      <w:pPr>
        <w:spacing w:after="120" w:line="276" w:lineRule="auto"/>
        <w:jc w:val="both"/>
      </w:pPr>
      <w:r w:rsidRPr="00B11ABA">
        <mc:AlternateContent>
          <mc:Choice Requires="wps">
            <w:drawing>
              <wp:anchor distT="0" distB="0" distL="0" distR="0" simplePos="0" relativeHeight="251665408" behindDoc="0" locked="0" layoutInCell="1" allowOverlap="1" wp14:anchorId="124A145A" wp14:editId="3EFB8CD3">
                <wp:simplePos x="0" y="0"/>
                <wp:positionH relativeFrom="column">
                  <wp:posOffset>1016000</wp:posOffset>
                </wp:positionH>
                <wp:positionV relativeFrom="paragraph">
                  <wp:posOffset>39370</wp:posOffset>
                </wp:positionV>
                <wp:extent cx="3714750" cy="1041400"/>
                <wp:effectExtent l="0" t="0" r="0" b="6350"/>
                <wp:wrapNone/>
                <wp:docPr id="3" name="Text Frame 4"/>
                <wp:cNvGraphicFramePr/>
                <a:graphic xmlns:a="http://schemas.openxmlformats.org/drawingml/2006/main">
                  <a:graphicData uri="http://schemas.microsoft.com/office/word/2010/wordprocessingShape">
                    <wps:wsp>
                      <wps:cNvSpPr/>
                      <wps:spPr>
                        <a:xfrm>
                          <a:off x="0" y="0"/>
                          <a:ext cx="3714750" cy="1041400"/>
                        </a:xfrm>
                        <a:prstGeom prst="rect">
                          <a:avLst/>
                        </a:prstGeom>
                        <a:noFill/>
                        <a:ln w="0">
                          <a:noFill/>
                        </a:ln>
                      </wps:spPr>
                      <wps:style>
                        <a:lnRef idx="0">
                          <a:scrgbClr r="0" g="0" b="0"/>
                        </a:lnRef>
                        <a:fillRef idx="0">
                          <a:scrgbClr r="0" g="0" b="0"/>
                        </a:fillRef>
                        <a:effectRef idx="0">
                          <a:scrgbClr r="0" g="0" b="0"/>
                        </a:effectRef>
                        <a:fontRef idx="minor"/>
                      </wps:style>
                      <wps:txbx>
                        <w:txbxContent>
                          <w:p w14:paraId="483E8BF9" w14:textId="77777777" w:rsidR="00AE4D01" w:rsidRPr="00CE3CDA" w:rsidRDefault="00AE4D01" w:rsidP="00AE4D01">
                            <w:pPr>
                              <w:pStyle w:val="FrameContents"/>
                              <w:spacing w:after="120" w:line="276" w:lineRule="auto"/>
                              <w:jc w:val="center"/>
                              <w:rPr>
                                <w:rFonts w:ascii="Arial" w:hAnsi="Arial"/>
                                <w:sz w:val="28"/>
                                <w:szCs w:val="28"/>
                              </w:rPr>
                            </w:pPr>
                            <w:r>
                              <w:rPr>
                                <w:rFonts w:ascii="Arial" w:hAnsi="Arial" w:cs="Arial"/>
                                <w:b/>
                                <w:bCs/>
                                <w:color w:val="000000"/>
                                <w:sz w:val="28"/>
                                <w:szCs w:val="28"/>
                              </w:rPr>
                              <w:t xml:space="preserve">ECOLE NATIONALE </w:t>
                            </w:r>
                            <w:r w:rsidRPr="00CE3CDA">
                              <w:rPr>
                                <w:rFonts w:ascii="Arial" w:hAnsi="Arial" w:cs="Arial"/>
                                <w:b/>
                                <w:bCs/>
                                <w:color w:val="000000"/>
                                <w:sz w:val="28"/>
                                <w:szCs w:val="28"/>
                              </w:rPr>
                              <w:t>D’ÉCONOMIE</w:t>
                            </w:r>
                            <w:r>
                              <w:rPr>
                                <w:rFonts w:ascii="Arial" w:hAnsi="Arial"/>
                                <w:sz w:val="28"/>
                                <w:szCs w:val="28"/>
                              </w:rPr>
                              <w:t xml:space="preserve"> </w:t>
                            </w:r>
                            <w:r w:rsidRPr="00CE3CDA">
                              <w:rPr>
                                <w:rFonts w:ascii="Arial" w:hAnsi="Arial" w:cs="Arial"/>
                                <w:b/>
                                <w:bCs/>
                                <w:color w:val="000000"/>
                                <w:sz w:val="28"/>
                                <w:szCs w:val="28"/>
                              </w:rPr>
                              <w:t>APPLIQUÉE ET DE MANAGEMENT (ENEAM)</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124A145A" id="Text Frame 4" o:spid="_x0000_s1026" style="position:absolute;left:0;text-align:left;margin-left:80pt;margin-top:3.1pt;width:292.5pt;height:8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" filled="f" stroked="f" strokeweight="0">
                <v:textbox inset="0,0,0,0">
                  <w:txbxContent>
                    <w:p w14:paraId="483E8BF9" w14:textId="77777777" w:rsidR="00AE4D01" w:rsidRPr="00CE3CDA" w:rsidRDefault="00AE4D01" w:rsidP="00AE4D01">
                      <w:pPr>
                        <w:pStyle w:val="FrameContents"/>
                        <w:spacing w:after="120" w:line="276" w:lineRule="auto"/>
                        <w:jc w:val="center"/>
                        <w:rPr>
                          <w:rFonts w:ascii="Arial" w:hAnsi="Arial"/>
                          <w:sz w:val="28"/>
                          <w:szCs w:val="28"/>
                        </w:rPr>
                      </w:pPr>
                      <w:r>
                        <w:rPr>
                          <w:rFonts w:ascii="Arial" w:hAnsi="Arial" w:cs="Arial"/>
                          <w:b/>
                          <w:bCs/>
                          <w:color w:val="000000"/>
                          <w:sz w:val="28"/>
                          <w:szCs w:val="28"/>
                        </w:rPr>
                        <w:t xml:space="preserve">ECOLE NATIONALE </w:t>
                      </w:r>
                      <w:r w:rsidRPr="00CE3CDA">
                        <w:rPr>
                          <w:rFonts w:ascii="Arial" w:hAnsi="Arial" w:cs="Arial"/>
                          <w:b/>
                          <w:bCs/>
                          <w:color w:val="000000"/>
                          <w:sz w:val="28"/>
                          <w:szCs w:val="28"/>
                        </w:rPr>
                        <w:t>D’ÉCONOMIE</w:t>
                      </w:r>
                      <w:r>
                        <w:rPr>
                          <w:rFonts w:ascii="Arial" w:hAnsi="Arial"/>
                          <w:sz w:val="28"/>
                          <w:szCs w:val="28"/>
                        </w:rPr>
                        <w:t xml:space="preserve"> </w:t>
                      </w:r>
                      <w:r w:rsidRPr="00CE3CDA">
                        <w:rPr>
                          <w:rFonts w:ascii="Arial" w:hAnsi="Arial" w:cs="Arial"/>
                          <w:b/>
                          <w:bCs/>
                          <w:color w:val="000000"/>
                          <w:sz w:val="28"/>
                          <w:szCs w:val="28"/>
                        </w:rPr>
                        <w:t>APPLIQUÉE ET DE MANAGEMENT (ENEAM)</w:t>
                      </w:r>
                    </w:p>
                  </w:txbxContent>
                </v:textbox>
              </v:rect>
            </w:pict>
          </mc:Fallback>
        </mc:AlternateContent>
      </w:r>
    </w:p>
    <w:p w14:paraId="701099A3" w14:textId="77777777" w:rsidR="00AE4D01" w:rsidRPr="00B11ABA" w:rsidRDefault="00AE4D01" w:rsidP="00AE4D01">
      <w:pPr>
        <w:spacing w:after="0" w:line="276" w:lineRule="auto"/>
        <w:jc w:val="both"/>
      </w:pPr>
    </w:p>
    <w:p w14:paraId="47E2F3A8" w14:textId="77777777" w:rsidR="00AE4D01" w:rsidRPr="00B11ABA" w:rsidRDefault="00AE4D01" w:rsidP="00AE4D01">
      <w:pPr>
        <w:spacing w:after="0" w:line="276" w:lineRule="auto"/>
        <w:jc w:val="both"/>
      </w:pPr>
    </w:p>
    <w:p w14:paraId="68AA4E2B" w14:textId="77777777" w:rsidR="00AE4D01" w:rsidRPr="00B11ABA" w:rsidRDefault="00AE4D01" w:rsidP="00AE4D01">
      <w:pPr>
        <w:spacing w:after="0" w:line="276" w:lineRule="auto"/>
        <w:jc w:val="both"/>
      </w:pPr>
    </w:p>
    <w:p w14:paraId="6885B52A" w14:textId="77777777" w:rsidR="00AE4D01" w:rsidRPr="00B11ABA" w:rsidRDefault="00AE4D01" w:rsidP="00AE4D01">
      <w:pPr>
        <w:spacing w:after="0" w:line="276" w:lineRule="auto"/>
        <w:jc w:val="both"/>
      </w:pPr>
    </w:p>
    <w:p w14:paraId="6C83FB86" w14:textId="77777777" w:rsidR="00AE4D01" w:rsidRPr="00B11ABA" w:rsidRDefault="00AE4D01" w:rsidP="00AE4D01">
      <w:pPr>
        <w:spacing w:after="0" w:line="276" w:lineRule="auto"/>
        <w:jc w:val="both"/>
      </w:pPr>
    </w:p>
    <w:p w14:paraId="1E5539C5" w14:textId="77777777" w:rsidR="00AE4D01" w:rsidRPr="00B11ABA" w:rsidRDefault="00AE4D01" w:rsidP="00AE4D01">
      <w:pPr>
        <w:pStyle w:val="Titre1"/>
        <w:spacing w:line="276" w:lineRule="auto"/>
        <w:jc w:val="both"/>
      </w:pPr>
      <w:bookmarkStart w:id="6" w:name="_Toc202437227"/>
      <w:bookmarkStart w:id="7" w:name="_Toc202439312"/>
      <w:bookmarkStart w:id="8" w:name="_Toc215396578"/>
      <w:bookmarkStart w:id="9" w:name="_Toc219400657"/>
      <w:r w:rsidRPr="00B11ABA">
        <w:t>Page de garde</w:t>
      </w:r>
      <w:bookmarkEnd w:id="6"/>
      <w:bookmarkEnd w:id="7"/>
      <w:bookmarkEnd w:id="8"/>
      <w:bookmarkEnd w:id="9"/>
    </w:p>
    <w:p w14:paraId="4695F83B" w14:textId="77777777" w:rsidR="00AE4D01" w:rsidRPr="00B11ABA" w:rsidRDefault="00AE4D01" w:rsidP="00AE4D01">
      <w:pPr>
        <w:spacing w:after="0" w:line="276" w:lineRule="auto"/>
        <w:jc w:val="both"/>
      </w:pPr>
      <w:r w:rsidRPr="00B11ABA">
        <mc:AlternateContent>
          <mc:Choice Requires="wps">
            <w:drawing>
              <wp:anchor distT="0" distB="0" distL="635" distR="0" simplePos="0" relativeHeight="251663360" behindDoc="0" locked="0" layoutInCell="1" allowOverlap="1" wp14:anchorId="5356431B" wp14:editId="2F595573">
                <wp:simplePos x="0" y="0"/>
                <wp:positionH relativeFrom="column">
                  <wp:posOffset>4148455</wp:posOffset>
                </wp:positionH>
                <wp:positionV relativeFrom="paragraph">
                  <wp:posOffset>80645</wp:posOffset>
                </wp:positionV>
                <wp:extent cx="1726565" cy="809625"/>
                <wp:effectExtent l="0" t="0" r="6985" b="9525"/>
                <wp:wrapNone/>
                <wp:docPr id="5" name="Text Frame 2"/>
                <wp:cNvGraphicFramePr/>
                <a:graphic xmlns:a="http://schemas.openxmlformats.org/drawingml/2006/main">
                  <a:graphicData uri="http://schemas.microsoft.com/office/word/2010/wordprocessingShape">
                    <wps:wsp>
                      <wps:cNvSpPr/>
                      <wps:spPr>
                        <a:xfrm>
                          <a:off x="0" y="0"/>
                          <a:ext cx="1726565" cy="809625"/>
                        </a:xfrm>
                        <a:prstGeom prst="rect">
                          <a:avLst/>
                        </a:prstGeom>
                        <a:noFill/>
                        <a:ln w="0">
                          <a:noFill/>
                        </a:ln>
                      </wps:spPr>
                      <wps:style>
                        <a:lnRef idx="0">
                          <a:scrgbClr r="0" g="0" b="0"/>
                        </a:lnRef>
                        <a:fillRef idx="0">
                          <a:scrgbClr r="0" g="0" b="0"/>
                        </a:fillRef>
                        <a:effectRef idx="0">
                          <a:scrgbClr r="0" g="0" b="0"/>
                        </a:effectRef>
                        <a:fontRef idx="minor"/>
                      </wps:style>
                      <wps:txbx>
                        <w:txbxContent>
                          <w:p w14:paraId="095BB961" w14:textId="77777777" w:rsidR="00AE4D01" w:rsidRPr="00970C8D" w:rsidRDefault="00AE4D01" w:rsidP="00AE4D01">
                            <w:pPr>
                              <w:pStyle w:val="FrameContents"/>
                              <w:spacing w:after="0" w:line="276" w:lineRule="auto"/>
                              <w:jc w:val="center"/>
                              <w:rPr>
                                <w:rFonts w:ascii="Arial" w:hAnsi="Arial"/>
                                <w:color w:val="4472C4" w:themeColor="accent1"/>
                                <w:sz w:val="28"/>
                                <w:szCs w:val="28"/>
                              </w:rPr>
                            </w:pPr>
                            <w:r w:rsidRPr="00970C8D">
                              <w:rPr>
                                <w:rFonts w:ascii="Arial" w:hAnsi="Arial" w:cs="Bahnschrift Light"/>
                                <w:b/>
                                <w:bCs/>
                                <w:color w:val="4472C4" w:themeColor="accent1"/>
                                <w:sz w:val="28"/>
                                <w:szCs w:val="28"/>
                                <w:u w:val="single"/>
                              </w:rPr>
                              <w:t>Discipline:</w:t>
                            </w:r>
                          </w:p>
                          <w:p w14:paraId="1EE37AC8" w14:textId="77777777" w:rsidR="00AE4D01" w:rsidRPr="000F05AB" w:rsidRDefault="00AE4D01" w:rsidP="00AE4D01">
                            <w:pPr>
                              <w:pStyle w:val="FrameContents"/>
                              <w:spacing w:after="0" w:line="276" w:lineRule="auto"/>
                              <w:jc w:val="center"/>
                              <w:rPr>
                                <w:rFonts w:ascii="Arial" w:hAnsi="Arial"/>
                                <w:sz w:val="24"/>
                                <w:szCs w:val="24"/>
                              </w:rPr>
                            </w:pPr>
                            <w:r>
                              <w:rPr>
                                <w:rFonts w:ascii="Arial" w:hAnsi="Arial" w:cs="Bahnschrift Light"/>
                                <w:bCs/>
                                <w:sz w:val="24"/>
                                <w:szCs w:val="24"/>
                              </w:rPr>
                              <w:t>INTRODUCTION A L’INTELLIGENCE ARTIFICIELLE</w:t>
                            </w:r>
                          </w:p>
                        </w:txbxContent>
                      </wps:txbx>
                      <wps:bodyPr lIns="0" tIns="0" rIns="0" bIns="0" anchor="t">
                        <a:noAutofit/>
                      </wps:bodyPr>
                    </wps:wsp>
                  </a:graphicData>
                </a:graphic>
                <wp14:sizeRelV relativeFrom="margin">
                  <wp14:pctHeight>0</wp14:pctHeight>
                </wp14:sizeRelV>
              </wp:anchor>
            </w:drawing>
          </mc:Choice>
          <mc:Fallback>
            <w:pict>
              <v:rect w14:anchorId="5356431B" id="Text Frame 2" o:spid="_x0000_s1027" style="position:absolute;left:0;text-align:left;margin-left:326.65pt;margin-top:6.35pt;width:135.95pt;height:63.75pt;z-index:251663360;visibility:visible;mso-wrap-style:square;mso-height-percent:0;mso-wrap-distance-left:.05pt;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" filled="f" stroked="f" strokeweight="0">
                <v:textbox inset="0,0,0,0">
                  <w:txbxContent>
                    <w:p w14:paraId="095BB961" w14:textId="77777777" w:rsidR="00AE4D01" w:rsidRPr="00970C8D" w:rsidRDefault="00AE4D01" w:rsidP="00AE4D01">
                      <w:pPr>
                        <w:pStyle w:val="FrameContents"/>
                        <w:spacing w:after="0" w:line="276" w:lineRule="auto"/>
                        <w:jc w:val="center"/>
                        <w:rPr>
                          <w:rFonts w:ascii="Arial" w:hAnsi="Arial"/>
                          <w:color w:val="4472C4" w:themeColor="accent1"/>
                          <w:sz w:val="28"/>
                          <w:szCs w:val="28"/>
                        </w:rPr>
                      </w:pPr>
                      <w:r w:rsidRPr="00970C8D">
                        <w:rPr>
                          <w:rFonts w:ascii="Arial" w:hAnsi="Arial" w:cs="Bahnschrift Light"/>
                          <w:b/>
                          <w:bCs/>
                          <w:color w:val="4472C4" w:themeColor="accent1"/>
                          <w:sz w:val="28"/>
                          <w:szCs w:val="28"/>
                          <w:u w:val="single"/>
                        </w:rPr>
                        <w:t>Discipline:</w:t>
                      </w:r>
                    </w:p>
                    <w:p w14:paraId="1EE37AC8" w14:textId="77777777" w:rsidR="00AE4D01" w:rsidRPr="000F05AB" w:rsidRDefault="00AE4D01" w:rsidP="00AE4D01">
                      <w:pPr>
                        <w:pStyle w:val="FrameContents"/>
                        <w:spacing w:after="0" w:line="276" w:lineRule="auto"/>
                        <w:jc w:val="center"/>
                        <w:rPr>
                          <w:rFonts w:ascii="Arial" w:hAnsi="Arial"/>
                          <w:sz w:val="24"/>
                          <w:szCs w:val="24"/>
                        </w:rPr>
                      </w:pPr>
                      <w:r>
                        <w:rPr>
                          <w:rFonts w:ascii="Arial" w:hAnsi="Arial" w:cs="Bahnschrift Light"/>
                          <w:bCs/>
                          <w:sz w:val="24"/>
                          <w:szCs w:val="24"/>
                        </w:rPr>
                        <w:t>INTRODUCTION A L’INTELLIGENCE ARTIFICIELLE</w:t>
                      </w:r>
                    </w:p>
                  </w:txbxContent>
                </v:textbox>
              </v:rect>
            </w:pict>
          </mc:Fallback>
        </mc:AlternateContent>
      </w:r>
      <w:r w:rsidRPr="00B11ABA">
        <mc:AlternateContent>
          <mc:Choice Requires="wps">
            <w:drawing>
              <wp:anchor distT="0" distB="0" distL="0" distR="0" simplePos="0" relativeHeight="251662336" behindDoc="0" locked="0" layoutInCell="1" allowOverlap="1" wp14:anchorId="112FF32C" wp14:editId="7790A304">
                <wp:simplePos x="0" y="0"/>
                <wp:positionH relativeFrom="column">
                  <wp:posOffset>-13970</wp:posOffset>
                </wp:positionH>
                <wp:positionV relativeFrom="paragraph">
                  <wp:posOffset>109221</wp:posOffset>
                </wp:positionV>
                <wp:extent cx="2329732" cy="838200"/>
                <wp:effectExtent l="0" t="0" r="13970" b="0"/>
                <wp:wrapNone/>
                <wp:docPr id="4" name="Text Frame 1"/>
                <wp:cNvGraphicFramePr/>
                <a:graphic xmlns:a="http://schemas.openxmlformats.org/drawingml/2006/main">
                  <a:graphicData uri="http://schemas.microsoft.com/office/word/2010/wordprocessingShape">
                    <wps:wsp>
                      <wps:cNvSpPr/>
                      <wps:spPr>
                        <a:xfrm>
                          <a:off x="0" y="0"/>
                          <a:ext cx="2329732" cy="838200"/>
                        </a:xfrm>
                        <a:prstGeom prst="rect">
                          <a:avLst/>
                        </a:prstGeom>
                        <a:noFill/>
                        <a:ln w="0">
                          <a:noFill/>
                        </a:ln>
                      </wps:spPr>
                      <wps:style>
                        <a:lnRef idx="0">
                          <a:scrgbClr r="0" g="0" b="0"/>
                        </a:lnRef>
                        <a:fillRef idx="0">
                          <a:scrgbClr r="0" g="0" b="0"/>
                        </a:fillRef>
                        <a:effectRef idx="0">
                          <a:scrgbClr r="0" g="0" b="0"/>
                        </a:effectRef>
                        <a:fontRef idx="minor"/>
                      </wps:style>
                      <wps:txbx>
                        <w:txbxContent>
                          <w:p w14:paraId="0B2DFD55" w14:textId="77777777" w:rsidR="00AE4D01" w:rsidRPr="0088440A" w:rsidRDefault="00AE4D01" w:rsidP="00AE4D01">
                            <w:pPr>
                              <w:pStyle w:val="FrameContents"/>
                              <w:spacing w:after="0" w:line="276" w:lineRule="auto"/>
                              <w:rPr>
                                <w:rFonts w:ascii="Arial" w:hAnsi="Arial"/>
                                <w:sz w:val="24"/>
                                <w:szCs w:val="24"/>
                              </w:rPr>
                            </w:pPr>
                            <w:r w:rsidRPr="00CE3CDA">
                              <w:rPr>
                                <w:rFonts w:ascii="Arial" w:hAnsi="Arial" w:cs="Bahnschrift Light"/>
                                <w:b/>
                                <w:bCs/>
                                <w:color w:val="2F5496"/>
                                <w:sz w:val="28"/>
                                <w:szCs w:val="28"/>
                                <w:u w:val="single"/>
                              </w:rPr>
                              <w:t>Filière :</w:t>
                            </w:r>
                            <w:r>
                              <w:rPr>
                                <w:rFonts w:ascii="Arial" w:hAnsi="Arial"/>
                                <w:color w:val="2F5496"/>
                                <w:sz w:val="24"/>
                                <w:szCs w:val="24"/>
                              </w:rPr>
                              <w:t xml:space="preserve">  </w:t>
                            </w:r>
                            <w:r>
                              <w:rPr>
                                <w:rFonts w:ascii="Arial" w:hAnsi="Arial"/>
                                <w:sz w:val="24"/>
                                <w:szCs w:val="24"/>
                              </w:rPr>
                              <w:t>INFORMATIQUE DE GESTION (Analyse Informatique et Programmation)</w:t>
                            </w:r>
                          </w:p>
                          <w:p w14:paraId="7E5C54B5" w14:textId="77777777" w:rsidR="00AE4D01" w:rsidRDefault="00AE4D01" w:rsidP="00AE4D01">
                            <w:pPr>
                              <w:pStyle w:val="FrameContents"/>
                              <w:spacing w:after="0" w:line="276" w:lineRule="auto"/>
                              <w:rPr>
                                <w:rFonts w:ascii="Arial" w:hAnsi="Arial"/>
                                <w:sz w:val="24"/>
                                <w:szCs w:val="24"/>
                              </w:rPr>
                            </w:pPr>
                            <w:r>
                              <w:rPr>
                                <w:rFonts w:ascii="Arial" w:hAnsi="Arial"/>
                                <w:color w:val="2F5496"/>
                                <w:sz w:val="24"/>
                                <w:szCs w:val="24"/>
                              </w:rPr>
                              <w:t xml:space="preserve">              </w:t>
                            </w:r>
                          </w:p>
                          <w:p w14:paraId="372A91C0" w14:textId="77777777" w:rsidR="00AE4D01" w:rsidRPr="00770BA4" w:rsidRDefault="00AE4D01" w:rsidP="00AE4D01">
                            <w:pPr>
                              <w:pStyle w:val="FrameContents"/>
                              <w:spacing w:after="0" w:line="276" w:lineRule="auto"/>
                              <w:rPr>
                                <w:rFonts w:ascii="Arial" w:hAnsi="Arial"/>
                                <w:sz w:val="24"/>
                                <w:szCs w:val="24"/>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112FF32C" id="Text Frame 1" o:spid="_x0000_s1028" style="position:absolute;left:0;text-align:left;margin-left:-1.1pt;margin-top:8.6pt;width:183.45pt;height:66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" filled="f" stroked="f" strokeweight="0">
                <v:textbox inset="0,0,0,0">
                  <w:txbxContent>
                    <w:p w14:paraId="0B2DFD55" w14:textId="77777777" w:rsidR="00AE4D01" w:rsidRPr="0088440A" w:rsidRDefault="00AE4D01" w:rsidP="00AE4D01">
                      <w:pPr>
                        <w:pStyle w:val="FrameContents"/>
                        <w:spacing w:after="0" w:line="276" w:lineRule="auto"/>
                        <w:rPr>
                          <w:rFonts w:ascii="Arial" w:hAnsi="Arial"/>
                          <w:sz w:val="24"/>
                          <w:szCs w:val="24"/>
                        </w:rPr>
                      </w:pPr>
                      <w:r w:rsidRPr="00CE3CDA">
                        <w:rPr>
                          <w:rFonts w:ascii="Arial" w:hAnsi="Arial" w:cs="Bahnschrift Light"/>
                          <w:b/>
                          <w:bCs/>
                          <w:color w:val="2F5496"/>
                          <w:sz w:val="28"/>
                          <w:szCs w:val="28"/>
                          <w:u w:val="single"/>
                        </w:rPr>
                        <w:t>Filière :</w:t>
                      </w:r>
                      <w:r>
                        <w:rPr>
                          <w:rFonts w:ascii="Arial" w:hAnsi="Arial"/>
                          <w:color w:val="2F5496"/>
                          <w:sz w:val="24"/>
                          <w:szCs w:val="24"/>
                        </w:rPr>
                        <w:t xml:space="preserve">  </w:t>
                      </w:r>
                      <w:r>
                        <w:rPr>
                          <w:rFonts w:ascii="Arial" w:hAnsi="Arial"/>
                          <w:sz w:val="24"/>
                          <w:szCs w:val="24"/>
                        </w:rPr>
                        <w:t>INFORMATIQUE DE GESTION (Analyse Informatique et Programmation)</w:t>
                      </w:r>
                    </w:p>
                    <w:p w14:paraId="7E5C54B5" w14:textId="77777777" w:rsidR="00AE4D01" w:rsidRDefault="00AE4D01" w:rsidP="00AE4D01">
                      <w:pPr>
                        <w:pStyle w:val="FrameContents"/>
                        <w:spacing w:after="0" w:line="276" w:lineRule="auto"/>
                        <w:rPr>
                          <w:rFonts w:ascii="Arial" w:hAnsi="Arial"/>
                          <w:sz w:val="24"/>
                          <w:szCs w:val="24"/>
                        </w:rPr>
                      </w:pPr>
                      <w:r>
                        <w:rPr>
                          <w:rFonts w:ascii="Arial" w:hAnsi="Arial"/>
                          <w:color w:val="2F5496"/>
                          <w:sz w:val="24"/>
                          <w:szCs w:val="24"/>
                        </w:rPr>
                        <w:t xml:space="preserve">              </w:t>
                      </w:r>
                    </w:p>
                    <w:p w14:paraId="372A91C0" w14:textId="77777777" w:rsidR="00AE4D01" w:rsidRPr="00770BA4" w:rsidRDefault="00AE4D01" w:rsidP="00AE4D01">
                      <w:pPr>
                        <w:pStyle w:val="FrameContents"/>
                        <w:spacing w:after="0" w:line="276" w:lineRule="auto"/>
                        <w:rPr>
                          <w:rFonts w:ascii="Arial" w:hAnsi="Arial"/>
                          <w:sz w:val="24"/>
                          <w:szCs w:val="24"/>
                        </w:rPr>
                      </w:pPr>
                    </w:p>
                  </w:txbxContent>
                </v:textbox>
              </v:rect>
            </w:pict>
          </mc:Fallback>
        </mc:AlternateContent>
      </w:r>
    </w:p>
    <w:p w14:paraId="0260DC15" w14:textId="77777777" w:rsidR="00AE4D01" w:rsidRPr="00B11ABA" w:rsidRDefault="00AE4D01" w:rsidP="00AE4D01">
      <w:pPr>
        <w:spacing w:after="0" w:line="276" w:lineRule="auto"/>
        <w:jc w:val="both"/>
      </w:pPr>
    </w:p>
    <w:p w14:paraId="58E7D3A4" w14:textId="77777777" w:rsidR="00AE4D01" w:rsidRPr="00B11ABA" w:rsidRDefault="00AE4D01" w:rsidP="00AE4D01">
      <w:pPr>
        <w:spacing w:after="0" w:line="276" w:lineRule="auto"/>
        <w:jc w:val="both"/>
      </w:pPr>
    </w:p>
    <w:p w14:paraId="50AF1565" w14:textId="77777777" w:rsidR="00AE4D01" w:rsidRPr="00B11ABA" w:rsidRDefault="00AE4D01" w:rsidP="00AE4D01">
      <w:pPr>
        <w:spacing w:after="0" w:line="276" w:lineRule="auto"/>
        <w:jc w:val="both"/>
      </w:pPr>
    </w:p>
    <w:p w14:paraId="67D493DD" w14:textId="77777777" w:rsidR="00AE4D01" w:rsidRPr="00B11ABA" w:rsidRDefault="00AE4D01" w:rsidP="00AE4D01">
      <w:pPr>
        <w:spacing w:after="0" w:line="276" w:lineRule="auto"/>
        <w:jc w:val="both"/>
      </w:pPr>
    </w:p>
    <w:p w14:paraId="61396CC2" w14:textId="77777777" w:rsidR="00AE4D01" w:rsidRPr="00B11ABA" w:rsidRDefault="00AE4D01" w:rsidP="00AE4D01">
      <w:pPr>
        <w:spacing w:after="0" w:line="276" w:lineRule="auto"/>
        <w:jc w:val="both"/>
      </w:pPr>
    </w:p>
    <w:p w14:paraId="730E48C2" w14:textId="77777777" w:rsidR="00AE4D01" w:rsidRPr="00B11ABA" w:rsidRDefault="00AE4D01" w:rsidP="00AE4D01">
      <w:pPr>
        <w:spacing w:after="0" w:line="276" w:lineRule="auto"/>
        <w:jc w:val="both"/>
      </w:pPr>
    </w:p>
    <w:p w14:paraId="060A251A" w14:textId="77777777" w:rsidR="00AE4D01" w:rsidRPr="00B11ABA" w:rsidRDefault="00AE4D01" w:rsidP="00AE4D01">
      <w:pPr>
        <w:spacing w:after="0" w:line="276" w:lineRule="auto"/>
        <w:jc w:val="both"/>
      </w:pPr>
      <w:r w:rsidRPr="00B11ABA">
        <mc:AlternateContent>
          <mc:Choice Requires="wps">
            <w:drawing>
              <wp:anchor distT="6985" distB="6985" distL="6985" distR="6985" simplePos="0" relativeHeight="251660288" behindDoc="0" locked="0" layoutInCell="0" allowOverlap="1" wp14:anchorId="02CACDF6" wp14:editId="394C136F">
                <wp:simplePos x="0" y="0"/>
                <wp:positionH relativeFrom="margin">
                  <wp:posOffset>552355</wp:posOffset>
                </wp:positionH>
                <wp:positionV relativeFrom="paragraph">
                  <wp:posOffset>29648</wp:posOffset>
                </wp:positionV>
                <wp:extent cx="4686300" cy="1615155"/>
                <wp:effectExtent l="0" t="0" r="19050" b="23495"/>
                <wp:wrapNone/>
                <wp:docPr id="6" name="Parchemin : horizontal 5"/>
                <wp:cNvGraphicFramePr/>
                <a:graphic xmlns:a="http://schemas.openxmlformats.org/drawingml/2006/main">
                  <a:graphicData uri="http://schemas.microsoft.com/office/word/2010/wordprocessingShape">
                    <wps:wsp>
                      <wps:cNvSpPr/>
                      <wps:spPr>
                        <a:xfrm>
                          <a:off x="0" y="0"/>
                          <a:ext cx="4686300" cy="1615155"/>
                        </a:xfrm>
                        <a:prstGeom prst="horizontalScroll">
                          <a:avLst>
                            <a:gd name="adj" fmla="val 9303"/>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14:paraId="114FA5CF" w14:textId="77777777" w:rsidR="00AE4D01" w:rsidRPr="00417777" w:rsidRDefault="00AE4D01" w:rsidP="00AE4D01">
                            <w:pPr>
                              <w:pStyle w:val="FrameContents"/>
                              <w:jc w:val="center"/>
                              <w:rPr>
                                <w:rFonts w:ascii="Arial" w:hAnsi="Arial"/>
                                <w:b/>
                                <w:sz w:val="28"/>
                                <w:szCs w:val="28"/>
                              </w:rPr>
                            </w:pPr>
                            <w:r>
                              <w:rPr>
                                <w:rFonts w:ascii="Arial" w:hAnsi="Arial"/>
                                <w:b/>
                                <w:color w:val="FFFFFF"/>
                                <w:sz w:val="28"/>
                                <w:szCs w:val="28"/>
                                <w:u w:val="single"/>
                              </w:rPr>
                              <w:t>TP1:</w:t>
                            </w:r>
                          </w:p>
                          <w:p w14:paraId="3798B644" w14:textId="77777777" w:rsidR="00AE4D01" w:rsidRPr="00694E22" w:rsidRDefault="00AE4D01" w:rsidP="00AE4D01">
                            <w:pPr>
                              <w:pStyle w:val="FrameContents"/>
                              <w:jc w:val="center"/>
                              <w:rPr>
                                <w:rFonts w:ascii="Arial" w:hAnsi="Arial"/>
                                <w:color w:val="000000"/>
                                <w:sz w:val="24"/>
                                <w:szCs w:val="24"/>
                              </w:rPr>
                            </w:pPr>
                            <w:r w:rsidRPr="000C4D80">
                              <w:rPr>
                                <w:rFonts w:ascii="Arial" w:hAnsi="Arial"/>
                                <w:b/>
                                <w:bCs/>
                                <w:color w:val="FFFFFF"/>
                                <w:sz w:val="28"/>
                                <w:szCs w:val="28"/>
                                <w:lang w:val="fr-BJ"/>
                              </w:rPr>
                              <w:t>SEGMENTATION</w:t>
                            </w:r>
                            <w:r>
                              <w:rPr>
                                <w:rFonts w:ascii="Arial" w:hAnsi="Arial"/>
                                <w:b/>
                                <w:bCs/>
                                <w:color w:val="FFFFFF"/>
                                <w:sz w:val="28"/>
                                <w:szCs w:val="28"/>
                                <w:lang w:val="fr-BJ"/>
                              </w:rPr>
                              <w:t xml:space="preserve"> ~ MACHINE LEANING ~ WEKA</w:t>
                            </w:r>
                          </w:p>
                        </w:txbxContent>
                      </wps:txbx>
                      <wps:bodyPr anchor="ctr">
                        <a:prstTxWarp prst="textNoShape">
                          <a:avLst/>
                        </a:prstTxWarp>
                        <a:noAutofit/>
                      </wps:bodyPr>
                    </wps:wsp>
                  </a:graphicData>
                </a:graphic>
                <wp14:sizeRelV relativeFrom="margin">
                  <wp14:pctHeight>0</wp14:pctHeight>
                </wp14:sizeRelV>
              </wp:anchor>
            </w:drawing>
          </mc:Choice>
          <mc:Fallback>
            <w:pict>
              <v:shapetype w14:anchorId="02CACDF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5" o:spid="_x0000_s1029" type="#_x0000_t98" style="position:absolute;left:0;text-align:left;margin-left:43.5pt;margin-top:2.35pt;width:369pt;height:127.2pt;z-index:251660288;visibility:visible;mso-wrap-style:square;mso-height-percent:0;mso-wrap-distance-left:.55pt;mso-wrap-distance-top:.55pt;mso-wrap-distance-right:.55pt;mso-wrap-distance-bottom:.55pt;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" o:allowincell="f" adj="2009" fillcolor="#4472c4" strokecolor="#325490" strokeweight="1pt">
                <v:stroke joinstyle="miter"/>
                <v:textbox>
                  <w:txbxContent>
                    <w:p w14:paraId="114FA5CF" w14:textId="77777777" w:rsidR="00AE4D01" w:rsidRPr="00417777" w:rsidRDefault="00AE4D01" w:rsidP="00AE4D01">
                      <w:pPr>
                        <w:pStyle w:val="FrameContents"/>
                        <w:jc w:val="center"/>
                        <w:rPr>
                          <w:rFonts w:ascii="Arial" w:hAnsi="Arial"/>
                          <w:b/>
                          <w:sz w:val="28"/>
                          <w:szCs w:val="28"/>
                        </w:rPr>
                      </w:pPr>
                      <w:r>
                        <w:rPr>
                          <w:rFonts w:ascii="Arial" w:hAnsi="Arial"/>
                          <w:b/>
                          <w:color w:val="FFFFFF"/>
                          <w:sz w:val="28"/>
                          <w:szCs w:val="28"/>
                          <w:u w:val="single"/>
                        </w:rPr>
                        <w:t>TP1:</w:t>
                      </w:r>
                    </w:p>
                    <w:p w14:paraId="3798B644" w14:textId="77777777" w:rsidR="00AE4D01" w:rsidRPr="00694E22" w:rsidRDefault="00AE4D01" w:rsidP="00AE4D01">
                      <w:pPr>
                        <w:pStyle w:val="FrameContents"/>
                        <w:jc w:val="center"/>
                        <w:rPr>
                          <w:rFonts w:ascii="Arial" w:hAnsi="Arial"/>
                          <w:color w:val="000000"/>
                          <w:sz w:val="24"/>
                          <w:szCs w:val="24"/>
                        </w:rPr>
                      </w:pPr>
                      <w:r w:rsidRPr="000C4D80">
                        <w:rPr>
                          <w:rFonts w:ascii="Arial" w:hAnsi="Arial"/>
                          <w:b/>
                          <w:bCs/>
                          <w:color w:val="FFFFFF"/>
                          <w:sz w:val="28"/>
                          <w:szCs w:val="28"/>
                          <w:lang w:val="fr-BJ"/>
                        </w:rPr>
                        <w:t>SEGMENTATION</w:t>
                      </w:r>
                      <w:r>
                        <w:rPr>
                          <w:rFonts w:ascii="Arial" w:hAnsi="Arial"/>
                          <w:b/>
                          <w:bCs/>
                          <w:color w:val="FFFFFF"/>
                          <w:sz w:val="28"/>
                          <w:szCs w:val="28"/>
                          <w:lang w:val="fr-BJ"/>
                        </w:rPr>
                        <w:t xml:space="preserve"> ~ MACHINE LEANING ~ WEKA</w:t>
                      </w:r>
                    </w:p>
                  </w:txbxContent>
                </v:textbox>
                <w10:wrap anchorx="margin"/>
              </v:shape>
            </w:pict>
          </mc:Fallback>
        </mc:AlternateContent>
      </w:r>
    </w:p>
    <w:p w14:paraId="4E3E1C34" w14:textId="77777777" w:rsidR="00AE4D01" w:rsidRPr="00B11ABA" w:rsidRDefault="00AE4D01" w:rsidP="00AE4D01">
      <w:pPr>
        <w:spacing w:line="276" w:lineRule="auto"/>
        <w:jc w:val="both"/>
      </w:pPr>
    </w:p>
    <w:p w14:paraId="3FCCD4DA" w14:textId="77777777" w:rsidR="00AE4D01" w:rsidRPr="00B11ABA" w:rsidRDefault="00AE4D01" w:rsidP="00AE4D01">
      <w:pPr>
        <w:spacing w:line="276" w:lineRule="auto"/>
        <w:jc w:val="both"/>
      </w:pPr>
    </w:p>
    <w:p w14:paraId="300E807E" w14:textId="77777777" w:rsidR="00AE4D01" w:rsidRPr="00B11ABA" w:rsidRDefault="00AE4D01" w:rsidP="00AE4D01">
      <w:pPr>
        <w:spacing w:line="276" w:lineRule="auto"/>
        <w:jc w:val="both"/>
      </w:pPr>
    </w:p>
    <w:p w14:paraId="37643EAF" w14:textId="77777777" w:rsidR="00AE4D01" w:rsidRPr="00B11ABA" w:rsidRDefault="00AE4D01" w:rsidP="00AE4D01">
      <w:pPr>
        <w:spacing w:line="276" w:lineRule="auto"/>
        <w:jc w:val="both"/>
      </w:pPr>
    </w:p>
    <w:p w14:paraId="1BC5A268" w14:textId="77777777" w:rsidR="00AE4D01" w:rsidRPr="00B11ABA" w:rsidRDefault="00AE4D01" w:rsidP="00AE4D01">
      <w:pPr>
        <w:spacing w:line="276" w:lineRule="auto"/>
        <w:jc w:val="both"/>
      </w:pPr>
    </w:p>
    <w:p w14:paraId="07F439AA" w14:textId="77777777" w:rsidR="00AE4D01" w:rsidRPr="00B11ABA" w:rsidRDefault="00AE4D01" w:rsidP="00AE4D01">
      <w:pPr>
        <w:spacing w:line="276" w:lineRule="auto"/>
        <w:jc w:val="both"/>
      </w:pPr>
    </w:p>
    <w:p w14:paraId="3F54E5FB" w14:textId="77777777" w:rsidR="00AE4D01" w:rsidRPr="00B11ABA" w:rsidRDefault="00AE4D01" w:rsidP="00AE4D01">
      <w:pPr>
        <w:spacing w:line="276" w:lineRule="auto"/>
        <w:jc w:val="both"/>
      </w:pPr>
      <w:r w:rsidRPr="00B11ABA">
        <mc:AlternateContent>
          <mc:Choice Requires="wps">
            <w:drawing>
              <wp:anchor distT="0" distB="0" distL="635" distR="0" simplePos="0" relativeHeight="251664384" behindDoc="0" locked="0" layoutInCell="1" allowOverlap="1" wp14:anchorId="36926497" wp14:editId="2929C87A">
                <wp:simplePos x="0" y="0"/>
                <wp:positionH relativeFrom="column">
                  <wp:posOffset>4017010</wp:posOffset>
                </wp:positionH>
                <wp:positionV relativeFrom="paragraph">
                  <wp:posOffset>261197</wp:posOffset>
                </wp:positionV>
                <wp:extent cx="2047875" cy="1327574"/>
                <wp:effectExtent l="0" t="0" r="9525" b="6350"/>
                <wp:wrapNone/>
                <wp:docPr id="7" name="Text Frame 3"/>
                <wp:cNvGraphicFramePr/>
                <a:graphic xmlns:a="http://schemas.openxmlformats.org/drawingml/2006/main">
                  <a:graphicData uri="http://schemas.microsoft.com/office/word/2010/wordprocessingShape">
                    <wps:wsp>
                      <wps:cNvSpPr/>
                      <wps:spPr>
                        <a:xfrm>
                          <a:off x="0" y="0"/>
                          <a:ext cx="2047875" cy="1327574"/>
                        </a:xfrm>
                        <a:prstGeom prst="rect">
                          <a:avLst/>
                        </a:prstGeom>
                        <a:noFill/>
                        <a:ln w="0">
                          <a:noFill/>
                        </a:ln>
                      </wps:spPr>
                      <wps:style>
                        <a:lnRef idx="0">
                          <a:scrgbClr r="0" g="0" b="0"/>
                        </a:lnRef>
                        <a:fillRef idx="0">
                          <a:scrgbClr r="0" g="0" b="0"/>
                        </a:fillRef>
                        <a:effectRef idx="0">
                          <a:scrgbClr r="0" g="0" b="0"/>
                        </a:effectRef>
                        <a:fontRef idx="minor"/>
                      </wps:style>
                      <wps:txbx>
                        <w:txbxContent>
                          <w:p w14:paraId="093EFC57" w14:textId="77777777" w:rsidR="00AE4D01" w:rsidRPr="00694E22" w:rsidRDefault="00AE4D01" w:rsidP="00AE4D01">
                            <w:pPr>
                              <w:pStyle w:val="FrameContents"/>
                              <w:spacing w:after="0" w:line="276" w:lineRule="auto"/>
                              <w:jc w:val="center"/>
                              <w:rPr>
                                <w:rFonts w:ascii="Arial" w:hAnsi="Arial"/>
                                <w:sz w:val="28"/>
                                <w:szCs w:val="28"/>
                              </w:rPr>
                            </w:pPr>
                            <w:r>
                              <w:rPr>
                                <w:rFonts w:ascii="Arial" w:hAnsi="Arial"/>
                                <w:b/>
                                <w:bCs/>
                                <w:color w:val="5B9BD5"/>
                                <w:sz w:val="28"/>
                                <w:szCs w:val="28"/>
                                <w:u w:val="single"/>
                              </w:rPr>
                              <w:t>Professeur</w:t>
                            </w:r>
                          </w:p>
                          <w:p w14:paraId="5063561E" w14:textId="77777777" w:rsidR="00AE4D01" w:rsidRDefault="00AE4D01" w:rsidP="00AE4D01">
                            <w:pPr>
                              <w:pStyle w:val="FrameContents"/>
                              <w:spacing w:after="0" w:line="276" w:lineRule="auto"/>
                              <w:jc w:val="center"/>
                              <w:rPr>
                                <w:rFonts w:ascii="Arial" w:hAnsi="Arial"/>
                                <w:color w:val="000000"/>
                                <w:sz w:val="24"/>
                                <w:szCs w:val="24"/>
                              </w:rPr>
                            </w:pPr>
                            <w:r>
                              <w:rPr>
                                <w:rFonts w:ascii="Arial" w:hAnsi="Arial"/>
                                <w:color w:val="000000"/>
                                <w:sz w:val="24"/>
                                <w:szCs w:val="24"/>
                                <w:lang w:val="fr-BJ"/>
                              </w:rPr>
                              <w:t>Dr DAGBA Théophile Komlan</w:t>
                            </w:r>
                          </w:p>
                          <w:p w14:paraId="0DEBA5CD" w14:textId="77777777" w:rsidR="00AE4D01" w:rsidRDefault="00AE4D01" w:rsidP="00AE4D01">
                            <w:pPr>
                              <w:pStyle w:val="FrameContents"/>
                              <w:spacing w:after="0" w:line="276" w:lineRule="auto"/>
                              <w:jc w:val="center"/>
                              <w:rPr>
                                <w:rFonts w:ascii="Arial" w:hAnsi="Arial"/>
                                <w:sz w:val="24"/>
                                <w:szCs w:val="24"/>
                              </w:rPr>
                            </w:pPr>
                          </w:p>
                        </w:txbxContent>
                      </wps:txbx>
                      <wps:bodyPr lIns="0" tIns="0" rIns="0" bIns="0" anchor="t">
                        <a:noAutofit/>
                      </wps:bodyPr>
                    </wps:wsp>
                  </a:graphicData>
                </a:graphic>
                <wp14:sizeRelV relativeFrom="margin">
                  <wp14:pctHeight>0</wp14:pctHeight>
                </wp14:sizeRelV>
              </wp:anchor>
            </w:drawing>
          </mc:Choice>
          <mc:Fallback>
            <w:pict>
              <v:rect w14:anchorId="36926497" id="Text Frame 3" o:spid="_x0000_s1030" style="position:absolute;left:0;text-align:left;margin-left:316.3pt;margin-top:20.55pt;width:161.25pt;height:104.55pt;z-index:251664384;visibility:visible;mso-wrap-style:square;mso-height-percent:0;mso-wrap-distance-left:.05pt;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" filled="f" stroked="f" strokeweight="0">
                <v:textbox inset="0,0,0,0">
                  <w:txbxContent>
                    <w:p w14:paraId="093EFC57" w14:textId="77777777" w:rsidR="00AE4D01" w:rsidRPr="00694E22" w:rsidRDefault="00AE4D01" w:rsidP="00AE4D01">
                      <w:pPr>
                        <w:pStyle w:val="FrameContents"/>
                        <w:spacing w:after="0" w:line="276" w:lineRule="auto"/>
                        <w:jc w:val="center"/>
                        <w:rPr>
                          <w:rFonts w:ascii="Arial" w:hAnsi="Arial"/>
                          <w:sz w:val="28"/>
                          <w:szCs w:val="28"/>
                        </w:rPr>
                      </w:pPr>
                      <w:r>
                        <w:rPr>
                          <w:rFonts w:ascii="Arial" w:hAnsi="Arial"/>
                          <w:b/>
                          <w:bCs/>
                          <w:color w:val="5B9BD5"/>
                          <w:sz w:val="28"/>
                          <w:szCs w:val="28"/>
                          <w:u w:val="single"/>
                        </w:rPr>
                        <w:t>Professeur</w:t>
                      </w:r>
                    </w:p>
                    <w:p w14:paraId="5063561E" w14:textId="77777777" w:rsidR="00AE4D01" w:rsidRDefault="00AE4D01" w:rsidP="00AE4D01">
                      <w:pPr>
                        <w:pStyle w:val="FrameContents"/>
                        <w:spacing w:after="0" w:line="276" w:lineRule="auto"/>
                        <w:jc w:val="center"/>
                        <w:rPr>
                          <w:rFonts w:ascii="Arial" w:hAnsi="Arial"/>
                          <w:color w:val="000000"/>
                          <w:sz w:val="24"/>
                          <w:szCs w:val="24"/>
                        </w:rPr>
                      </w:pPr>
                      <w:r>
                        <w:rPr>
                          <w:rFonts w:ascii="Arial" w:hAnsi="Arial"/>
                          <w:color w:val="000000"/>
                          <w:sz w:val="24"/>
                          <w:szCs w:val="24"/>
                          <w:lang w:val="fr-BJ"/>
                        </w:rPr>
                        <w:t>Dr DAGBA Théophile Komlan</w:t>
                      </w:r>
                    </w:p>
                    <w:p w14:paraId="0DEBA5CD" w14:textId="77777777" w:rsidR="00AE4D01" w:rsidRDefault="00AE4D01" w:rsidP="00AE4D01">
                      <w:pPr>
                        <w:pStyle w:val="FrameContents"/>
                        <w:spacing w:after="0" w:line="276" w:lineRule="auto"/>
                        <w:jc w:val="center"/>
                        <w:rPr>
                          <w:rFonts w:ascii="Arial" w:hAnsi="Arial"/>
                          <w:sz w:val="24"/>
                          <w:szCs w:val="24"/>
                        </w:rPr>
                      </w:pPr>
                    </w:p>
                  </w:txbxContent>
                </v:textbox>
              </v:rect>
            </w:pict>
          </mc:Fallback>
        </mc:AlternateContent>
      </w:r>
    </w:p>
    <w:p w14:paraId="3707A301" w14:textId="77777777" w:rsidR="00AE4D01" w:rsidRPr="00B11ABA" w:rsidRDefault="00AE4D01" w:rsidP="00AE4D01">
      <w:pPr>
        <w:spacing w:line="276" w:lineRule="auto"/>
        <w:jc w:val="both"/>
      </w:pPr>
      <w:r w:rsidRPr="00B11ABA">
        <w:t>Membres du Groupe 1</w:t>
      </w:r>
    </w:p>
    <w:p w14:paraId="3B052884" w14:textId="77777777" w:rsidR="00AE4D01" w:rsidRPr="00B11ABA" w:rsidRDefault="00AE4D01" w:rsidP="00AE4D01">
      <w:pPr>
        <w:pStyle w:val="Paragraphedeliste"/>
        <w:numPr>
          <w:ilvl w:val="0"/>
          <w:numId w:val="19"/>
        </w:numPr>
        <w:suppressAutoHyphens/>
        <w:spacing w:line="276" w:lineRule="auto"/>
        <w:jc w:val="both"/>
      </w:pPr>
      <w:r w:rsidRPr="00B11ABA">
        <w:t>BAWA SACCA Hamid</w:t>
      </w:r>
    </w:p>
    <w:p w14:paraId="4FF030E9" w14:textId="77777777" w:rsidR="00AE4D01" w:rsidRPr="00B11ABA" w:rsidRDefault="00AE4D01" w:rsidP="00AE4D01">
      <w:pPr>
        <w:pStyle w:val="Paragraphedeliste"/>
        <w:numPr>
          <w:ilvl w:val="0"/>
          <w:numId w:val="19"/>
        </w:numPr>
        <w:suppressAutoHyphens/>
        <w:spacing w:line="276" w:lineRule="auto"/>
        <w:jc w:val="both"/>
      </w:pPr>
      <w:r w:rsidRPr="00B11ABA">
        <w:t>COCOUVI Alexandro</w:t>
      </w:r>
    </w:p>
    <w:p w14:paraId="4C913622" w14:textId="77777777" w:rsidR="00AE4D01" w:rsidRPr="00B11ABA" w:rsidRDefault="00AE4D01" w:rsidP="00AE4D01">
      <w:pPr>
        <w:pStyle w:val="Paragraphedeliste"/>
        <w:numPr>
          <w:ilvl w:val="0"/>
          <w:numId w:val="19"/>
        </w:numPr>
        <w:suppressAutoHyphens/>
        <w:spacing w:line="276" w:lineRule="auto"/>
        <w:jc w:val="both"/>
      </w:pPr>
      <w:r w:rsidRPr="00B11ABA">
        <w:t>HOUNKPATIN Dèwanou Hugues-Marie</w:t>
      </w:r>
    </w:p>
    <w:p w14:paraId="79D687DF" w14:textId="77777777" w:rsidR="00AE4D01" w:rsidRPr="00B11ABA" w:rsidRDefault="00AE4D01" w:rsidP="00AE4D01">
      <w:pPr>
        <w:pStyle w:val="Paragraphedeliste"/>
        <w:numPr>
          <w:ilvl w:val="0"/>
          <w:numId w:val="19"/>
        </w:numPr>
        <w:suppressAutoHyphens/>
        <w:spacing w:line="276" w:lineRule="auto"/>
        <w:jc w:val="both"/>
      </w:pPr>
      <w:r w:rsidRPr="00B11ABA">
        <w:t>OUSSA Chadrac Espoir</w:t>
      </w:r>
    </w:p>
    <w:p w14:paraId="362767D4" w14:textId="77777777" w:rsidR="00AE4D01" w:rsidRPr="00B11ABA" w:rsidRDefault="00AE4D01" w:rsidP="00AE4D01">
      <w:pPr>
        <w:pStyle w:val="Paragraphedeliste"/>
        <w:numPr>
          <w:ilvl w:val="0"/>
          <w:numId w:val="19"/>
        </w:numPr>
        <w:suppressAutoHyphens/>
        <w:spacing w:line="276" w:lineRule="auto"/>
        <w:jc w:val="both"/>
      </w:pPr>
      <w:r w:rsidRPr="00B11ABA">
        <w:t>PATINDE Nolan</w:t>
      </w:r>
    </w:p>
    <w:p w14:paraId="20C7068F" w14:textId="77777777" w:rsidR="00AE4D01" w:rsidRPr="00B11ABA" w:rsidRDefault="00AE4D01" w:rsidP="00AE4D01">
      <w:pPr>
        <w:spacing w:line="276" w:lineRule="auto"/>
        <w:jc w:val="both"/>
      </w:pPr>
    </w:p>
    <w:p w14:paraId="0E536DED" w14:textId="77777777" w:rsidR="00AE4D01" w:rsidRPr="00B11ABA" w:rsidRDefault="00AE4D01" w:rsidP="00AE4D01">
      <w:pPr>
        <w:spacing w:line="276" w:lineRule="auto"/>
        <w:jc w:val="center"/>
      </w:pPr>
      <w:r w:rsidRPr="00B11ABA">
        <w:t>ANNÉE ACADÉMIQUE</w:t>
      </w:r>
    </w:p>
    <w:p w14:paraId="31ACC5A3" w14:textId="77777777" w:rsidR="00AE4D01" w:rsidRPr="00B11ABA" w:rsidRDefault="00AE4D01" w:rsidP="00AE4D01">
      <w:pPr>
        <w:spacing w:line="276" w:lineRule="auto"/>
        <w:jc w:val="center"/>
      </w:pPr>
      <w:r w:rsidRPr="00B11ABA">
        <w:t>2025 – 2026</w:t>
      </w:r>
    </w:p>
    <w:p w14:paraId="4C26BBF5" w14:textId="77777777" w:rsidR="00AE4D01" w:rsidRPr="00B11ABA" w:rsidRDefault="00AE4D01" w:rsidP="00AE4D01"/>
    <w:p w14:paraId="05057342" w14:textId="77777777" w:rsidR="00AE4D01" w:rsidRPr="00B11ABA" w:rsidRDefault="00AE4D01" w:rsidP="00AE4D01">
      <w:pPr>
        <w:pStyle w:val="Titre1"/>
      </w:pPr>
      <w:bookmarkStart w:id="10" w:name="_Toc219400658"/>
      <w:r w:rsidRPr="00B11ABA">
        <w:lastRenderedPageBreak/>
        <w:t>Sommaire</w:t>
      </w:r>
      <w:bookmarkEnd w:id="10"/>
    </w:p>
    <w:bookmarkStart w:id="11" w:name="_Toc219400659" w:displacedByCustomXml="next"/>
    <w:sdt>
      <w:sdtPr>
        <w:id w:val="-231391998"/>
        <w:docPartObj>
          <w:docPartGallery w:val="Table of Contents"/>
          <w:docPartUnique/>
        </w:docPartObj>
      </w:sdtPr>
      <w:sdtEndPr>
        <w:rPr>
          <w:rFonts w:asciiTheme="minorHAnsi" w:eastAsiaTheme="minorHAnsi" w:hAnsiTheme="minorHAnsi" w:cstheme="minorBidi"/>
          <w:color w:val="auto"/>
          <w:sz w:val="22"/>
          <w:szCs w:val="22"/>
        </w:rPr>
      </w:sdtEndPr>
      <w:sdtContent>
        <w:p w14:paraId="3D2368DE" w14:textId="77777777" w:rsidR="00AE4D01" w:rsidRPr="00B11ABA" w:rsidRDefault="00AE4D01" w:rsidP="00AE4D01">
          <w:pPr>
            <w:pStyle w:val="Titre1"/>
          </w:pPr>
          <w:r w:rsidRPr="00B11ABA">
            <w:t>Table des matières</w:t>
          </w:r>
          <w:bookmarkEnd w:id="11"/>
        </w:p>
        <w:p w14:paraId="127AE7D7" w14:textId="77777777" w:rsidR="00AE4D01" w:rsidRPr="00B11ABA" w:rsidRDefault="00AE4D01" w:rsidP="00AE4D01">
          <w:pPr>
            <w:pStyle w:val="TM1"/>
            <w:tabs>
              <w:tab w:val="right" w:leader="dot" w:pos="9062"/>
            </w:tabs>
          </w:pPr>
          <w:r w:rsidRPr="00B11ABA">
            <w:fldChar w:fldCharType="begin"/>
          </w:r>
          <w:r w:rsidRPr="00B11ABA">
            <w:instrText xml:space="preserve"> TOC \o "1-3" \h \z \u </w:instrText>
          </w:r>
          <w:r w:rsidRPr="00B11ABA">
            <w:fldChar w:fldCharType="separate"/>
          </w:r>
          <w:hyperlink w:anchor="_Toc219400657" w:history="1">
            <w:r w:rsidRPr="00B11ABA">
              <w:t>Page de garde</w:t>
            </w:r>
            <w:r w:rsidRPr="00B11ABA">
              <w:rPr>
                <w:webHidden/>
              </w:rPr>
              <w:tab/>
            </w:r>
            <w:r w:rsidRPr="00B11ABA">
              <w:rPr>
                <w:webHidden/>
              </w:rPr>
              <w:fldChar w:fldCharType="begin"/>
            </w:r>
            <w:r w:rsidRPr="00B11ABA">
              <w:rPr>
                <w:webHidden/>
              </w:rPr>
              <w:instrText xml:space="preserve"> PAGEREF _Toc219400657 \h </w:instrText>
            </w:r>
            <w:r w:rsidRPr="00B11ABA">
              <w:rPr>
                <w:webHidden/>
              </w:rPr>
            </w:r>
            <w:r w:rsidRPr="00B11ABA">
              <w:rPr>
                <w:webHidden/>
              </w:rPr>
              <w:fldChar w:fldCharType="separate"/>
            </w:r>
            <w:r w:rsidRPr="00B11ABA">
              <w:rPr>
                <w:webHidden/>
              </w:rPr>
              <w:t>1</w:t>
            </w:r>
            <w:r w:rsidRPr="00B11ABA">
              <w:rPr>
                <w:webHidden/>
              </w:rPr>
              <w:fldChar w:fldCharType="end"/>
            </w:r>
          </w:hyperlink>
        </w:p>
        <w:p w14:paraId="101CD8C2" w14:textId="77777777" w:rsidR="00AE4D01" w:rsidRPr="00B11ABA" w:rsidRDefault="00AE4D01" w:rsidP="00AE4D01">
          <w:pPr>
            <w:pStyle w:val="TM1"/>
            <w:tabs>
              <w:tab w:val="right" w:leader="dot" w:pos="9062"/>
            </w:tabs>
          </w:pPr>
          <w:hyperlink w:anchor="_Toc219400658" w:history="1">
            <w:r w:rsidRPr="00B11ABA">
              <w:t>Sommaire</w:t>
            </w:r>
            <w:r w:rsidRPr="00B11ABA">
              <w:rPr>
                <w:webHidden/>
              </w:rPr>
              <w:tab/>
            </w:r>
            <w:r w:rsidRPr="00B11ABA">
              <w:rPr>
                <w:webHidden/>
              </w:rPr>
              <w:fldChar w:fldCharType="begin"/>
            </w:r>
            <w:r w:rsidRPr="00B11ABA">
              <w:rPr>
                <w:webHidden/>
              </w:rPr>
              <w:instrText xml:space="preserve"> PAGEREF _Toc219400658 \h </w:instrText>
            </w:r>
            <w:r w:rsidRPr="00B11ABA">
              <w:rPr>
                <w:webHidden/>
              </w:rPr>
            </w:r>
            <w:r w:rsidRPr="00B11ABA">
              <w:rPr>
                <w:webHidden/>
              </w:rPr>
              <w:fldChar w:fldCharType="separate"/>
            </w:r>
            <w:r w:rsidRPr="00B11ABA">
              <w:rPr>
                <w:webHidden/>
              </w:rPr>
              <w:t>2</w:t>
            </w:r>
            <w:r w:rsidRPr="00B11ABA">
              <w:rPr>
                <w:webHidden/>
              </w:rPr>
              <w:fldChar w:fldCharType="end"/>
            </w:r>
          </w:hyperlink>
        </w:p>
        <w:p w14:paraId="3DB4400D" w14:textId="77777777" w:rsidR="00AE4D01" w:rsidRPr="00B11ABA" w:rsidRDefault="00AE4D01" w:rsidP="00AE4D01">
          <w:pPr>
            <w:pStyle w:val="TM1"/>
            <w:tabs>
              <w:tab w:val="right" w:leader="dot" w:pos="9062"/>
            </w:tabs>
          </w:pPr>
          <w:hyperlink w:anchor="_Toc219400659" w:history="1">
            <w:r w:rsidRPr="00B11ABA">
              <w:rPr>
                <w:lang w:val="fr-FR"/>
              </w:rPr>
              <w:t>Table des matières</w:t>
            </w:r>
            <w:r w:rsidRPr="00B11ABA">
              <w:rPr>
                <w:webHidden/>
              </w:rPr>
              <w:tab/>
            </w:r>
            <w:r w:rsidRPr="00B11ABA">
              <w:rPr>
                <w:webHidden/>
              </w:rPr>
              <w:fldChar w:fldCharType="begin"/>
            </w:r>
            <w:r w:rsidRPr="00B11ABA">
              <w:rPr>
                <w:webHidden/>
              </w:rPr>
              <w:instrText xml:space="preserve"> PAGEREF _Toc219400659 \h </w:instrText>
            </w:r>
            <w:r w:rsidRPr="00B11ABA">
              <w:rPr>
                <w:webHidden/>
              </w:rPr>
            </w:r>
            <w:r w:rsidRPr="00B11ABA">
              <w:rPr>
                <w:webHidden/>
              </w:rPr>
              <w:fldChar w:fldCharType="separate"/>
            </w:r>
            <w:r w:rsidRPr="00B11ABA">
              <w:rPr>
                <w:webHidden/>
              </w:rPr>
              <w:t>2</w:t>
            </w:r>
            <w:r w:rsidRPr="00B11ABA">
              <w:rPr>
                <w:webHidden/>
              </w:rPr>
              <w:fldChar w:fldCharType="end"/>
            </w:r>
          </w:hyperlink>
        </w:p>
        <w:p w14:paraId="470A07B1" w14:textId="77777777" w:rsidR="00AE4D01" w:rsidRPr="00B11ABA" w:rsidRDefault="00AE4D01" w:rsidP="00AE4D01">
          <w:pPr>
            <w:pStyle w:val="TM1"/>
            <w:tabs>
              <w:tab w:val="right" w:leader="dot" w:pos="9062"/>
            </w:tabs>
          </w:pPr>
          <w:hyperlink w:anchor="_Toc219400660" w:history="1">
            <w:r w:rsidRPr="00B11ABA">
              <w:t>Introduction</w:t>
            </w:r>
            <w:r w:rsidRPr="00B11ABA">
              <w:rPr>
                <w:webHidden/>
              </w:rPr>
              <w:tab/>
            </w:r>
            <w:r w:rsidRPr="00B11ABA">
              <w:rPr>
                <w:webHidden/>
              </w:rPr>
              <w:fldChar w:fldCharType="begin"/>
            </w:r>
            <w:r w:rsidRPr="00B11ABA">
              <w:rPr>
                <w:webHidden/>
              </w:rPr>
              <w:instrText xml:space="preserve"> PAGEREF _Toc219400660 \h </w:instrText>
            </w:r>
            <w:r w:rsidRPr="00B11ABA">
              <w:rPr>
                <w:webHidden/>
              </w:rPr>
            </w:r>
            <w:r w:rsidRPr="00B11ABA">
              <w:rPr>
                <w:webHidden/>
              </w:rPr>
              <w:fldChar w:fldCharType="separate"/>
            </w:r>
            <w:r w:rsidRPr="00B11ABA">
              <w:rPr>
                <w:webHidden/>
              </w:rPr>
              <w:t>3</w:t>
            </w:r>
            <w:r w:rsidRPr="00B11ABA">
              <w:rPr>
                <w:webHidden/>
              </w:rPr>
              <w:fldChar w:fldCharType="end"/>
            </w:r>
          </w:hyperlink>
        </w:p>
        <w:p w14:paraId="66D5EA63" w14:textId="77777777" w:rsidR="00AE4D01" w:rsidRPr="00B11ABA" w:rsidRDefault="00AE4D01" w:rsidP="00AE4D01">
          <w:pPr>
            <w:pStyle w:val="TM1"/>
            <w:tabs>
              <w:tab w:val="right" w:leader="dot" w:pos="9062"/>
            </w:tabs>
          </w:pPr>
          <w:hyperlink w:anchor="_Toc219400661" w:history="1">
            <w:r w:rsidRPr="00B11ABA">
              <w:t>I-Compréhension des données</w:t>
            </w:r>
            <w:r w:rsidRPr="00B11ABA">
              <w:rPr>
                <w:webHidden/>
              </w:rPr>
              <w:tab/>
            </w:r>
            <w:r w:rsidRPr="00B11ABA">
              <w:rPr>
                <w:webHidden/>
              </w:rPr>
              <w:fldChar w:fldCharType="begin"/>
            </w:r>
            <w:r w:rsidRPr="00B11ABA">
              <w:rPr>
                <w:webHidden/>
              </w:rPr>
              <w:instrText xml:space="preserve"> PAGEREF _Toc219400661 \h </w:instrText>
            </w:r>
            <w:r w:rsidRPr="00B11ABA">
              <w:rPr>
                <w:webHidden/>
              </w:rPr>
            </w:r>
            <w:r w:rsidRPr="00B11ABA">
              <w:rPr>
                <w:webHidden/>
              </w:rPr>
              <w:fldChar w:fldCharType="separate"/>
            </w:r>
            <w:r w:rsidRPr="00B11ABA">
              <w:rPr>
                <w:webHidden/>
              </w:rPr>
              <w:t>4</w:t>
            </w:r>
            <w:r w:rsidRPr="00B11ABA">
              <w:rPr>
                <w:webHidden/>
              </w:rPr>
              <w:fldChar w:fldCharType="end"/>
            </w:r>
          </w:hyperlink>
        </w:p>
        <w:p w14:paraId="378DD70B" w14:textId="77777777" w:rsidR="00AE4D01" w:rsidRPr="00B11ABA" w:rsidRDefault="00AE4D01" w:rsidP="00AE4D01">
          <w:pPr>
            <w:pStyle w:val="TM2"/>
            <w:tabs>
              <w:tab w:val="right" w:leader="dot" w:pos="9062"/>
            </w:tabs>
          </w:pPr>
          <w:hyperlink w:anchor="_Toc219400662" w:history="1">
            <w:r w:rsidRPr="00B11ABA">
              <w:t>I-1-Attributs utilisés dans l’analyse</w:t>
            </w:r>
            <w:r w:rsidRPr="00B11ABA">
              <w:rPr>
                <w:webHidden/>
              </w:rPr>
              <w:tab/>
            </w:r>
            <w:r w:rsidRPr="00B11ABA">
              <w:rPr>
                <w:webHidden/>
              </w:rPr>
              <w:fldChar w:fldCharType="begin"/>
            </w:r>
            <w:r w:rsidRPr="00B11ABA">
              <w:rPr>
                <w:webHidden/>
              </w:rPr>
              <w:instrText xml:space="preserve"> PAGEREF _Toc219400662 \h </w:instrText>
            </w:r>
            <w:r w:rsidRPr="00B11ABA">
              <w:rPr>
                <w:webHidden/>
              </w:rPr>
            </w:r>
            <w:r w:rsidRPr="00B11ABA">
              <w:rPr>
                <w:webHidden/>
              </w:rPr>
              <w:fldChar w:fldCharType="separate"/>
            </w:r>
            <w:r w:rsidRPr="00B11ABA">
              <w:rPr>
                <w:webHidden/>
              </w:rPr>
              <w:t>4</w:t>
            </w:r>
            <w:r w:rsidRPr="00B11ABA">
              <w:rPr>
                <w:webHidden/>
              </w:rPr>
              <w:fldChar w:fldCharType="end"/>
            </w:r>
          </w:hyperlink>
        </w:p>
        <w:p w14:paraId="577F9D3B" w14:textId="77777777" w:rsidR="00AE4D01" w:rsidRPr="00B11ABA" w:rsidRDefault="00AE4D01" w:rsidP="00AE4D01">
          <w:pPr>
            <w:pStyle w:val="TM2"/>
            <w:tabs>
              <w:tab w:val="right" w:leader="dot" w:pos="9062"/>
            </w:tabs>
          </w:pPr>
          <w:hyperlink w:anchor="_Toc219400663" w:history="1">
            <w:r w:rsidRPr="00B11ABA">
              <w:t>I-2-Attributs ignorés</w:t>
            </w:r>
            <w:r w:rsidRPr="00B11ABA">
              <w:rPr>
                <w:webHidden/>
              </w:rPr>
              <w:tab/>
            </w:r>
            <w:r w:rsidRPr="00B11ABA">
              <w:rPr>
                <w:webHidden/>
              </w:rPr>
              <w:fldChar w:fldCharType="begin"/>
            </w:r>
            <w:r w:rsidRPr="00B11ABA">
              <w:rPr>
                <w:webHidden/>
              </w:rPr>
              <w:instrText xml:space="preserve"> PAGEREF _Toc219400663 \h </w:instrText>
            </w:r>
            <w:r w:rsidRPr="00B11ABA">
              <w:rPr>
                <w:webHidden/>
              </w:rPr>
            </w:r>
            <w:r w:rsidRPr="00B11ABA">
              <w:rPr>
                <w:webHidden/>
              </w:rPr>
              <w:fldChar w:fldCharType="separate"/>
            </w:r>
            <w:r w:rsidRPr="00B11ABA">
              <w:rPr>
                <w:webHidden/>
              </w:rPr>
              <w:t>4</w:t>
            </w:r>
            <w:r w:rsidRPr="00B11ABA">
              <w:rPr>
                <w:webHidden/>
              </w:rPr>
              <w:fldChar w:fldCharType="end"/>
            </w:r>
          </w:hyperlink>
        </w:p>
        <w:p w14:paraId="55BFD146" w14:textId="77777777" w:rsidR="00AE4D01" w:rsidRPr="00B11ABA" w:rsidRDefault="00AE4D01" w:rsidP="00AE4D01">
          <w:pPr>
            <w:pStyle w:val="TM1"/>
            <w:tabs>
              <w:tab w:val="right" w:leader="dot" w:pos="9062"/>
            </w:tabs>
          </w:pPr>
          <w:hyperlink w:anchor="_Toc219400664" w:history="1">
            <w:r w:rsidRPr="00B11ABA">
              <w:t>II-Prétraitement des données</w:t>
            </w:r>
            <w:r w:rsidRPr="00B11ABA">
              <w:rPr>
                <w:webHidden/>
              </w:rPr>
              <w:tab/>
            </w:r>
            <w:r w:rsidRPr="00B11ABA">
              <w:rPr>
                <w:webHidden/>
              </w:rPr>
              <w:fldChar w:fldCharType="begin"/>
            </w:r>
            <w:r w:rsidRPr="00B11ABA">
              <w:rPr>
                <w:webHidden/>
              </w:rPr>
              <w:instrText xml:space="preserve"> PAGEREF _Toc219400664 \h </w:instrText>
            </w:r>
            <w:r w:rsidRPr="00B11ABA">
              <w:rPr>
                <w:webHidden/>
              </w:rPr>
            </w:r>
            <w:r w:rsidRPr="00B11ABA">
              <w:rPr>
                <w:webHidden/>
              </w:rPr>
              <w:fldChar w:fldCharType="separate"/>
            </w:r>
            <w:r w:rsidRPr="00B11ABA">
              <w:rPr>
                <w:webHidden/>
              </w:rPr>
              <w:t>5</w:t>
            </w:r>
            <w:r w:rsidRPr="00B11ABA">
              <w:rPr>
                <w:webHidden/>
              </w:rPr>
              <w:fldChar w:fldCharType="end"/>
            </w:r>
          </w:hyperlink>
        </w:p>
        <w:p w14:paraId="3ACC5966" w14:textId="77777777" w:rsidR="00AE4D01" w:rsidRPr="00B11ABA" w:rsidRDefault="00AE4D01" w:rsidP="00AE4D01">
          <w:pPr>
            <w:pStyle w:val="TM2"/>
            <w:tabs>
              <w:tab w:val="right" w:leader="dot" w:pos="9062"/>
            </w:tabs>
          </w:pPr>
          <w:hyperlink w:anchor="_Toc219400665" w:history="1">
            <w:r w:rsidRPr="00B11ABA">
              <w:t>III-1 Gestion des valeurs manquantes : ReplaceMissingValues</w:t>
            </w:r>
            <w:r w:rsidRPr="00B11ABA">
              <w:rPr>
                <w:webHidden/>
              </w:rPr>
              <w:tab/>
            </w:r>
            <w:r w:rsidRPr="00B11ABA">
              <w:rPr>
                <w:webHidden/>
              </w:rPr>
              <w:fldChar w:fldCharType="begin"/>
            </w:r>
            <w:r w:rsidRPr="00B11ABA">
              <w:rPr>
                <w:webHidden/>
              </w:rPr>
              <w:instrText xml:space="preserve"> PAGEREF _Toc219400665 \h </w:instrText>
            </w:r>
            <w:r w:rsidRPr="00B11ABA">
              <w:rPr>
                <w:webHidden/>
              </w:rPr>
            </w:r>
            <w:r w:rsidRPr="00B11ABA">
              <w:rPr>
                <w:webHidden/>
              </w:rPr>
              <w:fldChar w:fldCharType="separate"/>
            </w:r>
            <w:r w:rsidRPr="00B11ABA">
              <w:rPr>
                <w:webHidden/>
              </w:rPr>
              <w:t>5</w:t>
            </w:r>
            <w:r w:rsidRPr="00B11ABA">
              <w:rPr>
                <w:webHidden/>
              </w:rPr>
              <w:fldChar w:fldCharType="end"/>
            </w:r>
          </w:hyperlink>
        </w:p>
        <w:p w14:paraId="4C8E7845" w14:textId="77777777" w:rsidR="00AE4D01" w:rsidRPr="00B11ABA" w:rsidRDefault="00AE4D01" w:rsidP="00AE4D01">
          <w:pPr>
            <w:pStyle w:val="TM2"/>
            <w:tabs>
              <w:tab w:val="right" w:leader="dot" w:pos="9062"/>
            </w:tabs>
          </w:pPr>
          <w:hyperlink w:anchor="_Toc219400666" w:history="1">
            <w:r w:rsidRPr="00B11ABA">
              <w:t>III-2 Normalisation des données : Normalize</w:t>
            </w:r>
            <w:r w:rsidRPr="00B11ABA">
              <w:rPr>
                <w:webHidden/>
              </w:rPr>
              <w:tab/>
            </w:r>
            <w:r w:rsidRPr="00B11ABA">
              <w:rPr>
                <w:webHidden/>
              </w:rPr>
              <w:fldChar w:fldCharType="begin"/>
            </w:r>
            <w:r w:rsidRPr="00B11ABA">
              <w:rPr>
                <w:webHidden/>
              </w:rPr>
              <w:instrText xml:space="preserve"> PAGEREF _Toc219400666 \h </w:instrText>
            </w:r>
            <w:r w:rsidRPr="00B11ABA">
              <w:rPr>
                <w:webHidden/>
              </w:rPr>
            </w:r>
            <w:r w:rsidRPr="00B11ABA">
              <w:rPr>
                <w:webHidden/>
              </w:rPr>
              <w:fldChar w:fldCharType="separate"/>
            </w:r>
            <w:r w:rsidRPr="00B11ABA">
              <w:rPr>
                <w:webHidden/>
              </w:rPr>
              <w:t>5</w:t>
            </w:r>
            <w:r w:rsidRPr="00B11ABA">
              <w:rPr>
                <w:webHidden/>
              </w:rPr>
              <w:fldChar w:fldCharType="end"/>
            </w:r>
          </w:hyperlink>
        </w:p>
        <w:p w14:paraId="10A8BD38" w14:textId="77777777" w:rsidR="00AE4D01" w:rsidRPr="00B11ABA" w:rsidRDefault="00AE4D01" w:rsidP="00AE4D01">
          <w:pPr>
            <w:pStyle w:val="TM1"/>
            <w:tabs>
              <w:tab w:val="right" w:leader="dot" w:pos="9062"/>
            </w:tabs>
          </w:pPr>
          <w:hyperlink w:anchor="_Toc219400667" w:history="1">
            <w:r w:rsidRPr="00B11ABA">
              <w:t>IV-Implémentation dans WEKA</w:t>
            </w:r>
            <w:r w:rsidRPr="00B11ABA">
              <w:rPr>
                <w:webHidden/>
              </w:rPr>
              <w:tab/>
            </w:r>
            <w:r w:rsidRPr="00B11ABA">
              <w:rPr>
                <w:webHidden/>
              </w:rPr>
              <w:fldChar w:fldCharType="begin"/>
            </w:r>
            <w:r w:rsidRPr="00B11ABA">
              <w:rPr>
                <w:webHidden/>
              </w:rPr>
              <w:instrText xml:space="preserve"> PAGEREF _Toc219400667 \h </w:instrText>
            </w:r>
            <w:r w:rsidRPr="00B11ABA">
              <w:rPr>
                <w:webHidden/>
              </w:rPr>
            </w:r>
            <w:r w:rsidRPr="00B11ABA">
              <w:rPr>
                <w:webHidden/>
              </w:rPr>
              <w:fldChar w:fldCharType="separate"/>
            </w:r>
            <w:r w:rsidRPr="00B11ABA">
              <w:rPr>
                <w:webHidden/>
              </w:rPr>
              <w:t>5</w:t>
            </w:r>
            <w:r w:rsidRPr="00B11ABA">
              <w:rPr>
                <w:webHidden/>
              </w:rPr>
              <w:fldChar w:fldCharType="end"/>
            </w:r>
          </w:hyperlink>
        </w:p>
        <w:p w14:paraId="346FD221" w14:textId="77777777" w:rsidR="00AE4D01" w:rsidRPr="00B11ABA" w:rsidRDefault="00AE4D01" w:rsidP="00AE4D01">
          <w:pPr>
            <w:pStyle w:val="TM2"/>
            <w:tabs>
              <w:tab w:val="right" w:leader="dot" w:pos="9062"/>
            </w:tabs>
          </w:pPr>
          <w:hyperlink w:anchor="_Toc219400668" w:history="1">
            <w:r w:rsidRPr="00B11ABA">
              <w:t>IV-1-Algorithme k-mean avec k=5</w:t>
            </w:r>
            <w:r w:rsidRPr="00B11ABA">
              <w:rPr>
                <w:webHidden/>
              </w:rPr>
              <w:tab/>
            </w:r>
            <w:r w:rsidRPr="00B11ABA">
              <w:rPr>
                <w:webHidden/>
              </w:rPr>
              <w:fldChar w:fldCharType="begin"/>
            </w:r>
            <w:r w:rsidRPr="00B11ABA">
              <w:rPr>
                <w:webHidden/>
              </w:rPr>
              <w:instrText xml:space="preserve"> PAGEREF _Toc219400668 \h </w:instrText>
            </w:r>
            <w:r w:rsidRPr="00B11ABA">
              <w:rPr>
                <w:webHidden/>
              </w:rPr>
            </w:r>
            <w:r w:rsidRPr="00B11ABA">
              <w:rPr>
                <w:webHidden/>
              </w:rPr>
              <w:fldChar w:fldCharType="separate"/>
            </w:r>
            <w:r w:rsidRPr="00B11ABA">
              <w:rPr>
                <w:webHidden/>
              </w:rPr>
              <w:t>5</w:t>
            </w:r>
            <w:r w:rsidRPr="00B11ABA">
              <w:rPr>
                <w:webHidden/>
              </w:rPr>
              <w:fldChar w:fldCharType="end"/>
            </w:r>
          </w:hyperlink>
        </w:p>
        <w:p w14:paraId="40DD0C16" w14:textId="77777777" w:rsidR="00AE4D01" w:rsidRPr="00B11ABA" w:rsidRDefault="00AE4D01" w:rsidP="00AE4D01">
          <w:pPr>
            <w:pStyle w:val="TM3"/>
            <w:tabs>
              <w:tab w:val="right" w:leader="dot" w:pos="9062"/>
            </w:tabs>
          </w:pPr>
          <w:hyperlink w:anchor="_Toc219400669" w:history="1">
            <w:r w:rsidRPr="00B11ABA">
              <w:t>Résultats pour k = 5</w:t>
            </w:r>
            <w:r w:rsidRPr="00B11ABA">
              <w:rPr>
                <w:webHidden/>
              </w:rPr>
              <w:tab/>
            </w:r>
            <w:r w:rsidRPr="00B11ABA">
              <w:rPr>
                <w:webHidden/>
              </w:rPr>
              <w:fldChar w:fldCharType="begin"/>
            </w:r>
            <w:r w:rsidRPr="00B11ABA">
              <w:rPr>
                <w:webHidden/>
              </w:rPr>
              <w:instrText xml:space="preserve"> PAGEREF _Toc219400669 \h </w:instrText>
            </w:r>
            <w:r w:rsidRPr="00B11ABA">
              <w:rPr>
                <w:webHidden/>
              </w:rPr>
            </w:r>
            <w:r w:rsidRPr="00B11ABA">
              <w:rPr>
                <w:webHidden/>
              </w:rPr>
              <w:fldChar w:fldCharType="separate"/>
            </w:r>
            <w:r w:rsidRPr="00B11ABA">
              <w:rPr>
                <w:webHidden/>
              </w:rPr>
              <w:t>6</w:t>
            </w:r>
            <w:r w:rsidRPr="00B11ABA">
              <w:rPr>
                <w:webHidden/>
              </w:rPr>
              <w:fldChar w:fldCharType="end"/>
            </w:r>
          </w:hyperlink>
        </w:p>
        <w:p w14:paraId="7B25887F" w14:textId="77777777" w:rsidR="00AE4D01" w:rsidRPr="00B11ABA" w:rsidRDefault="00AE4D01" w:rsidP="00AE4D01">
          <w:pPr>
            <w:pStyle w:val="TM2"/>
            <w:tabs>
              <w:tab w:val="right" w:leader="dot" w:pos="9062"/>
            </w:tabs>
          </w:pPr>
          <w:hyperlink w:anchor="_Toc219400670" w:history="1">
            <w:r w:rsidRPr="00B11ABA">
              <w:t>IV-2-Algorithme k-mean avec k=3</w:t>
            </w:r>
            <w:r w:rsidRPr="00B11ABA">
              <w:rPr>
                <w:webHidden/>
              </w:rPr>
              <w:tab/>
            </w:r>
            <w:r w:rsidRPr="00B11ABA">
              <w:rPr>
                <w:webHidden/>
              </w:rPr>
              <w:fldChar w:fldCharType="begin"/>
            </w:r>
            <w:r w:rsidRPr="00B11ABA">
              <w:rPr>
                <w:webHidden/>
              </w:rPr>
              <w:instrText xml:space="preserve"> PAGEREF _Toc219400670 \h </w:instrText>
            </w:r>
            <w:r w:rsidRPr="00B11ABA">
              <w:rPr>
                <w:webHidden/>
              </w:rPr>
            </w:r>
            <w:r w:rsidRPr="00B11ABA">
              <w:rPr>
                <w:webHidden/>
              </w:rPr>
              <w:fldChar w:fldCharType="separate"/>
            </w:r>
            <w:r w:rsidRPr="00B11ABA">
              <w:rPr>
                <w:webHidden/>
              </w:rPr>
              <w:t>15</w:t>
            </w:r>
            <w:r w:rsidRPr="00B11ABA">
              <w:rPr>
                <w:webHidden/>
              </w:rPr>
              <w:fldChar w:fldCharType="end"/>
            </w:r>
          </w:hyperlink>
        </w:p>
        <w:p w14:paraId="69F26E8A" w14:textId="77777777" w:rsidR="00AE4D01" w:rsidRPr="00B11ABA" w:rsidRDefault="00AE4D01" w:rsidP="00AE4D01">
          <w:pPr>
            <w:pStyle w:val="TM3"/>
            <w:tabs>
              <w:tab w:val="right" w:leader="dot" w:pos="9062"/>
            </w:tabs>
          </w:pPr>
          <w:hyperlink w:anchor="_Toc219400671" w:history="1">
            <w:r w:rsidRPr="00B11ABA">
              <w:t>Résultats pour k = 3</w:t>
            </w:r>
            <w:r w:rsidRPr="00B11ABA">
              <w:rPr>
                <w:webHidden/>
              </w:rPr>
              <w:tab/>
            </w:r>
            <w:r w:rsidRPr="00B11ABA">
              <w:rPr>
                <w:webHidden/>
              </w:rPr>
              <w:fldChar w:fldCharType="begin"/>
            </w:r>
            <w:r w:rsidRPr="00B11ABA">
              <w:rPr>
                <w:webHidden/>
              </w:rPr>
              <w:instrText xml:space="preserve"> PAGEREF _Toc219400671 \h </w:instrText>
            </w:r>
            <w:r w:rsidRPr="00B11ABA">
              <w:rPr>
                <w:webHidden/>
              </w:rPr>
            </w:r>
            <w:r w:rsidRPr="00B11ABA">
              <w:rPr>
                <w:webHidden/>
              </w:rPr>
              <w:fldChar w:fldCharType="separate"/>
            </w:r>
            <w:r w:rsidRPr="00B11ABA">
              <w:rPr>
                <w:webHidden/>
              </w:rPr>
              <w:t>15</w:t>
            </w:r>
            <w:r w:rsidRPr="00B11ABA">
              <w:rPr>
                <w:webHidden/>
              </w:rPr>
              <w:fldChar w:fldCharType="end"/>
            </w:r>
          </w:hyperlink>
        </w:p>
        <w:p w14:paraId="14878E76" w14:textId="77777777" w:rsidR="00AE4D01" w:rsidRPr="00B11ABA" w:rsidRDefault="00AE4D01" w:rsidP="00AE4D01">
          <w:pPr>
            <w:pStyle w:val="TM1"/>
            <w:tabs>
              <w:tab w:val="right" w:leader="dot" w:pos="9062"/>
            </w:tabs>
          </w:pPr>
          <w:hyperlink w:anchor="_Toc219400672" w:history="1">
            <w:r w:rsidRPr="00B11ABA">
              <w:t>V-Comparaison finale et choix de la solution la plus satisfaisante</w:t>
            </w:r>
            <w:r w:rsidRPr="00B11ABA">
              <w:rPr>
                <w:webHidden/>
              </w:rPr>
              <w:tab/>
            </w:r>
            <w:r w:rsidRPr="00B11ABA">
              <w:rPr>
                <w:webHidden/>
              </w:rPr>
              <w:fldChar w:fldCharType="begin"/>
            </w:r>
            <w:r w:rsidRPr="00B11ABA">
              <w:rPr>
                <w:webHidden/>
              </w:rPr>
              <w:instrText xml:space="preserve"> PAGEREF _Toc219400672 \h </w:instrText>
            </w:r>
            <w:r w:rsidRPr="00B11ABA">
              <w:rPr>
                <w:webHidden/>
              </w:rPr>
            </w:r>
            <w:r w:rsidRPr="00B11ABA">
              <w:rPr>
                <w:webHidden/>
              </w:rPr>
              <w:fldChar w:fldCharType="separate"/>
            </w:r>
            <w:r w:rsidRPr="00B11ABA">
              <w:rPr>
                <w:webHidden/>
              </w:rPr>
              <w:t>21</w:t>
            </w:r>
            <w:r w:rsidRPr="00B11ABA">
              <w:rPr>
                <w:webHidden/>
              </w:rPr>
              <w:fldChar w:fldCharType="end"/>
            </w:r>
          </w:hyperlink>
        </w:p>
        <w:p w14:paraId="2F70EEAE" w14:textId="77777777" w:rsidR="00AE4D01" w:rsidRPr="00B11ABA" w:rsidRDefault="00AE4D01" w:rsidP="00AE4D01">
          <w:pPr>
            <w:pStyle w:val="TM2"/>
            <w:tabs>
              <w:tab w:val="right" w:leader="dot" w:pos="9062"/>
            </w:tabs>
          </w:pPr>
          <w:hyperlink w:anchor="_Toc219400673" w:history="1">
            <w:r w:rsidRPr="00B11ABA">
              <w:t>Solution la plus satisfaisante:</w:t>
            </w:r>
            <w:r w:rsidRPr="00B11ABA">
              <w:rPr>
                <w:webHidden/>
              </w:rPr>
              <w:tab/>
            </w:r>
            <w:r w:rsidRPr="00B11ABA">
              <w:rPr>
                <w:webHidden/>
              </w:rPr>
              <w:fldChar w:fldCharType="begin"/>
            </w:r>
            <w:r w:rsidRPr="00B11ABA">
              <w:rPr>
                <w:webHidden/>
              </w:rPr>
              <w:instrText xml:space="preserve"> PAGEREF _Toc219400673 \h </w:instrText>
            </w:r>
            <w:r w:rsidRPr="00B11ABA">
              <w:rPr>
                <w:webHidden/>
              </w:rPr>
            </w:r>
            <w:r w:rsidRPr="00B11ABA">
              <w:rPr>
                <w:webHidden/>
              </w:rPr>
              <w:fldChar w:fldCharType="separate"/>
            </w:r>
            <w:r w:rsidRPr="00B11ABA">
              <w:rPr>
                <w:webHidden/>
              </w:rPr>
              <w:t>22</w:t>
            </w:r>
            <w:r w:rsidRPr="00B11ABA">
              <w:rPr>
                <w:webHidden/>
              </w:rPr>
              <w:fldChar w:fldCharType="end"/>
            </w:r>
          </w:hyperlink>
        </w:p>
        <w:p w14:paraId="1A814A54" w14:textId="77777777" w:rsidR="00AE4D01" w:rsidRPr="00B11ABA" w:rsidRDefault="00AE4D01" w:rsidP="00AE4D01">
          <w:pPr>
            <w:pStyle w:val="TM1"/>
            <w:tabs>
              <w:tab w:val="right" w:leader="dot" w:pos="9062"/>
            </w:tabs>
          </w:pPr>
          <w:hyperlink w:anchor="_Toc219400674" w:history="1">
            <w:r w:rsidRPr="00B11ABA">
              <w:t>Bibliographie</w:t>
            </w:r>
            <w:r w:rsidRPr="00B11ABA">
              <w:rPr>
                <w:webHidden/>
              </w:rPr>
              <w:tab/>
            </w:r>
            <w:r w:rsidRPr="00B11ABA">
              <w:rPr>
                <w:webHidden/>
              </w:rPr>
              <w:fldChar w:fldCharType="begin"/>
            </w:r>
            <w:r w:rsidRPr="00B11ABA">
              <w:rPr>
                <w:webHidden/>
              </w:rPr>
              <w:instrText xml:space="preserve"> PAGEREF _Toc219400674 \h </w:instrText>
            </w:r>
            <w:r w:rsidRPr="00B11ABA">
              <w:rPr>
                <w:webHidden/>
              </w:rPr>
            </w:r>
            <w:r w:rsidRPr="00B11ABA">
              <w:rPr>
                <w:webHidden/>
              </w:rPr>
              <w:fldChar w:fldCharType="separate"/>
            </w:r>
            <w:r w:rsidRPr="00B11ABA">
              <w:rPr>
                <w:webHidden/>
              </w:rPr>
              <w:t>22</w:t>
            </w:r>
            <w:r w:rsidRPr="00B11ABA">
              <w:rPr>
                <w:webHidden/>
              </w:rPr>
              <w:fldChar w:fldCharType="end"/>
            </w:r>
          </w:hyperlink>
        </w:p>
        <w:p w14:paraId="6D0D2612" w14:textId="77777777" w:rsidR="00AE4D01" w:rsidRPr="00B11ABA" w:rsidRDefault="00AE4D01" w:rsidP="00AE4D01">
          <w:pPr>
            <w:pStyle w:val="TM1"/>
            <w:tabs>
              <w:tab w:val="right" w:leader="dot" w:pos="9062"/>
            </w:tabs>
          </w:pPr>
          <w:hyperlink w:anchor="_Toc219400675" w:history="1">
            <w:r w:rsidRPr="00B11ABA">
              <w:t>Conclusion</w:t>
            </w:r>
            <w:r w:rsidRPr="00B11ABA">
              <w:rPr>
                <w:webHidden/>
              </w:rPr>
              <w:tab/>
            </w:r>
            <w:r w:rsidRPr="00B11ABA">
              <w:rPr>
                <w:webHidden/>
              </w:rPr>
              <w:fldChar w:fldCharType="begin"/>
            </w:r>
            <w:r w:rsidRPr="00B11ABA">
              <w:rPr>
                <w:webHidden/>
              </w:rPr>
              <w:instrText xml:space="preserve"> PAGEREF _Toc219400675 \h </w:instrText>
            </w:r>
            <w:r w:rsidRPr="00B11ABA">
              <w:rPr>
                <w:webHidden/>
              </w:rPr>
            </w:r>
            <w:r w:rsidRPr="00B11ABA">
              <w:rPr>
                <w:webHidden/>
              </w:rPr>
              <w:fldChar w:fldCharType="separate"/>
            </w:r>
            <w:r w:rsidRPr="00B11ABA">
              <w:rPr>
                <w:webHidden/>
              </w:rPr>
              <w:t>23</w:t>
            </w:r>
            <w:r w:rsidRPr="00B11ABA">
              <w:rPr>
                <w:webHidden/>
              </w:rPr>
              <w:fldChar w:fldCharType="end"/>
            </w:r>
          </w:hyperlink>
        </w:p>
        <w:p w14:paraId="2C7A6B2A" w14:textId="77777777" w:rsidR="00AE4D01" w:rsidRPr="00B11ABA" w:rsidRDefault="00AE4D01" w:rsidP="00AE4D01">
          <w:r w:rsidRPr="00B11ABA">
            <w:fldChar w:fldCharType="end"/>
          </w:r>
        </w:p>
      </w:sdtContent>
    </w:sdt>
    <w:p w14:paraId="6F6DF003" w14:textId="77777777" w:rsidR="00AE4D01" w:rsidRPr="00B11ABA" w:rsidRDefault="00AE4D01" w:rsidP="00AE4D01">
      <w:pPr>
        <w:pStyle w:val="Titre1"/>
      </w:pPr>
    </w:p>
    <w:p w14:paraId="679DA769" w14:textId="77777777" w:rsidR="00AE4D01" w:rsidRPr="00B11ABA" w:rsidRDefault="00AE4D01" w:rsidP="00AE4D01"/>
    <w:p w14:paraId="262C5EF5" w14:textId="77777777" w:rsidR="00AE4D01" w:rsidRPr="00B11ABA" w:rsidRDefault="00AE4D01" w:rsidP="00AE4D01"/>
    <w:p w14:paraId="0F43A17E" w14:textId="77777777" w:rsidR="00AE4D01" w:rsidRPr="00B11ABA" w:rsidRDefault="00AE4D01" w:rsidP="00AE4D01"/>
    <w:p w14:paraId="30971300" w14:textId="77777777" w:rsidR="00AE4D01" w:rsidRPr="00B11ABA" w:rsidRDefault="00AE4D01" w:rsidP="00AE4D01"/>
    <w:p w14:paraId="2EC0B1A1" w14:textId="77777777" w:rsidR="00AE4D01" w:rsidRPr="00B11ABA" w:rsidRDefault="00AE4D01" w:rsidP="00AE4D01"/>
    <w:p w14:paraId="316B4408" w14:textId="77777777" w:rsidR="00AE4D01" w:rsidRPr="00B11ABA" w:rsidRDefault="00AE4D01" w:rsidP="00AE4D01"/>
    <w:p w14:paraId="7B1DB8E0" w14:textId="77777777" w:rsidR="00AE4D01" w:rsidRPr="00B11ABA" w:rsidRDefault="00AE4D01" w:rsidP="00AE4D01">
      <w:pPr>
        <w:pStyle w:val="Titre1"/>
      </w:pPr>
      <w:bookmarkStart w:id="12" w:name="_Toc219400660"/>
      <w:r w:rsidRPr="00B11ABA">
        <w:lastRenderedPageBreak/>
        <w:t>Introduction</w:t>
      </w:r>
      <w:bookmarkEnd w:id="12"/>
    </w:p>
    <w:p w14:paraId="3E4A5EA3" w14:textId="77777777" w:rsidR="00AE4D01" w:rsidRPr="00EA2ADC" w:rsidRDefault="00AE4D01" w:rsidP="00AE4D01">
      <w:pPr>
        <w:rPr>
          <w:lang w:val="fr-BJ"/>
        </w:rPr>
      </w:pPr>
      <w:r w:rsidRPr="00EA2ADC">
        <w:rPr>
          <w:lang w:val="fr-BJ"/>
        </w:rPr>
        <w:t>Le présent projet s’inscrit dans le cadre de l’exploration de données</w:t>
      </w:r>
      <w:r w:rsidRPr="00B11ABA">
        <w:t xml:space="preserve"> </w:t>
      </w:r>
      <w:r w:rsidRPr="00EA2ADC">
        <w:rPr>
          <w:lang w:val="fr-BJ"/>
        </w:rPr>
        <w:t>appliquée à l'industrie agroalimentaire. L'objectif principal est de réaliser une segmentation automatique des produits céréaliers à l'aide de l'algorithme de partitionnement K-Means, en utilisant le</w:t>
      </w:r>
      <w:r w:rsidRPr="00B11ABA">
        <w:t xml:space="preserve"> </w:t>
      </w:r>
      <w:r w:rsidRPr="00EA2ADC">
        <w:rPr>
          <w:lang w:val="fr-BJ"/>
        </w:rPr>
        <w:t>jeu de données « Cereals » issu du dépôt UCI Machine Learning Repository.</w:t>
      </w:r>
    </w:p>
    <w:p w14:paraId="461D7765" w14:textId="77777777" w:rsidR="00AE4D01" w:rsidRPr="00EA2ADC" w:rsidRDefault="00AE4D01" w:rsidP="00AE4D01">
      <w:pPr>
        <w:rPr>
          <w:lang w:val="fr-BJ"/>
        </w:rPr>
      </w:pPr>
      <w:r w:rsidRPr="00EA2ADC">
        <w:rPr>
          <w:lang w:val="fr-BJ"/>
        </w:rPr>
        <w:t xml:space="preserve">La problématique centrale de ce travail consiste à identifier des structures cachées au sein du dataset en regroupant les céréales selon leurs similitudes nutritionnelles (calories, protéines, sucres, fibres) et commerciales (étagères). Pour ce faire, nous avons utilisé le logiciel WEKA afin de tester deux configurations distinctes : une segmentation fine en k=5 clusters et une approche plus globale en k=3. Cette étude nous permettra non seulement de caractériser chaque segment de marché, mais aussi de déterminer quel niveau de </w:t>
      </w:r>
      <w:r w:rsidRPr="00B11ABA">
        <w:t>précision</w:t>
      </w:r>
      <w:r w:rsidRPr="00EA2ADC">
        <w:rPr>
          <w:lang w:val="fr-BJ"/>
        </w:rPr>
        <w:t xml:space="preserve"> offre l'interprétation la plus pertinente pour un expert en nutrition.</w:t>
      </w:r>
    </w:p>
    <w:p w14:paraId="737A31E8" w14:textId="77777777" w:rsidR="00AE4D01" w:rsidRPr="00B11ABA" w:rsidRDefault="00AE4D01" w:rsidP="00AE4D01"/>
    <w:p w14:paraId="31D997C7" w14:textId="77777777" w:rsidR="00AE4D01" w:rsidRPr="00B11ABA" w:rsidRDefault="00AE4D01" w:rsidP="00AE4D01"/>
    <w:p w14:paraId="03A088EF" w14:textId="77777777" w:rsidR="00AE4D01" w:rsidRPr="00B11ABA" w:rsidRDefault="00AE4D01" w:rsidP="00AE4D01"/>
    <w:p w14:paraId="40B1F1EB" w14:textId="77777777" w:rsidR="00AE4D01" w:rsidRPr="00B11ABA" w:rsidRDefault="00AE4D01" w:rsidP="00AE4D01"/>
    <w:p w14:paraId="059AADF3" w14:textId="77777777" w:rsidR="00AE4D01" w:rsidRPr="00B11ABA" w:rsidRDefault="00AE4D01" w:rsidP="00AE4D01"/>
    <w:p w14:paraId="1A0FF422" w14:textId="77777777" w:rsidR="00AE4D01" w:rsidRPr="00B11ABA" w:rsidRDefault="00AE4D01" w:rsidP="00AE4D01"/>
    <w:p w14:paraId="7115804F" w14:textId="77777777" w:rsidR="00AE4D01" w:rsidRPr="00B11ABA" w:rsidRDefault="00AE4D01" w:rsidP="00AE4D01"/>
    <w:p w14:paraId="60E84D3C" w14:textId="77777777" w:rsidR="00AE4D01" w:rsidRPr="00B11ABA" w:rsidRDefault="00AE4D01" w:rsidP="00AE4D01"/>
    <w:p w14:paraId="4AE7DE6C" w14:textId="77777777" w:rsidR="00AE4D01" w:rsidRPr="00B11ABA" w:rsidRDefault="00AE4D01" w:rsidP="00AE4D01"/>
    <w:p w14:paraId="3C4CB717" w14:textId="77777777" w:rsidR="00AE4D01" w:rsidRPr="00B11ABA" w:rsidRDefault="00AE4D01" w:rsidP="00AE4D01"/>
    <w:p w14:paraId="6618CFBC" w14:textId="77777777" w:rsidR="00AE4D01" w:rsidRPr="00B11ABA" w:rsidRDefault="00AE4D01" w:rsidP="00AE4D01"/>
    <w:p w14:paraId="60E64C17" w14:textId="77777777" w:rsidR="00AE4D01" w:rsidRPr="00B11ABA" w:rsidRDefault="00AE4D01" w:rsidP="00AE4D01"/>
    <w:p w14:paraId="7E0204AA" w14:textId="77777777" w:rsidR="00AE4D01" w:rsidRPr="00B11ABA" w:rsidRDefault="00AE4D01" w:rsidP="00AE4D01"/>
    <w:p w14:paraId="2E79E6B2" w14:textId="77777777" w:rsidR="00AE4D01" w:rsidRPr="00B11ABA" w:rsidRDefault="00AE4D01" w:rsidP="00AE4D01"/>
    <w:p w14:paraId="1593F4BD" w14:textId="77777777" w:rsidR="00AE4D01" w:rsidRPr="00B11ABA" w:rsidRDefault="00AE4D01" w:rsidP="00AE4D01"/>
    <w:p w14:paraId="6820A15E" w14:textId="77777777" w:rsidR="00AE4D01" w:rsidRPr="00B11ABA" w:rsidRDefault="00AE4D01" w:rsidP="00AE4D01"/>
    <w:p w14:paraId="46DB8185" w14:textId="77777777" w:rsidR="00AE4D01" w:rsidRPr="00B11ABA" w:rsidRDefault="00AE4D01" w:rsidP="00AE4D01"/>
    <w:p w14:paraId="6E049425" w14:textId="77777777" w:rsidR="00AE4D01" w:rsidRPr="00B11ABA" w:rsidRDefault="00AE4D01" w:rsidP="00AE4D01"/>
    <w:p w14:paraId="40B43E8F" w14:textId="77777777" w:rsidR="00AE4D01" w:rsidRPr="00B11ABA" w:rsidRDefault="00AE4D01" w:rsidP="00AE4D01">
      <w:pPr>
        <w:pStyle w:val="Titre1"/>
      </w:pPr>
      <w:bookmarkStart w:id="13" w:name="_Toc219400661"/>
      <w:r w:rsidRPr="00B11ABA">
        <w:t>I-Compréhension des données</w:t>
      </w:r>
      <w:bookmarkEnd w:id="13"/>
    </w:p>
    <w:p w14:paraId="5DD0DC2C" w14:textId="77777777" w:rsidR="00AE4D01" w:rsidRPr="00B11ABA" w:rsidRDefault="00AE4D01" w:rsidP="00AE4D01">
      <w:r w:rsidRPr="00B11ABA">
        <w:t>Le jeu de données utilisé contient 77 instances dans le fichier (cereals.csv), chacune représentant une céréale, décrite par 16 attributs, dont 13 attributs numériques réellement exploités par l’algorithme.</w:t>
      </w:r>
    </w:p>
    <w:p w14:paraId="309B773A" w14:textId="77777777" w:rsidR="00AE4D01" w:rsidRPr="00B11ABA" w:rsidRDefault="00AE4D01" w:rsidP="00AE4D01">
      <w:pPr>
        <w:pStyle w:val="Titre2"/>
      </w:pPr>
      <w:bookmarkStart w:id="14" w:name="_Toc219400662"/>
      <w:r w:rsidRPr="00B11ABA">
        <w:lastRenderedPageBreak/>
        <w:t>I-1-Attributs utilisés dans l’analyse</w:t>
      </w:r>
      <w:bookmarkEnd w:id="14"/>
    </w:p>
    <w:p w14:paraId="5739AD7B" w14:textId="77777777" w:rsidR="00AE4D01" w:rsidRPr="00B11ABA" w:rsidRDefault="00AE4D01" w:rsidP="00AE4D01">
      <w:r w:rsidRPr="00B11ABA">
        <w:t>Les attributs pris en compte par WEKA sont :</w:t>
      </w:r>
    </w:p>
    <w:p w14:paraId="5AC1377A" w14:textId="77777777" w:rsidR="00AE4D01" w:rsidRPr="00B11ABA" w:rsidRDefault="00AE4D01" w:rsidP="00AE4D01">
      <w:pPr>
        <w:numPr>
          <w:ilvl w:val="0"/>
          <w:numId w:val="15"/>
        </w:numPr>
      </w:pPr>
      <w:r w:rsidRPr="00B11ABA">
        <w:t>Calories : apport énergétique</w:t>
      </w:r>
    </w:p>
    <w:p w14:paraId="417A1D76" w14:textId="77777777" w:rsidR="00AE4D01" w:rsidRPr="00B11ABA" w:rsidRDefault="00AE4D01" w:rsidP="00AE4D01">
      <w:pPr>
        <w:numPr>
          <w:ilvl w:val="0"/>
          <w:numId w:val="15"/>
        </w:numPr>
      </w:pPr>
      <w:r w:rsidRPr="00B11ABA">
        <w:t>Protéines (protein) : teneur en protéines</w:t>
      </w:r>
    </w:p>
    <w:p w14:paraId="04C8FF0E" w14:textId="77777777" w:rsidR="00AE4D01" w:rsidRPr="00B11ABA" w:rsidRDefault="00AE4D01" w:rsidP="00AE4D01">
      <w:pPr>
        <w:numPr>
          <w:ilvl w:val="0"/>
          <w:numId w:val="15"/>
        </w:numPr>
      </w:pPr>
      <w:r w:rsidRPr="00B11ABA">
        <w:t>Lipides (fat) : teneur en matières grasses</w:t>
      </w:r>
    </w:p>
    <w:p w14:paraId="2DED5EA1" w14:textId="77777777" w:rsidR="00AE4D01" w:rsidRPr="00B11ABA" w:rsidRDefault="00AE4D01" w:rsidP="00AE4D01">
      <w:pPr>
        <w:numPr>
          <w:ilvl w:val="0"/>
          <w:numId w:val="15"/>
        </w:numPr>
      </w:pPr>
      <w:r w:rsidRPr="00B11ABA">
        <w:t>Sodium : teneur en sel</w:t>
      </w:r>
    </w:p>
    <w:p w14:paraId="06541637" w14:textId="77777777" w:rsidR="00AE4D01" w:rsidRPr="00B11ABA" w:rsidRDefault="00AE4D01" w:rsidP="00AE4D01">
      <w:pPr>
        <w:numPr>
          <w:ilvl w:val="0"/>
          <w:numId w:val="15"/>
        </w:numPr>
      </w:pPr>
      <w:r w:rsidRPr="00B11ABA">
        <w:t>Fibres (fiber) : apport en fibres alimentaires</w:t>
      </w:r>
    </w:p>
    <w:p w14:paraId="62E4F9A5" w14:textId="77777777" w:rsidR="00AE4D01" w:rsidRPr="00B11ABA" w:rsidRDefault="00AE4D01" w:rsidP="00AE4D01">
      <w:pPr>
        <w:numPr>
          <w:ilvl w:val="0"/>
          <w:numId w:val="15"/>
        </w:numPr>
      </w:pPr>
      <w:r w:rsidRPr="00B11ABA">
        <w:t>Glucides (carbo) : quantité totale de glucides</w:t>
      </w:r>
    </w:p>
    <w:p w14:paraId="054A1B97" w14:textId="77777777" w:rsidR="00AE4D01" w:rsidRPr="00B11ABA" w:rsidRDefault="00AE4D01" w:rsidP="00AE4D01">
      <w:pPr>
        <w:numPr>
          <w:ilvl w:val="0"/>
          <w:numId w:val="15"/>
        </w:numPr>
      </w:pPr>
      <w:r w:rsidRPr="00B11ABA">
        <w:t>Sucres (sugars) : part des glucides simples</w:t>
      </w:r>
    </w:p>
    <w:p w14:paraId="071131DF" w14:textId="77777777" w:rsidR="00AE4D01" w:rsidRPr="00B11ABA" w:rsidRDefault="00AE4D01" w:rsidP="00AE4D01">
      <w:pPr>
        <w:numPr>
          <w:ilvl w:val="0"/>
          <w:numId w:val="15"/>
        </w:numPr>
      </w:pPr>
      <w:r w:rsidRPr="00B11ABA">
        <w:t>Potassium (potass) : teneur en minéraux</w:t>
      </w:r>
    </w:p>
    <w:p w14:paraId="39B2EC76" w14:textId="77777777" w:rsidR="00AE4D01" w:rsidRPr="00B11ABA" w:rsidRDefault="00AE4D01" w:rsidP="00AE4D01">
      <w:pPr>
        <w:numPr>
          <w:ilvl w:val="0"/>
          <w:numId w:val="15"/>
        </w:numPr>
      </w:pPr>
      <w:r w:rsidRPr="00B11ABA">
        <w:t>Vitamines (vitamins) : enrichissement en vitamines</w:t>
      </w:r>
    </w:p>
    <w:p w14:paraId="20264A67" w14:textId="77777777" w:rsidR="00AE4D01" w:rsidRPr="00B11ABA" w:rsidRDefault="00AE4D01" w:rsidP="00AE4D01">
      <w:pPr>
        <w:numPr>
          <w:ilvl w:val="0"/>
          <w:numId w:val="15"/>
        </w:numPr>
      </w:pPr>
      <w:r w:rsidRPr="00B11ABA">
        <w:t>Durée de conservation (shelf) : position sur l’étagère (indicateur commercial)</w:t>
      </w:r>
    </w:p>
    <w:p w14:paraId="78011B98" w14:textId="77777777" w:rsidR="00AE4D01" w:rsidRPr="00B11ABA" w:rsidRDefault="00AE4D01" w:rsidP="00AE4D01">
      <w:pPr>
        <w:numPr>
          <w:ilvl w:val="0"/>
          <w:numId w:val="15"/>
        </w:numPr>
      </w:pPr>
      <w:r w:rsidRPr="00B11ABA">
        <w:t>Poids (weight) : masse d’une portion</w:t>
      </w:r>
    </w:p>
    <w:p w14:paraId="5D8C8FAD" w14:textId="77777777" w:rsidR="00AE4D01" w:rsidRPr="00B11ABA" w:rsidRDefault="00AE4D01" w:rsidP="00AE4D01">
      <w:pPr>
        <w:numPr>
          <w:ilvl w:val="0"/>
          <w:numId w:val="15"/>
        </w:numPr>
      </w:pPr>
      <w:r w:rsidRPr="00B11ABA">
        <w:t>Contenance (cups) : volume d’une portion</w:t>
      </w:r>
    </w:p>
    <w:p w14:paraId="7470CA9E" w14:textId="77777777" w:rsidR="00AE4D01" w:rsidRPr="00B11ABA" w:rsidRDefault="00AE4D01" w:rsidP="00AE4D01">
      <w:pPr>
        <w:numPr>
          <w:ilvl w:val="0"/>
          <w:numId w:val="15"/>
        </w:numPr>
      </w:pPr>
      <w:r w:rsidRPr="00B11ABA">
        <w:t>Note (rating) : appréciation globale des céréales</w:t>
      </w:r>
    </w:p>
    <w:p w14:paraId="261A0962" w14:textId="77777777" w:rsidR="00AE4D01" w:rsidRPr="00B11ABA" w:rsidRDefault="00AE4D01" w:rsidP="00AE4D01">
      <w:pPr>
        <w:pStyle w:val="Titre2"/>
      </w:pPr>
      <w:bookmarkStart w:id="15" w:name="_Toc219400663"/>
      <w:r w:rsidRPr="00B11ABA">
        <w:t>I-2-Attributs ignorés</w:t>
      </w:r>
      <w:bookmarkEnd w:id="15"/>
    </w:p>
    <w:p w14:paraId="4FE6C35A" w14:textId="77777777" w:rsidR="00AE4D01" w:rsidRPr="00B11ABA" w:rsidRDefault="00AE4D01" w:rsidP="00AE4D01">
      <w:r w:rsidRPr="00B11ABA">
        <w:t>Les attributs suivants ont été exclus car non numériques et donc non pertinents pour le clustering :</w:t>
      </w:r>
    </w:p>
    <w:p w14:paraId="62E129DC" w14:textId="77777777" w:rsidR="00AE4D01" w:rsidRPr="00B11ABA" w:rsidRDefault="00AE4D01" w:rsidP="00AE4D01">
      <w:pPr>
        <w:numPr>
          <w:ilvl w:val="0"/>
          <w:numId w:val="16"/>
        </w:numPr>
      </w:pPr>
      <w:r w:rsidRPr="00B11ABA">
        <w:t>name</w:t>
      </w:r>
    </w:p>
    <w:p w14:paraId="730FD8C7" w14:textId="77777777" w:rsidR="00AE4D01" w:rsidRPr="00B11ABA" w:rsidRDefault="00AE4D01" w:rsidP="00AE4D01">
      <w:pPr>
        <w:numPr>
          <w:ilvl w:val="0"/>
          <w:numId w:val="16"/>
        </w:numPr>
      </w:pPr>
      <w:r w:rsidRPr="00B11ABA">
        <w:t>mfr</w:t>
      </w:r>
    </w:p>
    <w:p w14:paraId="41FC2DCC" w14:textId="77777777" w:rsidR="00AE4D01" w:rsidRPr="00B11ABA" w:rsidRDefault="00AE4D01" w:rsidP="00AE4D01">
      <w:pPr>
        <w:numPr>
          <w:ilvl w:val="0"/>
          <w:numId w:val="16"/>
        </w:numPr>
      </w:pPr>
      <w:r w:rsidRPr="00B11ABA">
        <w:t>type</w:t>
      </w:r>
    </w:p>
    <w:p w14:paraId="0275CD58" w14:textId="77777777" w:rsidR="00AE4D01" w:rsidRPr="00B11ABA" w:rsidRDefault="00AE4D01" w:rsidP="00AE4D01">
      <w:r w:rsidRPr="00B11ABA">
        <w:t>Ainsi, la segmentation repose uniquement sur des critères mesurables et comparables, ce qui garantit la cohérence des résultats.</w:t>
      </w:r>
    </w:p>
    <w:p w14:paraId="7C536176" w14:textId="77777777" w:rsidR="00AE4D01" w:rsidRPr="00B11ABA" w:rsidRDefault="00AE4D01" w:rsidP="00AE4D01"/>
    <w:p w14:paraId="25CEEA6D" w14:textId="77777777" w:rsidR="00AE4D01" w:rsidRPr="00B11ABA" w:rsidRDefault="00AE4D01" w:rsidP="00AE4D01">
      <w:pPr>
        <w:pStyle w:val="Titre1"/>
      </w:pPr>
      <w:bookmarkStart w:id="16" w:name="_Toc219400664"/>
      <w:r w:rsidRPr="00B11ABA">
        <w:t>II-Prétraitement des données</w:t>
      </w:r>
      <w:bookmarkEnd w:id="16"/>
    </w:p>
    <w:p w14:paraId="0E041A10" w14:textId="77777777" w:rsidR="00AE4D01" w:rsidRPr="00B11ABA" w:rsidRDefault="00AE4D01" w:rsidP="00AE4D01">
      <w:r w:rsidRPr="00B11ABA">
        <w:t>Avant l’application de l’algorithme de clustering, deux étapes essentielles de prétraitement ont été réalisées dans WEKA afin d’assurer la qualité de l’analyse.</w:t>
      </w:r>
    </w:p>
    <w:p w14:paraId="4E688FB5" w14:textId="77777777" w:rsidR="00AE4D01" w:rsidRPr="00B11ABA" w:rsidRDefault="00AE4D01" w:rsidP="00AE4D01"/>
    <w:p w14:paraId="1C5DFFED" w14:textId="77777777" w:rsidR="00AE4D01" w:rsidRPr="00B11ABA" w:rsidRDefault="00AE4D01" w:rsidP="00AE4D01">
      <w:pPr>
        <w:pStyle w:val="Titre2"/>
      </w:pPr>
      <w:bookmarkStart w:id="17" w:name="_Toc219400665"/>
      <w:r w:rsidRPr="00B11ABA">
        <w:t>III-1 Gestion des valeurs manquantes : ReplaceMissingValues</w:t>
      </w:r>
      <w:bookmarkEnd w:id="17"/>
    </w:p>
    <w:p w14:paraId="5D2FF386" w14:textId="77777777" w:rsidR="00AE4D01" w:rsidRPr="00B11ABA" w:rsidRDefault="00AE4D01" w:rsidP="00AE4D01">
      <w:r w:rsidRPr="00B11ABA">
        <w:t>Le filtre ReplaceMissingValues a été appliqué pour traiter les champs vides dans le dataset.</w:t>
      </w:r>
    </w:p>
    <w:p w14:paraId="139E4003" w14:textId="77777777" w:rsidR="00AE4D01" w:rsidRPr="00B11ABA" w:rsidRDefault="00AE4D01" w:rsidP="00AE4D01">
      <w:pPr>
        <w:numPr>
          <w:ilvl w:val="0"/>
          <w:numId w:val="17"/>
        </w:numPr>
      </w:pPr>
      <w:r w:rsidRPr="00B11ABA">
        <w:t>Pour les attributs numériques, WEKA remplace les valeurs manquantes par la moyenne de l’attribut</w:t>
      </w:r>
    </w:p>
    <w:p w14:paraId="390A6EE2" w14:textId="77777777" w:rsidR="00AE4D01" w:rsidRPr="00B11ABA" w:rsidRDefault="00AE4D01" w:rsidP="00AE4D01">
      <w:pPr>
        <w:numPr>
          <w:ilvl w:val="0"/>
          <w:numId w:val="17"/>
        </w:numPr>
      </w:pPr>
      <w:r w:rsidRPr="00B11ABA">
        <w:lastRenderedPageBreak/>
        <w:t>Cette étape évite :</w:t>
      </w:r>
    </w:p>
    <w:p w14:paraId="604CABFE" w14:textId="77777777" w:rsidR="00AE4D01" w:rsidRPr="00B11ABA" w:rsidRDefault="00AE4D01" w:rsidP="00AE4D01">
      <w:pPr>
        <w:numPr>
          <w:ilvl w:val="1"/>
          <w:numId w:val="17"/>
        </w:numPr>
      </w:pPr>
      <w:r w:rsidRPr="00B11ABA">
        <w:t>la perte d’instances,</w:t>
      </w:r>
    </w:p>
    <w:p w14:paraId="786F0B95" w14:textId="77777777" w:rsidR="00AE4D01" w:rsidRPr="00B11ABA" w:rsidRDefault="00AE4D01" w:rsidP="00AE4D01">
      <w:pPr>
        <w:numPr>
          <w:ilvl w:val="1"/>
          <w:numId w:val="17"/>
        </w:numPr>
      </w:pPr>
      <w:r w:rsidRPr="00B11ABA">
        <w:t>les erreurs de calcul,</w:t>
      </w:r>
    </w:p>
    <w:p w14:paraId="571C4AF0" w14:textId="77777777" w:rsidR="00AE4D01" w:rsidRPr="00B11ABA" w:rsidRDefault="00AE4D01" w:rsidP="00AE4D01">
      <w:pPr>
        <w:numPr>
          <w:ilvl w:val="1"/>
          <w:numId w:val="17"/>
        </w:numPr>
      </w:pPr>
      <w:r w:rsidRPr="00B11ABA">
        <w:t>et les biais dans la formation des clusters</w:t>
      </w:r>
    </w:p>
    <w:p w14:paraId="7373C41B" w14:textId="77777777" w:rsidR="00AE4D01" w:rsidRPr="00B11ABA" w:rsidRDefault="00AE4D01" w:rsidP="00AE4D01">
      <w:r w:rsidRPr="00B11ABA">
        <w:t>Ainsi, aucune donnée n’est supprimée et l’ensemble des 77 céréales est conservé.</w:t>
      </w:r>
    </w:p>
    <w:p w14:paraId="3B3747BB" w14:textId="77777777" w:rsidR="00AE4D01" w:rsidRPr="00B11ABA" w:rsidRDefault="00AE4D01" w:rsidP="00AE4D01"/>
    <w:p w14:paraId="52C79797" w14:textId="77777777" w:rsidR="00AE4D01" w:rsidRPr="00B11ABA" w:rsidRDefault="00AE4D01" w:rsidP="00AE4D01">
      <w:pPr>
        <w:pStyle w:val="Titre2"/>
      </w:pPr>
      <w:bookmarkStart w:id="18" w:name="_Toc219400666"/>
      <w:r w:rsidRPr="00B11ABA">
        <w:t>III-2 Normalisation des données : Normalize</w:t>
      </w:r>
      <w:bookmarkEnd w:id="18"/>
    </w:p>
    <w:p w14:paraId="4E0F60B5" w14:textId="77777777" w:rsidR="00AE4D01" w:rsidRPr="00B11ABA" w:rsidRDefault="00AE4D01" w:rsidP="00AE4D01">
      <w:r w:rsidRPr="00B11ABA">
        <w:t>Le filtre Normalize a ensuite été appliqué.</w:t>
      </w:r>
    </w:p>
    <w:p w14:paraId="3EFDEC53" w14:textId="77777777" w:rsidR="00AE4D01" w:rsidRPr="00B11ABA" w:rsidRDefault="00AE4D01" w:rsidP="00AE4D01">
      <w:pPr>
        <w:numPr>
          <w:ilvl w:val="0"/>
          <w:numId w:val="18"/>
        </w:numPr>
      </w:pPr>
      <w:r w:rsidRPr="00B11ABA">
        <w:t>Toutes les valeurs numériques sont ramenées dans l’intervalle [0 ; 1]</w:t>
      </w:r>
    </w:p>
    <w:p w14:paraId="2E600D8F" w14:textId="77777777" w:rsidR="00AE4D01" w:rsidRPr="00B11ABA" w:rsidRDefault="00AE4D01" w:rsidP="00AE4D01">
      <w:pPr>
        <w:numPr>
          <w:ilvl w:val="0"/>
          <w:numId w:val="18"/>
        </w:numPr>
      </w:pPr>
      <w:r w:rsidRPr="00B11ABA">
        <w:t>Cela permet de :</w:t>
      </w:r>
    </w:p>
    <w:p w14:paraId="35F505E2" w14:textId="77777777" w:rsidR="00AE4D01" w:rsidRPr="00B11ABA" w:rsidRDefault="00AE4D01" w:rsidP="00AE4D01">
      <w:pPr>
        <w:numPr>
          <w:ilvl w:val="1"/>
          <w:numId w:val="18"/>
        </w:numPr>
      </w:pPr>
      <w:r w:rsidRPr="00B11ABA">
        <w:t>rendre comparables des attributs de natures différentes (ex : calories vs vitamines),</w:t>
      </w:r>
    </w:p>
    <w:p w14:paraId="13EF8E43" w14:textId="77777777" w:rsidR="00AE4D01" w:rsidRPr="00B11ABA" w:rsidRDefault="00AE4D01" w:rsidP="00AE4D01">
      <w:pPr>
        <w:numPr>
          <w:ilvl w:val="1"/>
          <w:numId w:val="18"/>
        </w:numPr>
      </w:pPr>
      <w:r w:rsidRPr="00B11ABA">
        <w:t>éviter qu’un attribut à grande échelle domine les autres,</w:t>
      </w:r>
    </w:p>
    <w:p w14:paraId="68316E0A" w14:textId="77777777" w:rsidR="00AE4D01" w:rsidRPr="00B11ABA" w:rsidRDefault="00AE4D01" w:rsidP="00AE4D01">
      <w:pPr>
        <w:numPr>
          <w:ilvl w:val="1"/>
          <w:numId w:val="18"/>
        </w:numPr>
      </w:pPr>
      <w:r w:rsidRPr="00B11ABA">
        <w:t>améliorer la stabilité et la pertinence du clustering</w:t>
      </w:r>
    </w:p>
    <w:p w14:paraId="4B575D55" w14:textId="77777777" w:rsidR="00AE4D01" w:rsidRPr="00B11ABA" w:rsidRDefault="00AE4D01" w:rsidP="00AE4D01"/>
    <w:p w14:paraId="71A46EB3" w14:textId="77777777" w:rsidR="00AE4D01" w:rsidRPr="00B11ABA" w:rsidRDefault="00AE4D01" w:rsidP="00AE4D01">
      <w:pPr>
        <w:pStyle w:val="Titre1"/>
      </w:pPr>
      <w:bookmarkStart w:id="19" w:name="_Toc219400667"/>
      <w:r w:rsidRPr="00B11ABA">
        <w:t>IV-Implémentation dans WEKA</w:t>
      </w:r>
      <w:bookmarkEnd w:id="19"/>
    </w:p>
    <w:p w14:paraId="4C37CDA6" w14:textId="77777777" w:rsidR="00AE4D01" w:rsidRPr="00B11ABA" w:rsidRDefault="00AE4D01" w:rsidP="00AE4D01"/>
    <w:p w14:paraId="13D946A1" w14:textId="77777777" w:rsidR="00AE4D01" w:rsidRPr="00B11ABA" w:rsidRDefault="00AE4D01" w:rsidP="00AE4D01">
      <w:pPr>
        <w:pStyle w:val="Titre2"/>
      </w:pPr>
      <w:bookmarkStart w:id="20" w:name="_Toc219400668"/>
      <w:r w:rsidRPr="00B11ABA">
        <w:t>IV-1-Algorithme k-mean avec k=5</w:t>
      </w:r>
      <w:bookmarkEnd w:id="20"/>
    </w:p>
    <w:p w14:paraId="1177427E" w14:textId="77777777" w:rsidR="00AE4D01" w:rsidRPr="00B11ABA" w:rsidRDefault="00AE4D01" w:rsidP="00AE4D01">
      <w:r w:rsidRPr="00B11ABA">
        <w:t>Paramétrage sous WEKA</w:t>
      </w:r>
    </w:p>
    <w:p w14:paraId="273E9180" w14:textId="77777777" w:rsidR="00AE4D01" w:rsidRPr="00B11ABA" w:rsidRDefault="00AE4D01" w:rsidP="00AE4D01">
      <w:pPr>
        <w:numPr>
          <w:ilvl w:val="0"/>
          <w:numId w:val="20"/>
        </w:numPr>
      </w:pPr>
      <w:r w:rsidRPr="00B11ABA">
        <w:t>Algorithme : SimpleKMeans</w:t>
      </w:r>
    </w:p>
    <w:p w14:paraId="2660980B" w14:textId="77777777" w:rsidR="00AE4D01" w:rsidRPr="00B11ABA" w:rsidRDefault="00AE4D01" w:rsidP="00AE4D01">
      <w:pPr>
        <w:numPr>
          <w:ilvl w:val="0"/>
          <w:numId w:val="20"/>
        </w:numPr>
      </w:pPr>
      <w:r w:rsidRPr="00B11ABA">
        <w:t>Nombre de clusters : k = 5</w:t>
      </w:r>
    </w:p>
    <w:p w14:paraId="62B5AED8" w14:textId="77777777" w:rsidR="00AE4D01" w:rsidRPr="00B11ABA" w:rsidRDefault="00AE4D01" w:rsidP="00AE4D01">
      <w:pPr>
        <w:numPr>
          <w:ilvl w:val="0"/>
          <w:numId w:val="20"/>
        </w:numPr>
      </w:pPr>
      <w:r w:rsidRPr="00B11ABA">
        <w:t>Distance : Euclidienne</w:t>
      </w:r>
    </w:p>
    <w:p w14:paraId="6F016DEE" w14:textId="77777777" w:rsidR="00AE4D01" w:rsidRPr="00B11ABA" w:rsidRDefault="00AE4D01" w:rsidP="00AE4D01">
      <w:pPr>
        <w:numPr>
          <w:ilvl w:val="0"/>
          <w:numId w:val="20"/>
        </w:numPr>
      </w:pPr>
      <w:r w:rsidRPr="00B11ABA">
        <w:t>Prétraitement :</w:t>
      </w:r>
    </w:p>
    <w:p w14:paraId="24E33F05" w14:textId="77777777" w:rsidR="00AE4D01" w:rsidRPr="00B11ABA" w:rsidRDefault="00AE4D01" w:rsidP="00AE4D01">
      <w:pPr>
        <w:numPr>
          <w:ilvl w:val="1"/>
          <w:numId w:val="20"/>
        </w:numPr>
      </w:pPr>
      <w:r w:rsidRPr="00B11ABA">
        <w:t>ReplaceMissingValues : remplacement des valeurs manquantes par la moyenne (numérique)</w:t>
      </w:r>
    </w:p>
    <w:p w14:paraId="3CF56A86" w14:textId="77777777" w:rsidR="00AE4D01" w:rsidRPr="00B11ABA" w:rsidRDefault="00AE4D01" w:rsidP="00AE4D01">
      <w:pPr>
        <w:numPr>
          <w:ilvl w:val="1"/>
          <w:numId w:val="20"/>
        </w:numPr>
      </w:pPr>
      <w:r w:rsidRPr="00B11ABA">
        <w:t>Normalize (0–1) : mise à l’échelle homogène de tous les attributs</w:t>
      </w:r>
    </w:p>
    <w:p w14:paraId="2E046A00" w14:textId="77777777" w:rsidR="00AE4D01" w:rsidRPr="00B11ABA" w:rsidRDefault="00AE4D01" w:rsidP="00AE4D01">
      <w:pPr>
        <w:numPr>
          <w:ilvl w:val="0"/>
          <w:numId w:val="20"/>
        </w:numPr>
      </w:pPr>
      <w:r w:rsidRPr="00B11ABA">
        <w:t>Attributs utilisés :</w:t>
      </w:r>
    </w:p>
    <w:p w14:paraId="7A635B3D" w14:textId="77777777" w:rsidR="00AE4D01" w:rsidRPr="00B11ABA" w:rsidRDefault="00AE4D01" w:rsidP="00AE4D01">
      <w:pPr>
        <w:numPr>
          <w:ilvl w:val="1"/>
          <w:numId w:val="20"/>
        </w:numPr>
      </w:pPr>
      <w:r w:rsidRPr="00B11ABA">
        <w:t>calories, protein, fat, sodium, fiber, carbo, sugars, potass, vitamins, shelf, weight, cups, rating</w:t>
      </w:r>
    </w:p>
    <w:p w14:paraId="50B019D0" w14:textId="77777777" w:rsidR="00AE4D01" w:rsidRPr="00B11ABA" w:rsidRDefault="00AE4D01" w:rsidP="00AE4D01">
      <w:pPr>
        <w:numPr>
          <w:ilvl w:val="0"/>
          <w:numId w:val="20"/>
        </w:numPr>
      </w:pPr>
      <w:r w:rsidRPr="00B11ABA">
        <w:t>Attributs ignorés : name, mfr, type</w:t>
      </w:r>
    </w:p>
    <w:p w14:paraId="0EDB14B6" w14:textId="77777777" w:rsidR="00AE4D01" w:rsidRPr="00B11ABA" w:rsidRDefault="00AE4D01" w:rsidP="00AE4D01">
      <w:pPr>
        <w:numPr>
          <w:ilvl w:val="0"/>
          <w:numId w:val="20"/>
        </w:numPr>
      </w:pPr>
      <w:r w:rsidRPr="00B11ABA">
        <w:t>Nombre d’instances : 77</w:t>
      </w:r>
    </w:p>
    <w:p w14:paraId="05B63CEC" w14:textId="77777777" w:rsidR="00AE4D01" w:rsidRPr="00B11ABA" w:rsidRDefault="00AE4D01" w:rsidP="00AE4D01"/>
    <w:p w14:paraId="3B4BE30E" w14:textId="77777777" w:rsidR="00AE4D01" w:rsidRPr="00B11ABA" w:rsidRDefault="00AE4D01" w:rsidP="00AE4D01">
      <w:pPr>
        <w:pStyle w:val="Titre3"/>
      </w:pPr>
      <w:bookmarkStart w:id="21" w:name="_Toc219400669"/>
      <w:r w:rsidRPr="00B11ABA">
        <w:lastRenderedPageBreak/>
        <w:t>Résultats pour k = 5</w:t>
      </w:r>
      <w:bookmarkEnd w:id="21"/>
    </w:p>
    <w:p w14:paraId="69526833" w14:textId="77777777" w:rsidR="00AE4D01" w:rsidRPr="00B11ABA" w:rsidRDefault="00AE4D01" w:rsidP="00AE4D01">
      <w:r w:rsidRPr="00B11ABA">
        <w:t>Voici les images des résultats présentés par WEKA, nous pouvons également consulter le fichier: cereals_results_k5.txt</w:t>
      </w:r>
    </w:p>
    <w:p w14:paraId="19745DBF" w14:textId="77777777" w:rsidR="00AE4D01" w:rsidRPr="00B11ABA" w:rsidRDefault="00AE4D01" w:rsidP="00AE4D01"/>
    <w:p w14:paraId="203D2D79" w14:textId="77777777" w:rsidR="00AE4D01" w:rsidRPr="00B11ABA" w:rsidRDefault="00AE4D01" w:rsidP="00AE4D01"/>
    <w:p w14:paraId="66064090" w14:textId="77777777" w:rsidR="00AE4D01" w:rsidRPr="00B11ABA" w:rsidRDefault="00AE4D01" w:rsidP="00AE4D01"/>
    <w:p w14:paraId="18E7CAB4" w14:textId="77777777" w:rsidR="00AE4D01" w:rsidRPr="00B11ABA" w:rsidRDefault="00AE4D01" w:rsidP="00AE4D01"/>
    <w:p w14:paraId="0F580E92" w14:textId="77777777" w:rsidR="00AE4D01" w:rsidRPr="00B11ABA" w:rsidRDefault="00AE4D01" w:rsidP="00AE4D01">
      <w:r w:rsidRPr="00B11ABA">
        <w:lastRenderedPageBreak/>
        <w:drawing>
          <wp:inline distT="0" distB="0" distL="0" distR="0" wp14:anchorId="42FCBF12" wp14:editId="753AEBB4">
            <wp:extent cx="9507210" cy="6571629"/>
            <wp:effectExtent l="635" t="0" r="0" b="0"/>
            <wp:docPr id="1373026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9571325" cy="6615947"/>
                    </a:xfrm>
                    <a:prstGeom prst="rect">
                      <a:avLst/>
                    </a:prstGeom>
                    <a:noFill/>
                    <a:ln>
                      <a:noFill/>
                    </a:ln>
                  </pic:spPr>
                </pic:pic>
              </a:graphicData>
            </a:graphic>
          </wp:inline>
        </w:drawing>
      </w:r>
    </w:p>
    <w:p w14:paraId="4033ACD7" w14:textId="77777777" w:rsidR="00AE4D01" w:rsidRPr="00B11ABA" w:rsidRDefault="00AE4D01" w:rsidP="00AE4D01">
      <w:r w:rsidRPr="00B11ABA">
        <w:lastRenderedPageBreak/>
        <w:drawing>
          <wp:inline distT="0" distB="0" distL="0" distR="0" wp14:anchorId="7071543F" wp14:editId="46B9D877">
            <wp:extent cx="9491181" cy="6447155"/>
            <wp:effectExtent l="0" t="2223" r="0" b="0"/>
            <wp:docPr id="213305574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9526740" cy="6471309"/>
                    </a:xfrm>
                    <a:prstGeom prst="rect">
                      <a:avLst/>
                    </a:prstGeom>
                    <a:noFill/>
                    <a:ln>
                      <a:noFill/>
                    </a:ln>
                  </pic:spPr>
                </pic:pic>
              </a:graphicData>
            </a:graphic>
          </wp:inline>
        </w:drawing>
      </w:r>
      <w:r w:rsidRPr="00B11ABA">
        <w:lastRenderedPageBreak/>
        <w:t>Répartition des clusters :</w:t>
      </w:r>
    </w:p>
    <w:p w14:paraId="197A779E" w14:textId="77777777" w:rsidR="00AE4D01" w:rsidRPr="00B11ABA" w:rsidRDefault="00AE4D01" w:rsidP="00AE4D01">
      <w:pPr>
        <w:numPr>
          <w:ilvl w:val="0"/>
          <w:numId w:val="21"/>
        </w:numPr>
      </w:pPr>
      <w:r w:rsidRPr="00B11ABA">
        <w:t>Cluster 0 : 19 instances (25%)</w:t>
      </w:r>
    </w:p>
    <w:p w14:paraId="0A4BB521" w14:textId="77777777" w:rsidR="00AE4D01" w:rsidRPr="00B11ABA" w:rsidRDefault="00AE4D01" w:rsidP="00AE4D01">
      <w:pPr>
        <w:numPr>
          <w:ilvl w:val="0"/>
          <w:numId w:val="21"/>
        </w:numPr>
      </w:pPr>
      <w:r w:rsidRPr="00B11ABA">
        <w:t>Cluster 1 : 7 instances (9%)</w:t>
      </w:r>
    </w:p>
    <w:p w14:paraId="15706678" w14:textId="77777777" w:rsidR="00AE4D01" w:rsidRPr="00B11ABA" w:rsidRDefault="00AE4D01" w:rsidP="00AE4D01">
      <w:pPr>
        <w:numPr>
          <w:ilvl w:val="0"/>
          <w:numId w:val="21"/>
        </w:numPr>
      </w:pPr>
      <w:r w:rsidRPr="00B11ABA">
        <w:t>Cluster 2 : 20 instances (26%)</w:t>
      </w:r>
    </w:p>
    <w:p w14:paraId="1417B4E8" w14:textId="77777777" w:rsidR="00AE4D01" w:rsidRPr="00B11ABA" w:rsidRDefault="00AE4D01" w:rsidP="00AE4D01">
      <w:pPr>
        <w:numPr>
          <w:ilvl w:val="0"/>
          <w:numId w:val="21"/>
        </w:numPr>
      </w:pPr>
      <w:r w:rsidRPr="00B11ABA">
        <w:t>Cluster 3 : 17 instances (22%)</w:t>
      </w:r>
    </w:p>
    <w:p w14:paraId="6C83DB4E" w14:textId="77777777" w:rsidR="00AE4D01" w:rsidRPr="00B11ABA" w:rsidRDefault="00AE4D01" w:rsidP="00AE4D01">
      <w:pPr>
        <w:numPr>
          <w:ilvl w:val="0"/>
          <w:numId w:val="21"/>
        </w:numPr>
      </w:pPr>
      <w:r w:rsidRPr="00B11ABA">
        <w:t>Cluster 4 : 14 instances (18%)</w:t>
      </w:r>
    </w:p>
    <w:p w14:paraId="198133ED" w14:textId="77777777" w:rsidR="00AE4D01" w:rsidRPr="00B11ABA" w:rsidRDefault="00AE4D01" w:rsidP="00AE4D01"/>
    <w:p w14:paraId="0CB1D6DB" w14:textId="77777777" w:rsidR="00AE4D01" w:rsidRPr="00B11ABA" w:rsidRDefault="00AE4D01" w:rsidP="00AE4D01">
      <w:r w:rsidRPr="00B11ABA">
        <w:t>Analyse détaillée des clusters (k = 5)</w:t>
      </w:r>
    </w:p>
    <w:p w14:paraId="1D8C352D" w14:textId="77777777" w:rsidR="00AE4D01" w:rsidRPr="00B11ABA" w:rsidRDefault="00AE4D01" w:rsidP="00AE4D01">
      <w:r w:rsidRPr="00B11ABA">
        <w:t>Cluster 0 (25%)</w:t>
      </w:r>
    </w:p>
    <w:p w14:paraId="26E0B9DE" w14:textId="77777777" w:rsidR="00AE4D01" w:rsidRPr="00B11ABA" w:rsidRDefault="00AE4D01" w:rsidP="00AE4D01">
      <w:pPr>
        <w:numPr>
          <w:ilvl w:val="0"/>
          <w:numId w:val="22"/>
        </w:numPr>
      </w:pPr>
      <w:r w:rsidRPr="00B11ABA">
        <w:t>calories = 0.4545</w:t>
      </w:r>
    </w:p>
    <w:p w14:paraId="16474E2C" w14:textId="77777777" w:rsidR="00AE4D01" w:rsidRPr="00B11ABA" w:rsidRDefault="00AE4D01" w:rsidP="00AE4D01">
      <w:pPr>
        <w:numPr>
          <w:ilvl w:val="0"/>
          <w:numId w:val="22"/>
        </w:numPr>
      </w:pPr>
      <w:r w:rsidRPr="00B11ABA">
        <w:t>protein = 0.3895</w:t>
      </w:r>
    </w:p>
    <w:p w14:paraId="488E9D44" w14:textId="77777777" w:rsidR="00AE4D01" w:rsidRPr="00B11ABA" w:rsidRDefault="00AE4D01" w:rsidP="00AE4D01">
      <w:pPr>
        <w:numPr>
          <w:ilvl w:val="0"/>
          <w:numId w:val="22"/>
        </w:numPr>
      </w:pPr>
      <w:r w:rsidRPr="00B11ABA">
        <w:t>fat = 0.1053</w:t>
      </w:r>
    </w:p>
    <w:p w14:paraId="223404C9" w14:textId="77777777" w:rsidR="00AE4D01" w:rsidRPr="00B11ABA" w:rsidRDefault="00AE4D01" w:rsidP="00AE4D01">
      <w:pPr>
        <w:numPr>
          <w:ilvl w:val="0"/>
          <w:numId w:val="22"/>
        </w:numPr>
      </w:pPr>
      <w:r w:rsidRPr="00B11ABA">
        <w:t>sodium = 0.4646</w:t>
      </w:r>
    </w:p>
    <w:p w14:paraId="40A846A5" w14:textId="77777777" w:rsidR="00AE4D01" w:rsidRPr="00B11ABA" w:rsidRDefault="00AE4D01" w:rsidP="00AE4D01">
      <w:pPr>
        <w:numPr>
          <w:ilvl w:val="0"/>
          <w:numId w:val="22"/>
        </w:numPr>
      </w:pPr>
      <w:r w:rsidRPr="00B11ABA">
        <w:t>fiber = 0.1342</w:t>
      </w:r>
    </w:p>
    <w:p w14:paraId="12AB078E" w14:textId="77777777" w:rsidR="00AE4D01" w:rsidRPr="00B11ABA" w:rsidRDefault="00AE4D01" w:rsidP="00AE4D01">
      <w:pPr>
        <w:numPr>
          <w:ilvl w:val="0"/>
          <w:numId w:val="22"/>
        </w:numPr>
      </w:pPr>
      <w:r w:rsidRPr="00B11ABA">
        <w:t>carbo = 0.7566</w:t>
      </w:r>
    </w:p>
    <w:p w14:paraId="464D7D5F" w14:textId="77777777" w:rsidR="00AE4D01" w:rsidRPr="00B11ABA" w:rsidRDefault="00AE4D01" w:rsidP="00AE4D01">
      <w:pPr>
        <w:numPr>
          <w:ilvl w:val="0"/>
          <w:numId w:val="22"/>
        </w:numPr>
      </w:pPr>
      <w:r w:rsidRPr="00B11ABA">
        <w:t>sugars = 0.2237</w:t>
      </w:r>
    </w:p>
    <w:p w14:paraId="25CF747D" w14:textId="77777777" w:rsidR="00AE4D01" w:rsidRPr="00B11ABA" w:rsidRDefault="00AE4D01" w:rsidP="00AE4D01">
      <w:pPr>
        <w:numPr>
          <w:ilvl w:val="0"/>
          <w:numId w:val="22"/>
        </w:numPr>
      </w:pPr>
      <w:r w:rsidRPr="00B11ABA">
        <w:t>potass = 0.2438</w:t>
      </w:r>
    </w:p>
    <w:p w14:paraId="22B4A41F" w14:textId="77777777" w:rsidR="00AE4D01" w:rsidRPr="00B11ABA" w:rsidRDefault="00AE4D01" w:rsidP="00AE4D01">
      <w:pPr>
        <w:numPr>
          <w:ilvl w:val="0"/>
          <w:numId w:val="22"/>
        </w:numPr>
      </w:pPr>
      <w:r w:rsidRPr="00B11ABA">
        <w:t>vitamins = 0.1842</w:t>
      </w:r>
    </w:p>
    <w:p w14:paraId="07090265" w14:textId="77777777" w:rsidR="00AE4D01" w:rsidRPr="00B11ABA" w:rsidRDefault="00AE4D01" w:rsidP="00AE4D01">
      <w:pPr>
        <w:numPr>
          <w:ilvl w:val="0"/>
          <w:numId w:val="22"/>
        </w:numPr>
      </w:pPr>
      <w:r w:rsidRPr="00B11ABA">
        <w:t>shelf = 0.1316</w:t>
      </w:r>
    </w:p>
    <w:p w14:paraId="7FAD9AF4" w14:textId="77777777" w:rsidR="00AE4D01" w:rsidRPr="00B11ABA" w:rsidRDefault="00AE4D01" w:rsidP="00AE4D01">
      <w:pPr>
        <w:numPr>
          <w:ilvl w:val="0"/>
          <w:numId w:val="22"/>
        </w:numPr>
      </w:pPr>
      <w:r w:rsidRPr="00B11ABA">
        <w:t>weight = 0.4911</w:t>
      </w:r>
    </w:p>
    <w:p w14:paraId="421E80AC" w14:textId="77777777" w:rsidR="00AE4D01" w:rsidRPr="00B11ABA" w:rsidRDefault="00AE4D01" w:rsidP="00AE4D01">
      <w:pPr>
        <w:numPr>
          <w:ilvl w:val="0"/>
          <w:numId w:val="22"/>
        </w:numPr>
      </w:pPr>
      <w:r w:rsidRPr="00B11ABA">
        <w:t>cups = 0.5592</w:t>
      </w:r>
    </w:p>
    <w:p w14:paraId="273B0E0B" w14:textId="77777777" w:rsidR="00AE4D01" w:rsidRPr="00B11ABA" w:rsidRDefault="00AE4D01" w:rsidP="00AE4D01">
      <w:pPr>
        <w:numPr>
          <w:ilvl w:val="0"/>
          <w:numId w:val="22"/>
        </w:numPr>
      </w:pPr>
      <w:r w:rsidRPr="00B11ABA">
        <w:t>rating = 53.0023</w:t>
      </w:r>
    </w:p>
    <w:p w14:paraId="1F968162" w14:textId="77777777" w:rsidR="00AE4D01" w:rsidRPr="00B11ABA" w:rsidRDefault="00AE4D01" w:rsidP="00AE4D01">
      <w:r w:rsidRPr="00B11ABA">
        <w:t>Interprétation</w:t>
      </w:r>
    </w:p>
    <w:p w14:paraId="6BEE47B8" w14:textId="77777777" w:rsidR="00AE4D01" w:rsidRPr="00B11ABA" w:rsidRDefault="00AE4D01" w:rsidP="00AE4D01">
      <w:r w:rsidRPr="00B11ABA">
        <w:t>Ce cluster représente 25 % de ton échantillon, ce qui en fait l'un des plus gros segments du marché. Avec un Rating de 53.0023, il offre une qualité nutritionnelle solide et supérieure à la moyenne.</w:t>
      </w:r>
    </w:p>
    <w:p w14:paraId="2F4243BF" w14:textId="77777777" w:rsidR="00AE4D01" w:rsidRPr="00B11ABA" w:rsidRDefault="00AE4D01" w:rsidP="00AE4D01">
      <w:r w:rsidRPr="00B11ABA">
        <w:t>1. Des céréales axés sur les Glucides (Carbo)</w:t>
      </w:r>
    </w:p>
    <w:p w14:paraId="1C2DD16D" w14:textId="77777777" w:rsidR="00AE4D01" w:rsidRPr="00B11ABA" w:rsidRDefault="00AE4D01" w:rsidP="00AE4D01">
      <w:pPr>
        <w:numPr>
          <w:ilvl w:val="0"/>
          <w:numId w:val="47"/>
        </w:numPr>
      </w:pPr>
      <w:r w:rsidRPr="00B11ABA">
        <w:t>Carbohydrates / Carbo (0.7566) : C'est la valeur la plus élevée de tous tes clusters. Ces céréales sont composées presque exclusivement de sucres complexes (amidon), fournissant une énergie de longue durée.</w:t>
      </w:r>
    </w:p>
    <w:p w14:paraId="24C810AD" w14:textId="77777777" w:rsidR="00AE4D01" w:rsidRPr="00B11ABA" w:rsidRDefault="00AE4D01" w:rsidP="00AE4D01">
      <w:pPr>
        <w:numPr>
          <w:ilvl w:val="0"/>
          <w:numId w:val="47"/>
        </w:numPr>
      </w:pPr>
      <w:r w:rsidRPr="00B11ABA">
        <w:t>Calories (0.4545) : Le niveau calorique est modéré, bien en dessous du Cluster 4 (le plus lourd).</w:t>
      </w:r>
    </w:p>
    <w:p w14:paraId="2A347AAA" w14:textId="77777777" w:rsidR="00AE4D01" w:rsidRPr="00B11ABA" w:rsidRDefault="00AE4D01" w:rsidP="00AE4D01">
      <w:pPr>
        <w:numPr>
          <w:ilvl w:val="0"/>
          <w:numId w:val="47"/>
        </w:numPr>
      </w:pPr>
      <w:r w:rsidRPr="00B11ABA">
        <w:t>Sugars (0.2237) : C'est un excellent point : le taux de sucre est très bas. C'est ce qui explique son très bon Rating.</w:t>
      </w:r>
    </w:p>
    <w:p w14:paraId="3A529FFA" w14:textId="77777777" w:rsidR="00AE4D01" w:rsidRPr="00B11ABA" w:rsidRDefault="00AE4D01" w:rsidP="00AE4D01">
      <w:r w:rsidRPr="00B11ABA">
        <w:lastRenderedPageBreak/>
        <w:t>2. Composition Équilibrée</w:t>
      </w:r>
    </w:p>
    <w:p w14:paraId="0ED019F5" w14:textId="77777777" w:rsidR="00AE4D01" w:rsidRPr="00B11ABA" w:rsidRDefault="00AE4D01" w:rsidP="00AE4D01">
      <w:pPr>
        <w:numPr>
          <w:ilvl w:val="0"/>
          <w:numId w:val="48"/>
        </w:numPr>
      </w:pPr>
      <w:r w:rsidRPr="00B11ABA">
        <w:t>Protéines (0.3895) : Un bon apport protéique, comparable aux céréales spécialisées.</w:t>
      </w:r>
    </w:p>
    <w:p w14:paraId="60808134" w14:textId="77777777" w:rsidR="00AE4D01" w:rsidRPr="00B11ABA" w:rsidRDefault="00AE4D01" w:rsidP="00AE4D01">
      <w:pPr>
        <w:numPr>
          <w:ilvl w:val="0"/>
          <w:numId w:val="48"/>
        </w:numPr>
      </w:pPr>
      <w:r w:rsidRPr="00B11ABA">
        <w:t>Fat (0.1053) : Très peu de matières grasses, ce qui renforce l'aspect sain du produit.</w:t>
      </w:r>
    </w:p>
    <w:p w14:paraId="3CE98062" w14:textId="77777777" w:rsidR="00AE4D01" w:rsidRPr="00B11ABA" w:rsidRDefault="00AE4D01" w:rsidP="00AE4D01">
      <w:pPr>
        <w:numPr>
          <w:ilvl w:val="0"/>
          <w:numId w:val="48"/>
        </w:numPr>
      </w:pPr>
      <w:r w:rsidRPr="00B11ABA">
        <w:t>Vitamines (0.1842) : Faible taux de vitamines ajoutées, indiquant souvent des produits simples (type riz soufflé ou flocons de maïs nature) peu transformés industriellement.</w:t>
      </w:r>
    </w:p>
    <w:p w14:paraId="64EEF6EE" w14:textId="77777777" w:rsidR="00AE4D01" w:rsidRPr="00B11ABA" w:rsidRDefault="00AE4D01" w:rsidP="00AE4D01">
      <w:r w:rsidRPr="00B11ABA">
        <w:t>3. Positionnement Marketing</w:t>
      </w:r>
    </w:p>
    <w:p w14:paraId="3E8405AB" w14:textId="77777777" w:rsidR="00AE4D01" w:rsidRPr="00B11ABA" w:rsidRDefault="00AE4D01" w:rsidP="00AE4D01">
      <w:pPr>
        <w:numPr>
          <w:ilvl w:val="0"/>
          <w:numId w:val="49"/>
        </w:numPr>
      </w:pPr>
      <w:r w:rsidRPr="00B11ABA">
        <w:t>Shelf (0.1316) : Ces céréales sont placées sur l'étagère du bas (étagère 1). Ce sont souvent des produits de base, parfois des marques de distributeurs ou des grands formats familiaux.</w:t>
      </w:r>
    </w:p>
    <w:p w14:paraId="69DA389A" w14:textId="77777777" w:rsidR="00AE4D01" w:rsidRPr="00B11ABA" w:rsidRDefault="00AE4D01" w:rsidP="00AE4D01">
      <w:pPr>
        <w:numPr>
          <w:ilvl w:val="0"/>
          <w:numId w:val="49"/>
        </w:numPr>
      </w:pPr>
      <w:r w:rsidRPr="00B11ABA">
        <w:t>Cups (0.5592) : Ce sont les céréales les plus légères en volume. Une portion remplit bien le bol sans être trop lourde en poids.</w:t>
      </w:r>
    </w:p>
    <w:p w14:paraId="73BA50B9" w14:textId="77777777" w:rsidR="00AE4D01" w:rsidRPr="00B11ABA" w:rsidRDefault="00AE4D01" w:rsidP="00AE4D01">
      <w:pPr>
        <w:pStyle w:val="NormalWeb"/>
      </w:pPr>
      <w:r w:rsidRPr="00B11ABA">
        <w:t>Conclusion: Le Cluster 0 regroupe les céréales dites “énergétiques”. Son profil se caractérise par un apport massif en glucides (le plus élevé du dataset) couplé à un taux de sucre très faible. C'est cette simplicité nutritionnelle qui lui permet d'obtenir un excellent score d'évaluation (Rating de 53.0023), le classant au deuxième rang des céréales les plus saines. Pour un consommateur, c'est le choix idéal pour un apport en énergie durable sans les effets négatifs du sucre ajouté.</w:t>
      </w:r>
    </w:p>
    <w:p w14:paraId="4DB7AECF" w14:textId="77777777" w:rsidR="00AE4D01" w:rsidRPr="00B11ABA" w:rsidRDefault="00AE4D01" w:rsidP="00AE4D01"/>
    <w:p w14:paraId="1ABA20BB" w14:textId="77777777" w:rsidR="00AE4D01" w:rsidRPr="00B11ABA" w:rsidRDefault="00AE4D01" w:rsidP="00AE4D01">
      <w:r w:rsidRPr="00B11ABA">
        <w:t>Cluster 1 (9%)</w:t>
      </w:r>
    </w:p>
    <w:p w14:paraId="71865E21" w14:textId="77777777" w:rsidR="00AE4D01" w:rsidRPr="00B11ABA" w:rsidRDefault="00AE4D01" w:rsidP="00AE4D01">
      <w:pPr>
        <w:numPr>
          <w:ilvl w:val="0"/>
          <w:numId w:val="23"/>
        </w:numPr>
      </w:pPr>
      <w:r w:rsidRPr="00B11ABA">
        <w:t>calories = 0.1558</w:t>
      </w:r>
    </w:p>
    <w:p w14:paraId="4AD5FAAB" w14:textId="77777777" w:rsidR="00AE4D01" w:rsidRPr="00B11ABA" w:rsidRDefault="00AE4D01" w:rsidP="00AE4D01">
      <w:pPr>
        <w:numPr>
          <w:ilvl w:val="0"/>
          <w:numId w:val="23"/>
        </w:numPr>
      </w:pPr>
      <w:r w:rsidRPr="00B11ABA">
        <w:t>protein = 0.3714</w:t>
      </w:r>
    </w:p>
    <w:p w14:paraId="0DFE5481" w14:textId="77777777" w:rsidR="00AE4D01" w:rsidRPr="00B11ABA" w:rsidRDefault="00AE4D01" w:rsidP="00AE4D01">
      <w:pPr>
        <w:numPr>
          <w:ilvl w:val="0"/>
          <w:numId w:val="23"/>
        </w:numPr>
      </w:pPr>
      <w:r w:rsidRPr="00B11ABA">
        <w:t>fat = 0.0571</w:t>
      </w:r>
    </w:p>
    <w:p w14:paraId="70FC9F4B" w14:textId="77777777" w:rsidR="00AE4D01" w:rsidRPr="00B11ABA" w:rsidRDefault="00AE4D01" w:rsidP="00AE4D01">
      <w:pPr>
        <w:numPr>
          <w:ilvl w:val="0"/>
          <w:numId w:val="23"/>
        </w:numPr>
      </w:pPr>
      <w:r w:rsidRPr="00B11ABA">
        <w:t>sodium = 0.3304</w:t>
      </w:r>
    </w:p>
    <w:p w14:paraId="2677F68F" w14:textId="77777777" w:rsidR="00AE4D01" w:rsidRPr="00B11ABA" w:rsidRDefault="00AE4D01" w:rsidP="00AE4D01">
      <w:pPr>
        <w:numPr>
          <w:ilvl w:val="0"/>
          <w:numId w:val="23"/>
        </w:numPr>
      </w:pPr>
      <w:r w:rsidRPr="00B11ABA">
        <w:t>fiber = 0.4184</w:t>
      </w:r>
    </w:p>
    <w:p w14:paraId="633A9E98" w14:textId="77777777" w:rsidR="00AE4D01" w:rsidRPr="00B11ABA" w:rsidRDefault="00AE4D01" w:rsidP="00AE4D01">
      <w:pPr>
        <w:numPr>
          <w:ilvl w:val="0"/>
          <w:numId w:val="23"/>
        </w:numPr>
      </w:pPr>
      <w:r w:rsidRPr="00B11ABA">
        <w:t>carbo = 0.4643</w:t>
      </w:r>
    </w:p>
    <w:p w14:paraId="5AE31478" w14:textId="77777777" w:rsidR="00AE4D01" w:rsidRPr="00B11ABA" w:rsidRDefault="00AE4D01" w:rsidP="00AE4D01">
      <w:pPr>
        <w:numPr>
          <w:ilvl w:val="0"/>
          <w:numId w:val="23"/>
        </w:numPr>
      </w:pPr>
      <w:r w:rsidRPr="00B11ABA">
        <w:t>sugars = 0.2589</w:t>
      </w:r>
    </w:p>
    <w:p w14:paraId="549524F9" w14:textId="77777777" w:rsidR="00AE4D01" w:rsidRPr="00B11ABA" w:rsidRDefault="00AE4D01" w:rsidP="00AE4D01">
      <w:pPr>
        <w:numPr>
          <w:ilvl w:val="0"/>
          <w:numId w:val="23"/>
        </w:numPr>
      </w:pPr>
      <w:r w:rsidRPr="00B11ABA">
        <w:t>potass = 0.5619</w:t>
      </w:r>
    </w:p>
    <w:p w14:paraId="78B83514" w14:textId="77777777" w:rsidR="00AE4D01" w:rsidRPr="00B11ABA" w:rsidRDefault="00AE4D01" w:rsidP="00AE4D01">
      <w:pPr>
        <w:numPr>
          <w:ilvl w:val="0"/>
          <w:numId w:val="23"/>
        </w:numPr>
      </w:pPr>
      <w:r w:rsidRPr="00B11ABA">
        <w:t>vitamins = 0.1786</w:t>
      </w:r>
    </w:p>
    <w:p w14:paraId="4DD92B30" w14:textId="77777777" w:rsidR="00AE4D01" w:rsidRPr="00B11ABA" w:rsidRDefault="00AE4D01" w:rsidP="00AE4D01">
      <w:pPr>
        <w:numPr>
          <w:ilvl w:val="0"/>
          <w:numId w:val="23"/>
        </w:numPr>
      </w:pPr>
      <w:r w:rsidRPr="00B11ABA">
        <w:t>shelf = 1</w:t>
      </w:r>
    </w:p>
    <w:p w14:paraId="1F5AB212" w14:textId="77777777" w:rsidR="00AE4D01" w:rsidRPr="00B11ABA" w:rsidRDefault="00AE4D01" w:rsidP="00AE4D01">
      <w:pPr>
        <w:numPr>
          <w:ilvl w:val="0"/>
          <w:numId w:val="23"/>
        </w:numPr>
      </w:pPr>
      <w:r w:rsidRPr="00B11ABA">
        <w:t>weight = 0.3571</w:t>
      </w:r>
    </w:p>
    <w:p w14:paraId="756E2A03" w14:textId="77777777" w:rsidR="00AE4D01" w:rsidRPr="00B11ABA" w:rsidRDefault="00AE4D01" w:rsidP="00AE4D01">
      <w:pPr>
        <w:numPr>
          <w:ilvl w:val="0"/>
          <w:numId w:val="23"/>
        </w:numPr>
      </w:pPr>
      <w:r w:rsidRPr="00B11ABA">
        <w:t>cups = 0.2949</w:t>
      </w:r>
    </w:p>
    <w:p w14:paraId="1E4EAE40" w14:textId="77777777" w:rsidR="00AE4D01" w:rsidRPr="00B11ABA" w:rsidRDefault="00AE4D01" w:rsidP="00AE4D01">
      <w:pPr>
        <w:numPr>
          <w:ilvl w:val="0"/>
          <w:numId w:val="23"/>
        </w:numPr>
      </w:pPr>
      <w:r w:rsidRPr="00B11ABA">
        <w:t>rating = 64.8489</w:t>
      </w:r>
    </w:p>
    <w:p w14:paraId="4B7F9C26" w14:textId="77777777" w:rsidR="00AE4D01" w:rsidRPr="00B11ABA" w:rsidRDefault="00AE4D01" w:rsidP="00AE4D01">
      <w:r w:rsidRPr="00B11ABA">
        <w:t>Interprétation</w:t>
      </w:r>
      <w:r w:rsidRPr="00B11ABA">
        <w:br/>
        <w:t>Ce cluster représente 9 % du dataset, ce qui correspond à une niche de produits très spécifiques. Avec un Rating de 64.85, il s'agit du groupe de céréales ayant la meilleure qualité nutritionnelle globale.</w:t>
      </w:r>
    </w:p>
    <w:p w14:paraId="799641E8" w14:textId="77777777" w:rsidR="00AE4D01" w:rsidRPr="00B11ABA" w:rsidRDefault="00AE4D01" w:rsidP="00AE4D01">
      <w:r w:rsidRPr="00B11ABA">
        <w:lastRenderedPageBreak/>
        <w:t>1. Analyse des Macronutriments (Énergie et Construction du corps)</w:t>
      </w:r>
    </w:p>
    <w:p w14:paraId="146B54E6" w14:textId="77777777" w:rsidR="00AE4D01" w:rsidRPr="00B11ABA" w:rsidRDefault="00AE4D01" w:rsidP="00AE4D01">
      <w:pPr>
        <w:numPr>
          <w:ilvl w:val="0"/>
          <w:numId w:val="34"/>
        </w:numPr>
      </w:pPr>
      <w:r w:rsidRPr="00B11ABA">
        <w:t>Calories (0.1558) : C'est l'un des points les plus bas du cluster. Ces céréales sont très peu caloriques, ce qui influence positivement le rating.</w:t>
      </w:r>
    </w:p>
    <w:p w14:paraId="74A4B984" w14:textId="77777777" w:rsidR="00AE4D01" w:rsidRPr="00B11ABA" w:rsidRDefault="00AE4D01" w:rsidP="00AE4D01">
      <w:pPr>
        <w:numPr>
          <w:ilvl w:val="0"/>
          <w:numId w:val="34"/>
        </w:numPr>
      </w:pPr>
      <w:r w:rsidRPr="00B11ABA">
        <w:t>Protéines (0.3714) : Un taux modéré à élevé. Elles offrent une base protéique solide pour qu’il faut en tant que céréales.</w:t>
      </w:r>
    </w:p>
    <w:p w14:paraId="6E6E0578" w14:textId="77777777" w:rsidR="00AE4D01" w:rsidRPr="00B11ABA" w:rsidRDefault="00AE4D01" w:rsidP="00AE4D01">
      <w:pPr>
        <w:numPr>
          <w:ilvl w:val="0"/>
          <w:numId w:val="34"/>
        </w:numPr>
      </w:pPr>
      <w:r w:rsidRPr="00B11ABA">
        <w:t>Lipides / Fat (0.0571) : La valeur est extrêmement faible. Ce sont des céréales quasiment sans matières grasses.</w:t>
      </w:r>
    </w:p>
    <w:p w14:paraId="0DD4CB00" w14:textId="77777777" w:rsidR="00AE4D01" w:rsidRPr="00B11ABA" w:rsidRDefault="00AE4D01" w:rsidP="00AE4D01">
      <w:r w:rsidRPr="00B11ABA">
        <w:t>2. Profil Santé et Transit (Le point fort de ce cluster)</w:t>
      </w:r>
    </w:p>
    <w:p w14:paraId="377C82F6" w14:textId="77777777" w:rsidR="00AE4D01" w:rsidRPr="00B11ABA" w:rsidRDefault="00AE4D01" w:rsidP="00AE4D01">
      <w:pPr>
        <w:numPr>
          <w:ilvl w:val="0"/>
          <w:numId w:val="35"/>
        </w:numPr>
      </w:pPr>
      <w:r w:rsidRPr="00B11ABA">
        <w:t>Fibres (0.4184) : Ce score est très élevé par rapport à la moyenne. Ces céréales sont riches en fibres, favorisant la satiété et le transit.</w:t>
      </w:r>
    </w:p>
    <w:p w14:paraId="3EB8E78A" w14:textId="77777777" w:rsidR="00AE4D01" w:rsidRPr="00B11ABA" w:rsidRDefault="00AE4D01" w:rsidP="00AE4D01">
      <w:pPr>
        <w:numPr>
          <w:ilvl w:val="0"/>
          <w:numId w:val="35"/>
        </w:numPr>
      </w:pPr>
      <w:r w:rsidRPr="00B11ABA">
        <w:t>Potassium / Potass (0.5619) : C'est la valeur la plus haute de ce profil. Le potassium est souvent lié à la présence de sons ou de fruits secs, renforçant l'aspect "santé".</w:t>
      </w:r>
    </w:p>
    <w:p w14:paraId="5697809C" w14:textId="77777777" w:rsidR="00AE4D01" w:rsidRPr="00B11ABA" w:rsidRDefault="00AE4D01" w:rsidP="00AE4D01">
      <w:pPr>
        <w:numPr>
          <w:ilvl w:val="0"/>
          <w:numId w:val="35"/>
        </w:numPr>
      </w:pPr>
      <w:r w:rsidRPr="00B11ABA">
        <w:t>Sucres (0.2589) : Le taux de sucre est maîtrisé (dans le quartile inférieur), ce qui est crucial pour maintenir un rating élevé.</w:t>
      </w:r>
    </w:p>
    <w:p w14:paraId="0D2DB498" w14:textId="77777777" w:rsidR="00AE4D01" w:rsidRPr="00B11ABA" w:rsidRDefault="00AE4D01" w:rsidP="00AE4D01">
      <w:r w:rsidRPr="00B11ABA">
        <w:t>3. Micro-nutriments et Minéraux</w:t>
      </w:r>
    </w:p>
    <w:p w14:paraId="2D75EF7B" w14:textId="77777777" w:rsidR="00AE4D01" w:rsidRPr="00B11ABA" w:rsidRDefault="00AE4D01" w:rsidP="00AE4D01">
      <w:pPr>
        <w:numPr>
          <w:ilvl w:val="0"/>
          <w:numId w:val="36"/>
        </w:numPr>
      </w:pPr>
      <w:r w:rsidRPr="00B11ABA">
        <w:t>Sodium (0.3304) : Le sel est présent de manière modérée, sans être excessif.</w:t>
      </w:r>
    </w:p>
    <w:p w14:paraId="2071075F" w14:textId="77777777" w:rsidR="00AE4D01" w:rsidRPr="00B11ABA" w:rsidRDefault="00AE4D01" w:rsidP="00AE4D01">
      <w:pPr>
        <w:numPr>
          <w:ilvl w:val="0"/>
          <w:numId w:val="36"/>
        </w:numPr>
      </w:pPr>
      <w:r w:rsidRPr="00B11ABA">
        <w:t>Vitamines (0.1786) : Étonnamment, le score en vitamines ajoutées est bas. Cela suggère que ces céréales tirent leur valeur nutritionnelle de leurs ingrédients naturels plutôt que d'un enrichissement artificiel.</w:t>
      </w:r>
    </w:p>
    <w:p w14:paraId="2B347824" w14:textId="77777777" w:rsidR="00AE4D01" w:rsidRPr="00B11ABA" w:rsidRDefault="00AE4D01" w:rsidP="00AE4D01">
      <w:r w:rsidRPr="00B11ABA">
        <w:t>4. Logistique et Packaging</w:t>
      </w:r>
    </w:p>
    <w:p w14:paraId="16F1D280" w14:textId="77777777" w:rsidR="00AE4D01" w:rsidRPr="00B11ABA" w:rsidRDefault="00AE4D01" w:rsidP="00AE4D01">
      <w:pPr>
        <w:numPr>
          <w:ilvl w:val="0"/>
          <w:numId w:val="37"/>
        </w:numPr>
      </w:pPr>
      <w:r w:rsidRPr="00B11ABA">
        <w:t>Shelf (1) : Ces céréales se trouvent sur le premier rayon (souvent le bas). Ce n'est pas la position marketing la plus visible, ce qui confirme un ciblage "adulte/santé".</w:t>
      </w:r>
    </w:p>
    <w:p w14:paraId="56252EAC" w14:textId="77777777" w:rsidR="00AE4D01" w:rsidRPr="00B11ABA" w:rsidRDefault="00AE4D01" w:rsidP="00AE4D01">
      <w:pPr>
        <w:numPr>
          <w:ilvl w:val="0"/>
          <w:numId w:val="37"/>
        </w:numPr>
      </w:pPr>
      <w:r w:rsidRPr="00B11ABA">
        <w:t>Poids et Volume (Weight 0.3571 / Cups 0.2949) : Le rapport indique des céréales denses. Une petite quantité en volume (cups) pèse lourd.</w:t>
      </w:r>
    </w:p>
    <w:p w14:paraId="6B7C62D6" w14:textId="77777777" w:rsidR="00AE4D01" w:rsidRPr="00B11ABA" w:rsidRDefault="00AE4D01" w:rsidP="00AE4D01">
      <w:pPr>
        <w:pStyle w:val="FrameContents"/>
      </w:pPr>
      <w:r w:rsidRPr="00B11ABA">
        <w:t>Conclusion : Le Cluster 1 regroupe les céréales dites “diététiques “. Son profil est caractérisé par un équilibre optimal : très peu de calories et de graisses, mais un fort apport en fibres et en potassium. C'est cette combinaison spécifique qui lui permet d'atteindre le score d'évaluation (Rating) le plus élevé du dataset (64.85). Pour un consommateur, c'est le choix le plus sain identifié par l'algorithme K-Means.</w:t>
      </w:r>
    </w:p>
    <w:p w14:paraId="1DE88A3B" w14:textId="77777777" w:rsidR="00AE4D01" w:rsidRPr="00B11ABA" w:rsidRDefault="00AE4D01" w:rsidP="00AE4D01">
      <w:pPr>
        <w:pStyle w:val="FrameContents"/>
      </w:pPr>
    </w:p>
    <w:p w14:paraId="7D0BAEDB" w14:textId="77777777" w:rsidR="00AE4D01" w:rsidRPr="00B11ABA" w:rsidRDefault="00AE4D01" w:rsidP="00AE4D01">
      <w:r w:rsidRPr="00B11ABA">
        <w:t>Cluster 2 (26%)</w:t>
      </w:r>
    </w:p>
    <w:p w14:paraId="443FF4F4" w14:textId="77777777" w:rsidR="00AE4D01" w:rsidRPr="00B11ABA" w:rsidRDefault="00AE4D01" w:rsidP="00AE4D01">
      <w:pPr>
        <w:numPr>
          <w:ilvl w:val="0"/>
          <w:numId w:val="24"/>
        </w:numPr>
      </w:pPr>
      <w:r w:rsidRPr="00B11ABA">
        <w:t>calories = 0.5591</w:t>
      </w:r>
    </w:p>
    <w:p w14:paraId="64A515F8" w14:textId="77777777" w:rsidR="00AE4D01" w:rsidRPr="00B11ABA" w:rsidRDefault="00AE4D01" w:rsidP="00AE4D01">
      <w:pPr>
        <w:numPr>
          <w:ilvl w:val="0"/>
          <w:numId w:val="24"/>
        </w:numPr>
      </w:pPr>
      <w:r w:rsidRPr="00B11ABA">
        <w:t>protein = 0.1</w:t>
      </w:r>
    </w:p>
    <w:p w14:paraId="2C48C96D" w14:textId="77777777" w:rsidR="00AE4D01" w:rsidRPr="00B11ABA" w:rsidRDefault="00AE4D01" w:rsidP="00AE4D01">
      <w:pPr>
        <w:numPr>
          <w:ilvl w:val="0"/>
          <w:numId w:val="24"/>
        </w:numPr>
      </w:pPr>
      <w:r w:rsidRPr="00B11ABA">
        <w:t>fat = 0.2</w:t>
      </w:r>
    </w:p>
    <w:p w14:paraId="7F641783" w14:textId="77777777" w:rsidR="00AE4D01" w:rsidRPr="00B11ABA" w:rsidRDefault="00AE4D01" w:rsidP="00AE4D01">
      <w:pPr>
        <w:numPr>
          <w:ilvl w:val="0"/>
          <w:numId w:val="24"/>
        </w:numPr>
      </w:pPr>
      <w:r w:rsidRPr="00B11ABA">
        <w:t>sodium = 0.5313</w:t>
      </w:r>
    </w:p>
    <w:p w14:paraId="3DE6F048" w14:textId="77777777" w:rsidR="00AE4D01" w:rsidRPr="00B11ABA" w:rsidRDefault="00AE4D01" w:rsidP="00AE4D01">
      <w:pPr>
        <w:numPr>
          <w:ilvl w:val="0"/>
          <w:numId w:val="24"/>
        </w:numPr>
      </w:pPr>
      <w:r w:rsidRPr="00B11ABA">
        <w:t>fiber = 0.0357</w:t>
      </w:r>
    </w:p>
    <w:p w14:paraId="5F9CBF04" w14:textId="77777777" w:rsidR="00AE4D01" w:rsidRPr="00B11ABA" w:rsidRDefault="00AE4D01" w:rsidP="00AE4D01">
      <w:pPr>
        <w:numPr>
          <w:ilvl w:val="0"/>
          <w:numId w:val="24"/>
        </w:numPr>
      </w:pPr>
      <w:r w:rsidRPr="00B11ABA">
        <w:lastRenderedPageBreak/>
        <w:t>carbo = 0.5625</w:t>
      </w:r>
    </w:p>
    <w:p w14:paraId="1B58D386" w14:textId="77777777" w:rsidR="00AE4D01" w:rsidRPr="00B11ABA" w:rsidRDefault="00AE4D01" w:rsidP="00AE4D01">
      <w:pPr>
        <w:numPr>
          <w:ilvl w:val="0"/>
          <w:numId w:val="24"/>
        </w:numPr>
      </w:pPr>
      <w:r w:rsidRPr="00B11ABA">
        <w:t>sugars = 0.7844</w:t>
      </w:r>
    </w:p>
    <w:p w14:paraId="39B771B4" w14:textId="77777777" w:rsidR="00AE4D01" w:rsidRPr="00B11ABA" w:rsidRDefault="00AE4D01" w:rsidP="00AE4D01">
      <w:pPr>
        <w:numPr>
          <w:ilvl w:val="0"/>
          <w:numId w:val="24"/>
        </w:numPr>
      </w:pPr>
      <w:r w:rsidRPr="00B11ABA">
        <w:t>potass = 0.1352</w:t>
      </w:r>
    </w:p>
    <w:p w14:paraId="4D91DECE" w14:textId="77777777" w:rsidR="00AE4D01" w:rsidRPr="00B11ABA" w:rsidRDefault="00AE4D01" w:rsidP="00AE4D01">
      <w:pPr>
        <w:numPr>
          <w:ilvl w:val="0"/>
          <w:numId w:val="24"/>
        </w:numPr>
      </w:pPr>
      <w:r w:rsidRPr="00B11ABA">
        <w:t>vitamins = 0.25</w:t>
      </w:r>
    </w:p>
    <w:p w14:paraId="701D6B8F" w14:textId="77777777" w:rsidR="00AE4D01" w:rsidRPr="00B11ABA" w:rsidRDefault="00AE4D01" w:rsidP="00AE4D01">
      <w:pPr>
        <w:numPr>
          <w:ilvl w:val="0"/>
          <w:numId w:val="24"/>
        </w:numPr>
      </w:pPr>
      <w:r w:rsidRPr="00B11ABA">
        <w:t>shelf = 0.35</w:t>
      </w:r>
    </w:p>
    <w:p w14:paraId="33B44E47" w14:textId="77777777" w:rsidR="00AE4D01" w:rsidRPr="00B11ABA" w:rsidRDefault="00AE4D01" w:rsidP="00AE4D01">
      <w:pPr>
        <w:numPr>
          <w:ilvl w:val="0"/>
          <w:numId w:val="24"/>
        </w:numPr>
      </w:pPr>
      <w:r w:rsidRPr="00B11ABA">
        <w:t>weight = 0.5</w:t>
      </w:r>
    </w:p>
    <w:p w14:paraId="272BC10D" w14:textId="77777777" w:rsidR="00AE4D01" w:rsidRPr="00B11ABA" w:rsidRDefault="00AE4D01" w:rsidP="00AE4D01">
      <w:pPr>
        <w:numPr>
          <w:ilvl w:val="0"/>
          <w:numId w:val="24"/>
        </w:numPr>
      </w:pPr>
      <w:r w:rsidRPr="00B11ABA">
        <w:t>cups = 0.5052</w:t>
      </w:r>
    </w:p>
    <w:p w14:paraId="5499DF98" w14:textId="77777777" w:rsidR="00AE4D01" w:rsidRPr="00B11ABA" w:rsidRDefault="00AE4D01" w:rsidP="00AE4D01">
      <w:pPr>
        <w:numPr>
          <w:ilvl w:val="0"/>
          <w:numId w:val="24"/>
        </w:numPr>
      </w:pPr>
      <w:r w:rsidRPr="00B11ABA">
        <w:t>rating = 28.2854</w:t>
      </w:r>
    </w:p>
    <w:p w14:paraId="2E23BC30" w14:textId="77777777" w:rsidR="00AE4D01" w:rsidRPr="00B11ABA" w:rsidRDefault="00AE4D01" w:rsidP="00AE4D01"/>
    <w:p w14:paraId="2BF73B7B" w14:textId="77777777" w:rsidR="00AE4D01" w:rsidRPr="00B11ABA" w:rsidRDefault="00AE4D01" w:rsidP="00AE4D01">
      <w:r w:rsidRPr="00B11ABA">
        <w:t>Interprétation</w:t>
      </w:r>
      <w:r w:rsidRPr="00B11ABA">
        <w:br/>
        <w:t>Ce cluster est beaucoup plus important en volume (26 % du dataset). Avec un Rating très bas de 28.29, il regroupe les céréales les moins saines, souvent destinées aux enfants ou positionnées comme des gourmandises.</w:t>
      </w:r>
    </w:p>
    <w:p w14:paraId="46B1A072" w14:textId="77777777" w:rsidR="00AE4D01" w:rsidRPr="00B11ABA" w:rsidRDefault="00AE4D01" w:rsidP="00AE4D01">
      <w:r w:rsidRPr="00B11ABA">
        <w:t>1. Analyse des Macronutriments (Énergie vide)</w:t>
      </w:r>
    </w:p>
    <w:p w14:paraId="27650930" w14:textId="77777777" w:rsidR="00AE4D01" w:rsidRPr="00B11ABA" w:rsidRDefault="00AE4D01" w:rsidP="00AE4D01">
      <w:pPr>
        <w:numPr>
          <w:ilvl w:val="0"/>
          <w:numId w:val="38"/>
        </w:numPr>
      </w:pPr>
      <w:r w:rsidRPr="00B11ABA">
        <w:t>Calories (0.5591) : Le taux est élevé (plus du triple du Cluster 1). Ces céréales sont denses en énergie mais pauvres en nutriments essentiels.</w:t>
      </w:r>
    </w:p>
    <w:p w14:paraId="6A1E2CC2" w14:textId="77777777" w:rsidR="00AE4D01" w:rsidRPr="00B11ABA" w:rsidRDefault="00AE4D01" w:rsidP="00AE4D01">
      <w:pPr>
        <w:numPr>
          <w:ilvl w:val="0"/>
          <w:numId w:val="38"/>
        </w:numPr>
      </w:pPr>
      <w:r w:rsidRPr="00B11ABA">
        <w:t>Sucres (0.7844) : C'est la donnée la plus frappante. Ce cluster contient les céréales les plus sucrées du marché. C'est le facteur principal qui fait chuter la note de qualité (rating).</w:t>
      </w:r>
    </w:p>
    <w:p w14:paraId="22A802C4" w14:textId="77777777" w:rsidR="00AE4D01" w:rsidRPr="00B11ABA" w:rsidRDefault="00AE4D01" w:rsidP="00AE4D01">
      <w:pPr>
        <w:numPr>
          <w:ilvl w:val="0"/>
          <w:numId w:val="38"/>
        </w:numPr>
      </w:pPr>
      <w:r w:rsidRPr="00B11ABA">
        <w:t>Protéines (0.1) : Le taux est très bas, montrant que ces céréales n'offrent pas une base de construction solide pour l'organisme.</w:t>
      </w:r>
    </w:p>
    <w:p w14:paraId="227EEF73" w14:textId="77777777" w:rsidR="00AE4D01" w:rsidRPr="00B11ABA" w:rsidRDefault="00AE4D01" w:rsidP="00AE4D01">
      <w:r w:rsidRPr="00B11ABA">
        <w:t>2. Profil Nutritionnel (Carences en éléments naturels)</w:t>
      </w:r>
    </w:p>
    <w:p w14:paraId="7AB4C4DF" w14:textId="77777777" w:rsidR="00AE4D01" w:rsidRPr="00B11ABA" w:rsidRDefault="00AE4D01" w:rsidP="00AE4D01">
      <w:pPr>
        <w:numPr>
          <w:ilvl w:val="0"/>
          <w:numId w:val="39"/>
        </w:numPr>
      </w:pPr>
      <w:r w:rsidRPr="00B11ABA">
        <w:t>Fibres (0.0357) : Quasiment inexistantes. Ce sont des céréales hautement transformées, souvent à base de farine blanche raffinée.</w:t>
      </w:r>
    </w:p>
    <w:p w14:paraId="03F1A4C3" w14:textId="77777777" w:rsidR="00AE4D01" w:rsidRPr="00B11ABA" w:rsidRDefault="00AE4D01" w:rsidP="00AE4D01">
      <w:pPr>
        <w:numPr>
          <w:ilvl w:val="0"/>
          <w:numId w:val="39"/>
        </w:numPr>
      </w:pPr>
      <w:r w:rsidRPr="00B11ABA">
        <w:t>Potassium (0.1352) : Très faible, confirmant l'absence de grains entiers ou de fruits.</w:t>
      </w:r>
    </w:p>
    <w:p w14:paraId="684A8928" w14:textId="77777777" w:rsidR="00AE4D01" w:rsidRPr="00B11ABA" w:rsidRDefault="00AE4D01" w:rsidP="00AE4D01">
      <w:pPr>
        <w:numPr>
          <w:ilvl w:val="0"/>
          <w:numId w:val="39"/>
        </w:numPr>
      </w:pPr>
      <w:r w:rsidRPr="00B11ABA">
        <w:t>Sodium (0.5313) : Un taux de sel assez élevé, souvent utilisé comme exhausteur de goût pour compenser la pauvreté des ingrédients de base.</w:t>
      </w:r>
    </w:p>
    <w:p w14:paraId="0E7CA5D7" w14:textId="77777777" w:rsidR="00AE4D01" w:rsidRPr="00B11ABA" w:rsidRDefault="00AE4D01" w:rsidP="00AE4D01">
      <w:r w:rsidRPr="00B11ABA">
        <w:t>3. Caractéristiques de consommation et Marketing</w:t>
      </w:r>
    </w:p>
    <w:p w14:paraId="5EF2E891" w14:textId="77777777" w:rsidR="00AE4D01" w:rsidRPr="00B11ABA" w:rsidRDefault="00AE4D01" w:rsidP="00AE4D01">
      <w:pPr>
        <w:numPr>
          <w:ilvl w:val="0"/>
          <w:numId w:val="40"/>
        </w:numPr>
      </w:pPr>
      <w:r w:rsidRPr="00B11ABA">
        <w:t>Shelf (0.35) : Ce score indique que ces céréales sont souvent placées sur les étagères du milieu (étagère 2). C'est stratégique : c'est le niveau des yeux des enfants pour favoriser l'achat impulsif.</w:t>
      </w:r>
    </w:p>
    <w:p w14:paraId="27D0FD1C" w14:textId="77777777" w:rsidR="00AE4D01" w:rsidRPr="00B11ABA" w:rsidRDefault="00AE4D01" w:rsidP="00AE4D01">
      <w:pPr>
        <w:numPr>
          <w:ilvl w:val="0"/>
          <w:numId w:val="40"/>
        </w:numPr>
      </w:pPr>
      <w:r w:rsidRPr="00B11ABA">
        <w:t>Vitamines (0.25) : Le score est plus élevé que dans le Cluster 1. Cela indique souvent un enrichissement artificiel (vitamines ajoutées industriellement) pour essayer de compenser le manque de nutriments naturels.</w:t>
      </w:r>
    </w:p>
    <w:p w14:paraId="178AED5F" w14:textId="77777777" w:rsidR="00AE4D01" w:rsidRPr="00B11ABA" w:rsidRDefault="00AE4D01" w:rsidP="00AE4D01">
      <w:pPr>
        <w:numPr>
          <w:ilvl w:val="0"/>
          <w:numId w:val="40"/>
        </w:numPr>
      </w:pPr>
      <w:r w:rsidRPr="00B11ABA">
        <w:t>Cups (0.5052) : Ces céréales sont légères et volumineuses (type soufflées). On remplit davantage le bol, mais on consomme principalement du sucre et de l'air.</w:t>
      </w:r>
    </w:p>
    <w:p w14:paraId="47C112F4" w14:textId="77777777" w:rsidR="00AE4D01" w:rsidRPr="00B11ABA" w:rsidRDefault="00AE4D01" w:rsidP="00AE4D01"/>
    <w:p w14:paraId="5500F261" w14:textId="77777777" w:rsidR="00AE4D01" w:rsidRPr="00B11ABA" w:rsidRDefault="00AE4D01" w:rsidP="00AE4D01">
      <w:r w:rsidRPr="00B11ABA">
        <w:lastRenderedPageBreak/>
        <w:t>Conclusion: Le Cluster 2 (26 % des céréales) représente le segment “Moins sains”. Son profil est marqué par un déséquilibre nutritionnel majeur : un taux de sucre et de calories très élevé associé à une absence quasi totale de fibres et de protéines. Ce manque de nutriments essentiels explique son score de qualité extrêmement faible (Rating de 28.29). L'algorithme a ici parfaitement isolé les produits les moins recommandables d'un point de vue diététique.</w:t>
      </w:r>
    </w:p>
    <w:p w14:paraId="205F67FB" w14:textId="77777777" w:rsidR="00AE4D01" w:rsidRPr="00B11ABA" w:rsidRDefault="00AE4D01" w:rsidP="00AE4D01"/>
    <w:p w14:paraId="0724BB83" w14:textId="77777777" w:rsidR="00AE4D01" w:rsidRPr="00B11ABA" w:rsidRDefault="00AE4D01" w:rsidP="00AE4D01">
      <w:r w:rsidRPr="00B11ABA">
        <w:t>Cluster 3 (22%)</w:t>
      </w:r>
    </w:p>
    <w:p w14:paraId="273A5454" w14:textId="77777777" w:rsidR="00AE4D01" w:rsidRPr="00B11ABA" w:rsidRDefault="00AE4D01" w:rsidP="00AE4D01">
      <w:pPr>
        <w:numPr>
          <w:ilvl w:val="0"/>
          <w:numId w:val="25"/>
        </w:numPr>
      </w:pPr>
      <w:r w:rsidRPr="00B11ABA">
        <w:t>calories = 0.4973</w:t>
      </w:r>
    </w:p>
    <w:p w14:paraId="03C1D5CA" w14:textId="77777777" w:rsidR="00AE4D01" w:rsidRPr="00B11ABA" w:rsidRDefault="00AE4D01" w:rsidP="00AE4D01">
      <w:pPr>
        <w:numPr>
          <w:ilvl w:val="0"/>
          <w:numId w:val="25"/>
        </w:numPr>
      </w:pPr>
      <w:r w:rsidRPr="00B11ABA">
        <w:t>protein = 0.3412</w:t>
      </w:r>
    </w:p>
    <w:p w14:paraId="3E334D7F" w14:textId="77777777" w:rsidR="00AE4D01" w:rsidRPr="00B11ABA" w:rsidRDefault="00AE4D01" w:rsidP="00AE4D01">
      <w:pPr>
        <w:numPr>
          <w:ilvl w:val="0"/>
          <w:numId w:val="25"/>
        </w:numPr>
      </w:pPr>
      <w:r w:rsidRPr="00B11ABA">
        <w:t>fat = 0.2118</w:t>
      </w:r>
    </w:p>
    <w:p w14:paraId="5130D3EF" w14:textId="77777777" w:rsidR="00AE4D01" w:rsidRPr="00B11ABA" w:rsidRDefault="00AE4D01" w:rsidP="00AE4D01">
      <w:pPr>
        <w:numPr>
          <w:ilvl w:val="0"/>
          <w:numId w:val="25"/>
        </w:numPr>
      </w:pPr>
      <w:r w:rsidRPr="00B11ABA">
        <w:t>sodium = 0.5533</w:t>
      </w:r>
    </w:p>
    <w:p w14:paraId="593F46A6" w14:textId="77777777" w:rsidR="00AE4D01" w:rsidRPr="00B11ABA" w:rsidRDefault="00AE4D01" w:rsidP="00AE4D01">
      <w:pPr>
        <w:numPr>
          <w:ilvl w:val="0"/>
          <w:numId w:val="25"/>
        </w:numPr>
      </w:pPr>
      <w:r w:rsidRPr="00B11ABA">
        <w:t>fiber = 0.1282</w:t>
      </w:r>
    </w:p>
    <w:p w14:paraId="6B862B70" w14:textId="77777777" w:rsidR="00AE4D01" w:rsidRPr="00B11ABA" w:rsidRDefault="00AE4D01" w:rsidP="00AE4D01">
      <w:pPr>
        <w:numPr>
          <w:ilvl w:val="0"/>
          <w:numId w:val="25"/>
        </w:numPr>
      </w:pPr>
      <w:r w:rsidRPr="00B11ABA">
        <w:t>carbo = 0.7071</w:t>
      </w:r>
    </w:p>
    <w:p w14:paraId="153D5F6D" w14:textId="77777777" w:rsidR="00AE4D01" w:rsidRPr="00B11ABA" w:rsidRDefault="00AE4D01" w:rsidP="00AE4D01">
      <w:pPr>
        <w:numPr>
          <w:ilvl w:val="0"/>
          <w:numId w:val="25"/>
        </w:numPr>
      </w:pPr>
      <w:r w:rsidRPr="00B11ABA">
        <w:t>sugars = 0.375</w:t>
      </w:r>
    </w:p>
    <w:p w14:paraId="6E829643" w14:textId="77777777" w:rsidR="00AE4D01" w:rsidRPr="00B11ABA" w:rsidRDefault="00AE4D01" w:rsidP="00AE4D01">
      <w:pPr>
        <w:numPr>
          <w:ilvl w:val="0"/>
          <w:numId w:val="25"/>
        </w:numPr>
      </w:pPr>
      <w:r w:rsidRPr="00B11ABA">
        <w:t>potass = 0.2436</w:t>
      </w:r>
    </w:p>
    <w:p w14:paraId="22CB74FD" w14:textId="77777777" w:rsidR="00AE4D01" w:rsidRPr="00B11ABA" w:rsidRDefault="00AE4D01" w:rsidP="00AE4D01">
      <w:pPr>
        <w:numPr>
          <w:ilvl w:val="0"/>
          <w:numId w:val="25"/>
        </w:numPr>
      </w:pPr>
      <w:r w:rsidRPr="00B11ABA">
        <w:t>vitamins = 0.4265</w:t>
      </w:r>
    </w:p>
    <w:p w14:paraId="7253D012" w14:textId="77777777" w:rsidR="00AE4D01" w:rsidRPr="00B11ABA" w:rsidRDefault="00AE4D01" w:rsidP="00AE4D01">
      <w:pPr>
        <w:numPr>
          <w:ilvl w:val="0"/>
          <w:numId w:val="25"/>
        </w:numPr>
      </w:pPr>
      <w:r w:rsidRPr="00B11ABA">
        <w:t>shelf = 0.9706</w:t>
      </w:r>
    </w:p>
    <w:p w14:paraId="14622B4B" w14:textId="77777777" w:rsidR="00AE4D01" w:rsidRPr="00B11ABA" w:rsidRDefault="00AE4D01" w:rsidP="00AE4D01">
      <w:pPr>
        <w:numPr>
          <w:ilvl w:val="0"/>
          <w:numId w:val="25"/>
        </w:numPr>
      </w:pPr>
      <w:r w:rsidRPr="00B11ABA">
        <w:t>weight = 0.5</w:t>
      </w:r>
    </w:p>
    <w:p w14:paraId="15238D54" w14:textId="77777777" w:rsidR="00AE4D01" w:rsidRPr="00B11ABA" w:rsidRDefault="00AE4D01" w:rsidP="00AE4D01">
      <w:pPr>
        <w:numPr>
          <w:ilvl w:val="0"/>
          <w:numId w:val="25"/>
        </w:numPr>
      </w:pPr>
      <w:r w:rsidRPr="00B11ABA">
        <w:t>cups = 0.3944</w:t>
      </w:r>
    </w:p>
    <w:p w14:paraId="0FF18205" w14:textId="77777777" w:rsidR="00AE4D01" w:rsidRPr="00B11ABA" w:rsidRDefault="00AE4D01" w:rsidP="00AE4D01">
      <w:pPr>
        <w:numPr>
          <w:ilvl w:val="0"/>
          <w:numId w:val="25"/>
        </w:numPr>
      </w:pPr>
      <w:r w:rsidRPr="00B11ABA">
        <w:t>rating = 44.1333</w:t>
      </w:r>
    </w:p>
    <w:p w14:paraId="3F15BDA0" w14:textId="77777777" w:rsidR="00AE4D01" w:rsidRPr="00B11ABA" w:rsidRDefault="00AE4D01" w:rsidP="00AE4D01">
      <w:r w:rsidRPr="00B11ABA">
        <w:t>Interprétation:</w:t>
      </w:r>
    </w:p>
    <w:p w14:paraId="40188BBA" w14:textId="77777777" w:rsidR="00AE4D01" w:rsidRPr="00B11ABA" w:rsidRDefault="00AE4D01" w:rsidP="00AE4D01">
      <w:r w:rsidRPr="00B11ABA">
        <w:t>Ce cluster représente 22 % du dataset. Avec un Rating de 44.13, il définit la "moyenne" du marché : des céréales classiques, souvent enrichies, qui ne sont ni excellentes ni mauvaises pour la santé.</w:t>
      </w:r>
    </w:p>
    <w:p w14:paraId="08B527EE" w14:textId="77777777" w:rsidR="00AE4D01" w:rsidRPr="00B11ABA" w:rsidRDefault="00AE4D01" w:rsidP="00AE4D01">
      <w:r w:rsidRPr="00B11ABA">
        <w:t>1. Apport Énergétique et Glucides</w:t>
      </w:r>
    </w:p>
    <w:p w14:paraId="28C98245" w14:textId="77777777" w:rsidR="00AE4D01" w:rsidRPr="00B11ABA" w:rsidRDefault="00AE4D01" w:rsidP="00AE4D01">
      <w:pPr>
        <w:numPr>
          <w:ilvl w:val="0"/>
          <w:numId w:val="41"/>
        </w:numPr>
      </w:pPr>
      <w:r w:rsidRPr="00B11ABA">
        <w:t>Calories (0.4973) : Une valeur moyenne-haute, assez proche du Cluster 2.</w:t>
      </w:r>
    </w:p>
    <w:p w14:paraId="55975C5E" w14:textId="77777777" w:rsidR="00AE4D01" w:rsidRPr="00B11ABA" w:rsidRDefault="00AE4D01" w:rsidP="00AE4D01">
      <w:pPr>
        <w:numPr>
          <w:ilvl w:val="0"/>
          <w:numId w:val="41"/>
        </w:numPr>
      </w:pPr>
      <w:r w:rsidRPr="00B11ABA">
        <w:t>Carbohydrates / Carbo (0.7071) : C'est la valeur la plus élevée de tous les clusters jusqu'ici. Cela indique des céréales très riches en amidon (maïs, blé soufflé), fournissant de l'énergie rapide.</w:t>
      </w:r>
    </w:p>
    <w:p w14:paraId="2ABF710B" w14:textId="77777777" w:rsidR="00AE4D01" w:rsidRPr="00B11ABA" w:rsidRDefault="00AE4D01" w:rsidP="00AE4D01">
      <w:pPr>
        <w:numPr>
          <w:ilvl w:val="0"/>
          <w:numId w:val="41"/>
        </w:numPr>
      </w:pPr>
      <w:r w:rsidRPr="00B11ABA">
        <w:t>Sugars (0.375) : Le taux de sucre est modéré. C'est beaucoup moins que le Cluster 2 (0.78), ce qui explique pourquoi la note (rating) remonte à 44.</w:t>
      </w:r>
    </w:p>
    <w:p w14:paraId="0D60863F" w14:textId="77777777" w:rsidR="00AE4D01" w:rsidRPr="00B11ABA" w:rsidRDefault="00AE4D01" w:rsidP="00AE4D01">
      <w:r w:rsidRPr="00B11ABA">
        <w:t>2. Équilibre Nutritionnel</w:t>
      </w:r>
    </w:p>
    <w:p w14:paraId="4B0ACACB" w14:textId="77777777" w:rsidR="00AE4D01" w:rsidRPr="00B11ABA" w:rsidRDefault="00AE4D01" w:rsidP="00AE4D01">
      <w:pPr>
        <w:numPr>
          <w:ilvl w:val="0"/>
          <w:numId w:val="42"/>
        </w:numPr>
      </w:pPr>
      <w:r w:rsidRPr="00B11ABA">
        <w:t>Protéines (0.3412) : Un bon niveau de protéines, presque aussi élevé que le cluster santé.</w:t>
      </w:r>
    </w:p>
    <w:p w14:paraId="7812B884" w14:textId="77777777" w:rsidR="00AE4D01" w:rsidRPr="00B11ABA" w:rsidRDefault="00AE4D01" w:rsidP="00AE4D01">
      <w:pPr>
        <w:numPr>
          <w:ilvl w:val="0"/>
          <w:numId w:val="42"/>
        </w:numPr>
      </w:pPr>
      <w:r w:rsidRPr="00B11ABA">
        <w:t>Vitamines (0.4265) : C'est le point fort de ce groupe. Ce sont des céréales massivement enrichies en vitamines et minéraux pour compenser un profil de base moyen.</w:t>
      </w:r>
    </w:p>
    <w:p w14:paraId="013D99F1" w14:textId="77777777" w:rsidR="00AE4D01" w:rsidRPr="00B11ABA" w:rsidRDefault="00AE4D01" w:rsidP="00AE4D01">
      <w:pPr>
        <w:numPr>
          <w:ilvl w:val="0"/>
          <w:numId w:val="42"/>
        </w:numPr>
      </w:pPr>
      <w:r w:rsidRPr="00B11ABA">
        <w:lastRenderedPageBreak/>
        <w:t>Sodium (0.5533) : Le taux de sel est le plus élevé des trois clusters. Le sodium est utilisé ici pour donner du goût à des céréales riches en glucides complexes.</w:t>
      </w:r>
    </w:p>
    <w:p w14:paraId="33475AF0" w14:textId="77777777" w:rsidR="00AE4D01" w:rsidRPr="00B11ABA" w:rsidRDefault="00AE4D01" w:rsidP="00AE4D01">
      <w:r w:rsidRPr="00B11ABA">
        <w:t>3. Positionnement Marketing</w:t>
      </w:r>
    </w:p>
    <w:p w14:paraId="53787F5B" w14:textId="77777777" w:rsidR="00AE4D01" w:rsidRPr="00B11ABA" w:rsidRDefault="00AE4D01" w:rsidP="00AE4D01">
      <w:pPr>
        <w:numPr>
          <w:ilvl w:val="0"/>
          <w:numId w:val="43"/>
        </w:numPr>
      </w:pPr>
      <w:r w:rsidRPr="00B11ABA">
        <w:t>Shelf (0.9706) : Proche de 1, ce qui signifie que ces céréales sont placées sur l'étagère du haut (étagère 3). C'est l'étagère destinée aux adultes qui cherchent des produits classiques ou des marques nationales reconnues (type Corn Flakes ou Special K).</w:t>
      </w:r>
    </w:p>
    <w:p w14:paraId="50BAA70D" w14:textId="77777777" w:rsidR="00AE4D01" w:rsidRPr="00B11ABA" w:rsidRDefault="00AE4D01" w:rsidP="00AE4D01">
      <w:pPr>
        <w:numPr>
          <w:ilvl w:val="0"/>
          <w:numId w:val="43"/>
        </w:numPr>
      </w:pPr>
      <w:r w:rsidRPr="00B11ABA">
        <w:t>Fiber (0.1282) et Potass (0.2436) : Des valeurs modestes. Elles contiennent un peu de fibres mais restent loin des produits "grains entiers".</w:t>
      </w:r>
    </w:p>
    <w:p w14:paraId="23A78FEA" w14:textId="77777777" w:rsidR="00AE4D01" w:rsidRPr="00B11ABA" w:rsidRDefault="00AE4D01" w:rsidP="00AE4D01">
      <w:r w:rsidRPr="00B11ABA">
        <w:t xml:space="preserve">Conclusion: </w:t>
      </w:r>
    </w:p>
    <w:p w14:paraId="6E48D6F3" w14:textId="77777777" w:rsidR="00AE4D01" w:rsidRPr="00B11ABA" w:rsidRDefault="00AE4D01" w:rsidP="00AE4D01">
      <w:r w:rsidRPr="00B11ABA">
        <w:t>Elles se distinguent par un taux de glucides très élevé (0.70) et un fort enrichissement en vitamines (0.42). Bien qu'elles soient assez salées, leur teneur en sucre reste raisonnable, ce qui leur permet d'obtenir un Rating correct de 44.13. C'est le segment de consommation courante, privilégiant l'énergie et les apports vitaminiques artificiels plutôt que les fibres naturelles.</w:t>
      </w:r>
    </w:p>
    <w:p w14:paraId="7B6B2B66" w14:textId="77777777" w:rsidR="00AE4D01" w:rsidRPr="00B11ABA" w:rsidRDefault="00AE4D01" w:rsidP="00AE4D01"/>
    <w:p w14:paraId="596CE376" w14:textId="77777777" w:rsidR="00AE4D01" w:rsidRPr="00B11ABA" w:rsidRDefault="00AE4D01" w:rsidP="00AE4D01">
      <w:r w:rsidRPr="00B11ABA">
        <w:t>Cluster 4 (18%)</w:t>
      </w:r>
    </w:p>
    <w:p w14:paraId="415F0600" w14:textId="77777777" w:rsidR="00AE4D01" w:rsidRPr="00B11ABA" w:rsidRDefault="00AE4D01" w:rsidP="00AE4D01">
      <w:pPr>
        <w:numPr>
          <w:ilvl w:val="0"/>
          <w:numId w:val="26"/>
        </w:numPr>
      </w:pPr>
      <w:r w:rsidRPr="00B11ABA">
        <w:t>calories = 0.7468</w:t>
      </w:r>
    </w:p>
    <w:p w14:paraId="7576098F" w14:textId="77777777" w:rsidR="00AE4D01" w:rsidRPr="00B11ABA" w:rsidRDefault="00AE4D01" w:rsidP="00AE4D01">
      <w:pPr>
        <w:numPr>
          <w:ilvl w:val="0"/>
          <w:numId w:val="26"/>
        </w:numPr>
      </w:pPr>
      <w:r w:rsidRPr="00B11ABA">
        <w:t>protein = 0.4286</w:t>
      </w:r>
    </w:p>
    <w:p w14:paraId="4C59B1CD" w14:textId="77777777" w:rsidR="00AE4D01" w:rsidRPr="00B11ABA" w:rsidRDefault="00AE4D01" w:rsidP="00AE4D01">
      <w:pPr>
        <w:numPr>
          <w:ilvl w:val="0"/>
          <w:numId w:val="26"/>
        </w:numPr>
      </w:pPr>
      <w:r w:rsidRPr="00B11ABA">
        <w:t>fat = 0.4</w:t>
      </w:r>
    </w:p>
    <w:p w14:paraId="2806F33F" w14:textId="77777777" w:rsidR="00AE4D01" w:rsidRPr="00B11ABA" w:rsidRDefault="00AE4D01" w:rsidP="00AE4D01">
      <w:pPr>
        <w:numPr>
          <w:ilvl w:val="0"/>
          <w:numId w:val="26"/>
        </w:numPr>
      </w:pPr>
      <w:r w:rsidRPr="00B11ABA">
        <w:t>sodium = 0.5179</w:t>
      </w:r>
    </w:p>
    <w:p w14:paraId="2DAE6F56" w14:textId="77777777" w:rsidR="00AE4D01" w:rsidRPr="00B11ABA" w:rsidRDefault="00AE4D01" w:rsidP="00AE4D01">
      <w:pPr>
        <w:numPr>
          <w:ilvl w:val="0"/>
          <w:numId w:val="26"/>
        </w:numPr>
      </w:pPr>
      <w:r w:rsidRPr="00B11ABA">
        <w:t>fiber = 0.2474</w:t>
      </w:r>
    </w:p>
    <w:p w14:paraId="17F1F99B" w14:textId="77777777" w:rsidR="00AE4D01" w:rsidRPr="00B11ABA" w:rsidRDefault="00AE4D01" w:rsidP="00AE4D01">
      <w:pPr>
        <w:numPr>
          <w:ilvl w:val="0"/>
          <w:numId w:val="26"/>
        </w:numPr>
      </w:pPr>
      <w:r w:rsidRPr="00B11ABA">
        <w:t>carbo = 0.6533</w:t>
      </w:r>
    </w:p>
    <w:p w14:paraId="39016E19" w14:textId="77777777" w:rsidR="00AE4D01" w:rsidRPr="00B11ABA" w:rsidRDefault="00AE4D01" w:rsidP="00AE4D01">
      <w:pPr>
        <w:numPr>
          <w:ilvl w:val="0"/>
          <w:numId w:val="26"/>
        </w:numPr>
      </w:pPr>
      <w:r w:rsidRPr="00B11ABA">
        <w:t>sugars = 0.7143</w:t>
      </w:r>
    </w:p>
    <w:p w14:paraId="06E9972B" w14:textId="77777777" w:rsidR="00AE4D01" w:rsidRPr="00B11ABA" w:rsidRDefault="00AE4D01" w:rsidP="00AE4D01">
      <w:pPr>
        <w:numPr>
          <w:ilvl w:val="0"/>
          <w:numId w:val="26"/>
        </w:numPr>
      </w:pPr>
      <w:r w:rsidRPr="00B11ABA">
        <w:t>potass = 0.5123</w:t>
      </w:r>
    </w:p>
    <w:p w14:paraId="4A58F72E" w14:textId="77777777" w:rsidR="00AE4D01" w:rsidRPr="00B11ABA" w:rsidRDefault="00AE4D01" w:rsidP="00AE4D01">
      <w:pPr>
        <w:numPr>
          <w:ilvl w:val="0"/>
          <w:numId w:val="26"/>
        </w:numPr>
      </w:pPr>
      <w:r w:rsidRPr="00B11ABA">
        <w:t>vitamins = 0.3393</w:t>
      </w:r>
    </w:p>
    <w:p w14:paraId="520F8025" w14:textId="77777777" w:rsidR="00AE4D01" w:rsidRPr="00B11ABA" w:rsidRDefault="00AE4D01" w:rsidP="00AE4D01">
      <w:pPr>
        <w:numPr>
          <w:ilvl w:val="0"/>
          <w:numId w:val="26"/>
        </w:numPr>
      </w:pPr>
      <w:r w:rsidRPr="00B11ABA">
        <w:t>shelf = 0.9643</w:t>
      </w:r>
    </w:p>
    <w:p w14:paraId="37B3DC84" w14:textId="77777777" w:rsidR="00AE4D01" w:rsidRPr="00B11ABA" w:rsidRDefault="00AE4D01" w:rsidP="00AE4D01">
      <w:pPr>
        <w:numPr>
          <w:ilvl w:val="0"/>
          <w:numId w:val="26"/>
        </w:numPr>
      </w:pPr>
      <w:r w:rsidRPr="00B11ABA">
        <w:t>weight = 0.7464</w:t>
      </w:r>
    </w:p>
    <w:p w14:paraId="0A1F7BF6" w14:textId="77777777" w:rsidR="00AE4D01" w:rsidRPr="00B11ABA" w:rsidRDefault="00AE4D01" w:rsidP="00AE4D01">
      <w:pPr>
        <w:numPr>
          <w:ilvl w:val="0"/>
          <w:numId w:val="26"/>
        </w:numPr>
      </w:pPr>
      <w:r w:rsidRPr="00B11ABA">
        <w:t>cups = 0.4057</w:t>
      </w:r>
    </w:p>
    <w:p w14:paraId="74E35532" w14:textId="77777777" w:rsidR="00AE4D01" w:rsidRPr="00B11ABA" w:rsidRDefault="00AE4D01" w:rsidP="00AE4D01">
      <w:pPr>
        <w:numPr>
          <w:ilvl w:val="0"/>
          <w:numId w:val="26"/>
        </w:numPr>
      </w:pPr>
      <w:r w:rsidRPr="00B11ABA">
        <w:t>rating = 36.3072</w:t>
      </w:r>
    </w:p>
    <w:p w14:paraId="50484E48" w14:textId="77777777" w:rsidR="00AE4D01" w:rsidRPr="00B11ABA" w:rsidRDefault="00AE4D01" w:rsidP="00AE4D01">
      <w:pPr>
        <w:ind w:left="360"/>
      </w:pPr>
      <w:r w:rsidRPr="00B11ABA">
        <w:t> Interprétation:</w:t>
      </w:r>
    </w:p>
    <w:p w14:paraId="00F00863" w14:textId="77777777" w:rsidR="00AE4D01" w:rsidRPr="00B11ABA" w:rsidRDefault="00AE4D01" w:rsidP="00AE4D01">
      <w:r w:rsidRPr="00B11ABA">
        <w:t>Ce cluster représente 18 % de ton échantillon. Avec un Rating de 36.31, il se situe dans la partie basse du classement, juste au-dessus du cluster des enfants (Cluster 2), mais pour des raisons différentes.</w:t>
      </w:r>
    </w:p>
    <w:p w14:paraId="137E647B" w14:textId="77777777" w:rsidR="00AE4D01" w:rsidRPr="00B11ABA" w:rsidRDefault="00AE4D01" w:rsidP="00AE4D01">
      <w:r w:rsidRPr="00B11ABA">
        <w:t>1. Un profil "Lourd" (Densité Énergétique)</w:t>
      </w:r>
    </w:p>
    <w:p w14:paraId="72E18418" w14:textId="77777777" w:rsidR="00AE4D01" w:rsidRPr="00B11ABA" w:rsidRDefault="00AE4D01" w:rsidP="00AE4D01">
      <w:pPr>
        <w:numPr>
          <w:ilvl w:val="0"/>
          <w:numId w:val="44"/>
        </w:numPr>
      </w:pPr>
      <w:r w:rsidRPr="00B11ABA">
        <w:t>Calories (0.7468) : C'est le score le plus élevé de tous les clusters. Ces céréales sont très énergétiques.</w:t>
      </w:r>
    </w:p>
    <w:p w14:paraId="50958803" w14:textId="77777777" w:rsidR="00AE4D01" w:rsidRPr="00B11ABA" w:rsidRDefault="00AE4D01" w:rsidP="00AE4D01">
      <w:pPr>
        <w:numPr>
          <w:ilvl w:val="0"/>
          <w:numId w:val="44"/>
        </w:numPr>
      </w:pPr>
      <w:r w:rsidRPr="00B11ABA">
        <w:lastRenderedPageBreak/>
        <w:t>Weight (0.7464) : Le poids par portion est également le plus élevé. Ce sont des céréales lourdes et denses.</w:t>
      </w:r>
    </w:p>
    <w:p w14:paraId="138FC3EB" w14:textId="77777777" w:rsidR="00AE4D01" w:rsidRPr="00B11ABA" w:rsidRDefault="00AE4D01" w:rsidP="00AE4D01">
      <w:pPr>
        <w:numPr>
          <w:ilvl w:val="0"/>
          <w:numId w:val="44"/>
        </w:numPr>
      </w:pPr>
      <w:r w:rsidRPr="00B11ABA">
        <w:t>Fat (0.4) : Le taux de matières grasses est le plus important ici. Cela confirme la présence d'ingrédients gras.</w:t>
      </w:r>
    </w:p>
    <w:p w14:paraId="0D5BC645" w14:textId="77777777" w:rsidR="00AE4D01" w:rsidRPr="00B11ABA" w:rsidRDefault="00AE4D01" w:rsidP="00AE4D01">
      <w:pPr>
        <w:ind w:left="720"/>
      </w:pPr>
      <w:r w:rsidRPr="00B11ABA">
        <w:t>2. Le paradoxe nutritionnel (Richesse et Excès)</w:t>
      </w:r>
    </w:p>
    <w:p w14:paraId="14D20BE0" w14:textId="77777777" w:rsidR="00AE4D01" w:rsidRPr="00B11ABA" w:rsidRDefault="00AE4D01" w:rsidP="00AE4D01">
      <w:pPr>
        <w:numPr>
          <w:ilvl w:val="0"/>
          <w:numId w:val="45"/>
        </w:numPr>
      </w:pPr>
      <w:r w:rsidRPr="00B11ABA">
        <w:t>Protéines (0.4286) et Potassium (0.5123) : Les taux sont excellents. On y trouve beaucoup de nutriments essentiels.</w:t>
      </w:r>
    </w:p>
    <w:p w14:paraId="591E5CCD" w14:textId="77777777" w:rsidR="00AE4D01" w:rsidRPr="00B11ABA" w:rsidRDefault="00AE4D01" w:rsidP="00AE4D01">
      <w:pPr>
        <w:numPr>
          <w:ilvl w:val="0"/>
          <w:numId w:val="45"/>
        </w:numPr>
      </w:pPr>
      <w:r w:rsidRPr="00B11ABA">
        <w:t>Sugars (0.7143) : C'est le point faible. Malgré les bons nutriments (protéines/fibres), le taux de sucre est presque aussi élevé que dans le cluster 2.</w:t>
      </w:r>
    </w:p>
    <w:p w14:paraId="7CDB08CC" w14:textId="77777777" w:rsidR="00AE4D01" w:rsidRPr="00B11ABA" w:rsidRDefault="00AE4D01" w:rsidP="00AE4D01">
      <w:pPr>
        <w:numPr>
          <w:ilvl w:val="0"/>
          <w:numId w:val="45"/>
        </w:numPr>
      </w:pPr>
      <w:r w:rsidRPr="00B11ABA">
        <w:t>Fiber (0.2474) : Un taux correct de fibres, mais qui ne suffit pas à compenser l'apport massif de sucre et de calories.</w:t>
      </w:r>
    </w:p>
    <w:p w14:paraId="79ED82A0" w14:textId="77777777" w:rsidR="00AE4D01" w:rsidRPr="00B11ABA" w:rsidRDefault="00AE4D01" w:rsidP="00AE4D01">
      <w:pPr>
        <w:ind w:left="720"/>
      </w:pPr>
      <w:r w:rsidRPr="00B11ABA">
        <w:t>3. Positionnement Marketing</w:t>
      </w:r>
    </w:p>
    <w:p w14:paraId="27B93288" w14:textId="77777777" w:rsidR="00AE4D01" w:rsidRPr="00B11ABA" w:rsidRDefault="00AE4D01" w:rsidP="00AE4D01">
      <w:pPr>
        <w:numPr>
          <w:ilvl w:val="0"/>
          <w:numId w:val="46"/>
        </w:numPr>
      </w:pPr>
      <w:r w:rsidRPr="00B11ABA">
        <w:t>Shelf (0.9643) : Elles sont placées sur l'étagère du haut (étagère 3). Ce sont des produits "adulte" qui justifient leur positionnement élevé sur étagère.</w:t>
      </w:r>
    </w:p>
    <w:p w14:paraId="06D44F5F" w14:textId="77777777" w:rsidR="00AE4D01" w:rsidRPr="00B11ABA" w:rsidRDefault="00AE4D01" w:rsidP="00AE4D01">
      <w:pPr>
        <w:numPr>
          <w:ilvl w:val="0"/>
          <w:numId w:val="46"/>
        </w:numPr>
      </w:pPr>
      <w:r w:rsidRPr="00B11ABA">
        <w:t>Rating (36.31) : Le score est bas car l'algorithme de notation pénalise lourdement le mélange Sucre + Gras + Calories, même si les protéines sont présentes.</w:t>
      </w:r>
    </w:p>
    <w:p w14:paraId="19F59953" w14:textId="77777777" w:rsidR="00AE4D01" w:rsidRPr="00B11ABA" w:rsidRDefault="00AE4D01" w:rsidP="00AE4D01">
      <w:pPr>
        <w:ind w:left="720"/>
      </w:pPr>
      <w:r w:rsidRPr="00B11ABA">
        <w:t>Conclusion:</w:t>
      </w:r>
    </w:p>
    <w:p w14:paraId="7E07C643" w14:textId="77777777" w:rsidR="00AE4D01" w:rsidRPr="00B11ABA" w:rsidRDefault="00AE4D01" w:rsidP="00AE4D01">
      <w:pPr>
        <w:ind w:left="720"/>
      </w:pPr>
      <w:r w:rsidRPr="00B11ABA">
        <w:t>Le Cluster 4 (18 %) correspond au segment 'Énergie’. Ce groupe se distingue par les valeurs de calories, de gras et de poids les plus élevées du dataset. Bien qu'elles soient riches en protéines et en potassium, leur teneur en sucre très importante (0.71) fait chuter leur Rating à 36.31. Ce sont typiquement des céréales enrichis, perçus comme 'sains' par le consommateur mais très chargés d'un point de vue nutritionnel.</w:t>
      </w:r>
    </w:p>
    <w:p w14:paraId="0B4DF2A0" w14:textId="77777777" w:rsidR="00AE4D01" w:rsidRPr="00B11ABA" w:rsidRDefault="00AE4D01" w:rsidP="00AE4D01">
      <w:pPr>
        <w:ind w:left="720"/>
      </w:pPr>
    </w:p>
    <w:p w14:paraId="4861A862" w14:textId="77777777" w:rsidR="00AE4D01" w:rsidRPr="00B11ABA" w:rsidRDefault="00AE4D01" w:rsidP="00AE4D01">
      <w:pPr>
        <w:pStyle w:val="Titre2"/>
      </w:pPr>
      <w:bookmarkStart w:id="22" w:name="_Toc219400670"/>
      <w:r w:rsidRPr="00B11ABA">
        <w:t>IV-2-Algorithme k-mean avec k=3</w:t>
      </w:r>
      <w:bookmarkEnd w:id="22"/>
    </w:p>
    <w:p w14:paraId="6585A3A5" w14:textId="77777777" w:rsidR="00AE4D01" w:rsidRPr="00B11ABA" w:rsidRDefault="00AE4D01" w:rsidP="00AE4D01">
      <w:pPr>
        <w:pStyle w:val="Titre3"/>
      </w:pPr>
      <w:bookmarkStart w:id="23" w:name="_Toc219400671"/>
      <w:r w:rsidRPr="00B11ABA">
        <w:t>Résultats pour k = 3</w:t>
      </w:r>
      <w:bookmarkEnd w:id="23"/>
    </w:p>
    <w:p w14:paraId="52E3EE4C" w14:textId="77777777" w:rsidR="00AE4D01" w:rsidRPr="00B11ABA" w:rsidRDefault="00AE4D01" w:rsidP="00AE4D01"/>
    <w:p w14:paraId="0D39AF08" w14:textId="77777777" w:rsidR="00AE4D01" w:rsidRPr="00B11ABA" w:rsidRDefault="00AE4D01" w:rsidP="00AE4D01"/>
    <w:p w14:paraId="78FC7C14" w14:textId="77777777" w:rsidR="00AE4D01" w:rsidRPr="00B11ABA" w:rsidRDefault="00AE4D01" w:rsidP="00AE4D01"/>
    <w:p w14:paraId="0930F19F" w14:textId="77777777" w:rsidR="00AE4D01" w:rsidRPr="00B11ABA" w:rsidRDefault="00AE4D01" w:rsidP="00AE4D01"/>
    <w:p w14:paraId="35B21909" w14:textId="77777777" w:rsidR="00AE4D01" w:rsidRPr="00B11ABA" w:rsidRDefault="00AE4D01" w:rsidP="00AE4D01"/>
    <w:p w14:paraId="0C77318F" w14:textId="77777777" w:rsidR="00AE4D01" w:rsidRPr="00B11ABA" w:rsidRDefault="00AE4D01" w:rsidP="00AE4D01"/>
    <w:p w14:paraId="53B4F2C5" w14:textId="77777777" w:rsidR="00AE4D01" w:rsidRPr="00B11ABA" w:rsidRDefault="00AE4D01" w:rsidP="00AE4D01"/>
    <w:p w14:paraId="5FD255C4" w14:textId="77777777" w:rsidR="00AE4D01" w:rsidRPr="00B11ABA" w:rsidRDefault="00AE4D01" w:rsidP="00AE4D01"/>
    <w:p w14:paraId="2331371E" w14:textId="77777777" w:rsidR="00AE4D01" w:rsidRPr="00B11ABA" w:rsidRDefault="00AE4D01" w:rsidP="00AE4D01"/>
    <w:p w14:paraId="321C377E" w14:textId="77777777" w:rsidR="00AE4D01" w:rsidRPr="00B11ABA" w:rsidRDefault="00AE4D01" w:rsidP="00AE4D01"/>
    <w:p w14:paraId="7F899C16" w14:textId="77777777" w:rsidR="00AE4D01" w:rsidRPr="00B11ABA" w:rsidRDefault="00AE4D01" w:rsidP="00AE4D01">
      <w:r w:rsidRPr="00B11ABA">
        <w:lastRenderedPageBreak/>
        <w:drawing>
          <wp:inline distT="0" distB="0" distL="0" distR="0" wp14:anchorId="62B23681" wp14:editId="6A3A6155">
            <wp:extent cx="9251841" cy="6410741"/>
            <wp:effectExtent l="0" t="8255" r="0" b="0"/>
            <wp:docPr id="20667851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306185" cy="6448396"/>
                    </a:xfrm>
                    <a:prstGeom prst="rect">
                      <a:avLst/>
                    </a:prstGeom>
                    <a:noFill/>
                    <a:ln>
                      <a:noFill/>
                    </a:ln>
                  </pic:spPr>
                </pic:pic>
              </a:graphicData>
            </a:graphic>
          </wp:inline>
        </w:drawing>
      </w:r>
    </w:p>
    <w:p w14:paraId="5D35E47D" w14:textId="77777777" w:rsidR="00AE4D01" w:rsidRPr="00B11ABA" w:rsidRDefault="00AE4D01" w:rsidP="00AE4D01">
      <w:r w:rsidRPr="00B11ABA">
        <w:lastRenderedPageBreak/>
        <w:drawing>
          <wp:inline distT="0" distB="0" distL="0" distR="0" wp14:anchorId="17A4B97C" wp14:editId="56CF4FEF">
            <wp:extent cx="9263688" cy="6310161"/>
            <wp:effectExtent l="0" t="9208" r="4763" b="4762"/>
            <wp:docPr id="206121765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9285895" cy="6325288"/>
                    </a:xfrm>
                    <a:prstGeom prst="rect">
                      <a:avLst/>
                    </a:prstGeom>
                    <a:noFill/>
                    <a:ln>
                      <a:noFill/>
                    </a:ln>
                  </pic:spPr>
                </pic:pic>
              </a:graphicData>
            </a:graphic>
          </wp:inline>
        </w:drawing>
      </w:r>
      <w:r w:rsidRPr="00B11ABA">
        <w:lastRenderedPageBreak/>
        <w:t>Répartition :</w:t>
      </w:r>
    </w:p>
    <w:p w14:paraId="778B69D8" w14:textId="77777777" w:rsidR="00AE4D01" w:rsidRPr="00B11ABA" w:rsidRDefault="00AE4D01" w:rsidP="00AE4D01">
      <w:pPr>
        <w:numPr>
          <w:ilvl w:val="0"/>
          <w:numId w:val="27"/>
        </w:numPr>
      </w:pPr>
      <w:r w:rsidRPr="00B11ABA">
        <w:t>Cluster 0 : 24 instances (31%)</w:t>
      </w:r>
    </w:p>
    <w:p w14:paraId="3A688CE3" w14:textId="77777777" w:rsidR="00AE4D01" w:rsidRPr="00B11ABA" w:rsidRDefault="00AE4D01" w:rsidP="00AE4D01">
      <w:pPr>
        <w:numPr>
          <w:ilvl w:val="0"/>
          <w:numId w:val="27"/>
        </w:numPr>
      </w:pPr>
      <w:r w:rsidRPr="00B11ABA">
        <w:t>Cluster 1 : 16 instances (21%)</w:t>
      </w:r>
    </w:p>
    <w:p w14:paraId="57F1BF66" w14:textId="77777777" w:rsidR="00AE4D01" w:rsidRPr="00B11ABA" w:rsidRDefault="00AE4D01" w:rsidP="00AE4D01">
      <w:pPr>
        <w:numPr>
          <w:ilvl w:val="0"/>
          <w:numId w:val="27"/>
        </w:numPr>
      </w:pPr>
      <w:r w:rsidRPr="00B11ABA">
        <w:t>Cluster 2 : 37 instances (48%)</w:t>
      </w:r>
    </w:p>
    <w:p w14:paraId="70488B36" w14:textId="77777777" w:rsidR="00AE4D01" w:rsidRPr="00B11ABA" w:rsidRDefault="00AE4D01" w:rsidP="00AE4D01"/>
    <w:p w14:paraId="2A118AAF" w14:textId="77777777" w:rsidR="00AE4D01" w:rsidRPr="00B11ABA" w:rsidRDefault="00AE4D01" w:rsidP="00AE4D01">
      <w:r w:rsidRPr="00B11ABA">
        <w:t>Analyse des clusters (k = 3)</w:t>
      </w:r>
    </w:p>
    <w:p w14:paraId="7E021CFC" w14:textId="77777777" w:rsidR="00AE4D01" w:rsidRPr="00B11ABA" w:rsidRDefault="00AE4D01" w:rsidP="00AE4D01">
      <w:r w:rsidRPr="00B11ABA">
        <w:t>Cluster 0 (31%)</w:t>
      </w:r>
    </w:p>
    <w:p w14:paraId="321EDF57" w14:textId="77777777" w:rsidR="00AE4D01" w:rsidRPr="00B11ABA" w:rsidRDefault="00AE4D01" w:rsidP="00AE4D01">
      <w:pPr>
        <w:numPr>
          <w:ilvl w:val="0"/>
          <w:numId w:val="28"/>
        </w:numPr>
      </w:pPr>
      <w:r w:rsidRPr="00B11ABA">
        <w:t>calories = 0.4735</w:t>
      </w:r>
    </w:p>
    <w:p w14:paraId="656AE6BE" w14:textId="77777777" w:rsidR="00AE4D01" w:rsidRPr="00B11ABA" w:rsidRDefault="00AE4D01" w:rsidP="00AE4D01">
      <w:pPr>
        <w:numPr>
          <w:ilvl w:val="0"/>
          <w:numId w:val="28"/>
        </w:numPr>
      </w:pPr>
      <w:r w:rsidRPr="00B11ABA">
        <w:t>protein = 0.3333</w:t>
      </w:r>
    </w:p>
    <w:p w14:paraId="5122F491" w14:textId="77777777" w:rsidR="00AE4D01" w:rsidRPr="00B11ABA" w:rsidRDefault="00AE4D01" w:rsidP="00AE4D01">
      <w:pPr>
        <w:numPr>
          <w:ilvl w:val="0"/>
          <w:numId w:val="28"/>
        </w:numPr>
      </w:pPr>
      <w:r w:rsidRPr="00B11ABA">
        <w:t>fat = 0.1167</w:t>
      </w:r>
    </w:p>
    <w:p w14:paraId="450D4DF2" w14:textId="77777777" w:rsidR="00AE4D01" w:rsidRPr="00B11ABA" w:rsidRDefault="00AE4D01" w:rsidP="00AE4D01">
      <w:pPr>
        <w:numPr>
          <w:ilvl w:val="0"/>
          <w:numId w:val="28"/>
        </w:numPr>
      </w:pPr>
      <w:r w:rsidRPr="00B11ABA">
        <w:t>sodium = 0.5052</w:t>
      </w:r>
    </w:p>
    <w:p w14:paraId="2A740CA4" w14:textId="77777777" w:rsidR="00AE4D01" w:rsidRPr="00B11ABA" w:rsidRDefault="00AE4D01" w:rsidP="00AE4D01">
      <w:pPr>
        <w:numPr>
          <w:ilvl w:val="0"/>
          <w:numId w:val="28"/>
        </w:numPr>
      </w:pPr>
      <w:r w:rsidRPr="00B11ABA">
        <w:t>fiber = 0.1122</w:t>
      </w:r>
    </w:p>
    <w:p w14:paraId="4115AD3F" w14:textId="77777777" w:rsidR="00AE4D01" w:rsidRPr="00B11ABA" w:rsidRDefault="00AE4D01" w:rsidP="00AE4D01">
      <w:pPr>
        <w:numPr>
          <w:ilvl w:val="0"/>
          <w:numId w:val="28"/>
        </w:numPr>
      </w:pPr>
      <w:r w:rsidRPr="00B11ABA">
        <w:t>carbo = 0.717</w:t>
      </w:r>
    </w:p>
    <w:p w14:paraId="77A4102B" w14:textId="77777777" w:rsidR="00AE4D01" w:rsidRPr="00B11ABA" w:rsidRDefault="00AE4D01" w:rsidP="00AE4D01">
      <w:pPr>
        <w:numPr>
          <w:ilvl w:val="0"/>
          <w:numId w:val="28"/>
        </w:numPr>
      </w:pPr>
      <w:r w:rsidRPr="00B11ABA">
        <w:t>sugars = 0.3411</w:t>
      </w:r>
    </w:p>
    <w:p w14:paraId="6C0D29FE" w14:textId="77777777" w:rsidR="00AE4D01" w:rsidRPr="00B11ABA" w:rsidRDefault="00AE4D01" w:rsidP="00AE4D01">
      <w:pPr>
        <w:numPr>
          <w:ilvl w:val="0"/>
          <w:numId w:val="28"/>
        </w:numPr>
      </w:pPr>
      <w:r w:rsidRPr="00B11ABA">
        <w:t>potass = 0.2213</w:t>
      </w:r>
    </w:p>
    <w:p w14:paraId="5010F686" w14:textId="77777777" w:rsidR="00AE4D01" w:rsidRPr="00B11ABA" w:rsidRDefault="00AE4D01" w:rsidP="00AE4D01">
      <w:pPr>
        <w:numPr>
          <w:ilvl w:val="0"/>
          <w:numId w:val="28"/>
        </w:numPr>
      </w:pPr>
      <w:r w:rsidRPr="00B11ABA">
        <w:t>vitamins = 0.1979</w:t>
      </w:r>
    </w:p>
    <w:p w14:paraId="35CE5942" w14:textId="77777777" w:rsidR="00AE4D01" w:rsidRPr="00B11ABA" w:rsidRDefault="00AE4D01" w:rsidP="00AE4D01">
      <w:pPr>
        <w:numPr>
          <w:ilvl w:val="0"/>
          <w:numId w:val="28"/>
        </w:numPr>
      </w:pPr>
      <w:r w:rsidRPr="00B11ABA">
        <w:t>shelf = 0.0833</w:t>
      </w:r>
    </w:p>
    <w:p w14:paraId="48430601" w14:textId="77777777" w:rsidR="00AE4D01" w:rsidRPr="00B11ABA" w:rsidRDefault="00AE4D01" w:rsidP="00AE4D01">
      <w:pPr>
        <w:numPr>
          <w:ilvl w:val="0"/>
          <w:numId w:val="28"/>
        </w:numPr>
      </w:pPr>
      <w:r w:rsidRPr="00B11ABA">
        <w:t>weight = 0.4929</w:t>
      </w:r>
    </w:p>
    <w:p w14:paraId="4E4A23B6" w14:textId="77777777" w:rsidR="00AE4D01" w:rsidRPr="00B11ABA" w:rsidRDefault="00AE4D01" w:rsidP="00AE4D01">
      <w:pPr>
        <w:numPr>
          <w:ilvl w:val="0"/>
          <w:numId w:val="28"/>
        </w:numPr>
      </w:pPr>
      <w:r w:rsidRPr="00B11ABA">
        <w:t>cups = 0.548</w:t>
      </w:r>
    </w:p>
    <w:p w14:paraId="0D48E4AC" w14:textId="77777777" w:rsidR="00AE4D01" w:rsidRPr="00B11ABA" w:rsidRDefault="00AE4D01" w:rsidP="00AE4D01">
      <w:pPr>
        <w:numPr>
          <w:ilvl w:val="0"/>
          <w:numId w:val="28"/>
        </w:numPr>
      </w:pPr>
      <w:r w:rsidRPr="00B11ABA">
        <w:t>rating = 47.5374</w:t>
      </w:r>
    </w:p>
    <w:p w14:paraId="40794F02" w14:textId="77777777" w:rsidR="00AE4D01" w:rsidRPr="00B11ABA" w:rsidRDefault="00AE4D01" w:rsidP="00AE4D01">
      <w:r w:rsidRPr="00B11ABA">
        <w:t>Interprétation:</w:t>
      </w:r>
    </w:p>
    <w:p w14:paraId="08D8E63B" w14:textId="77777777" w:rsidR="00AE4D01" w:rsidRPr="00B11ABA" w:rsidRDefault="00AE4D01" w:rsidP="00AE4D01">
      <w:r w:rsidRPr="00B11ABA">
        <w:t>Ce groupe représente le cœur du marché. Ce sont des céréales équilibrées, principalement axées sur les glucides.</w:t>
      </w:r>
    </w:p>
    <w:p w14:paraId="04052B7F" w14:textId="77777777" w:rsidR="00AE4D01" w:rsidRPr="00B11ABA" w:rsidRDefault="00AE4D01" w:rsidP="00AE4D01">
      <w:pPr>
        <w:numPr>
          <w:ilvl w:val="0"/>
          <w:numId w:val="50"/>
        </w:numPr>
      </w:pPr>
      <w:r w:rsidRPr="00B11ABA">
        <w:t>Analyse des nutriments : Avec le taux de carbo le plus élevé (0.717), ce cluster privilégie l'apport énergétique. Le taux de sucre est modéré (0.34) et les graisses sont faibles (0.11).</w:t>
      </w:r>
    </w:p>
    <w:p w14:paraId="5562543E" w14:textId="77777777" w:rsidR="00AE4D01" w:rsidRPr="00B11ABA" w:rsidRDefault="00AE4D01" w:rsidP="00AE4D01">
      <w:pPr>
        <w:numPr>
          <w:ilvl w:val="0"/>
          <w:numId w:val="50"/>
        </w:numPr>
      </w:pPr>
      <w:r w:rsidRPr="00B11ABA">
        <w:t>Positionnement : Le score shelf (0.08) est très bas, indiquant que ces produits sont systématiquement placés sur l'étagère du bas. Ce sont les produits familiaux de base.</w:t>
      </w:r>
    </w:p>
    <w:p w14:paraId="3846B5B3" w14:textId="77777777" w:rsidR="00AE4D01" w:rsidRPr="00B11ABA" w:rsidRDefault="00AE4D01" w:rsidP="00AE4D01">
      <w:pPr>
        <w:numPr>
          <w:ilvl w:val="0"/>
          <w:numId w:val="50"/>
        </w:numPr>
      </w:pPr>
      <w:r w:rsidRPr="00B11ABA">
        <w:t>Verdict (Rating 47.54) : Un score très honorable qui montre que la simplicité (peu de gras, sucre contrôlé) paie au niveau nutritionnel.</w:t>
      </w:r>
    </w:p>
    <w:p w14:paraId="0BB57271" w14:textId="77777777" w:rsidR="00AE4D01" w:rsidRPr="00B11ABA" w:rsidRDefault="00AE4D01" w:rsidP="00AE4D01">
      <w:r w:rsidRPr="00B11ABA">
        <w:t>Conclusion :</w:t>
      </w:r>
    </w:p>
    <w:p w14:paraId="4AF4076E" w14:textId="77777777" w:rsidR="00AE4D01" w:rsidRPr="00B11ABA" w:rsidRDefault="00AE4D01" w:rsidP="00AE4D01">
      <w:r w:rsidRPr="00B11ABA">
        <w:t>Le Cluster 0 regroupe les céréales dites 'énergétiques’. Elles offrent un apport maximal en glucides complexes avec très peu de matières grasses. Leur positionnement en rayon bas et leur score de qualité intermédiaire (Rating 47.54) en font le choix standard des familles cherchant un équilibre entre coût et énergie.</w:t>
      </w:r>
    </w:p>
    <w:p w14:paraId="0ECDF183" w14:textId="77777777" w:rsidR="00AE4D01" w:rsidRPr="00B11ABA" w:rsidRDefault="00AE4D01" w:rsidP="00AE4D01">
      <w:r w:rsidRPr="00B11ABA">
        <w:lastRenderedPageBreak/>
        <w:t>Cluster 1 (21%)</w:t>
      </w:r>
    </w:p>
    <w:p w14:paraId="0DB6ED4F" w14:textId="77777777" w:rsidR="00AE4D01" w:rsidRPr="00B11ABA" w:rsidRDefault="00AE4D01" w:rsidP="00AE4D01">
      <w:pPr>
        <w:numPr>
          <w:ilvl w:val="0"/>
          <w:numId w:val="29"/>
        </w:numPr>
      </w:pPr>
      <w:r w:rsidRPr="00B11ABA">
        <w:t>calories = 0.3466</w:t>
      </w:r>
    </w:p>
    <w:p w14:paraId="3DBAA473" w14:textId="77777777" w:rsidR="00AE4D01" w:rsidRPr="00B11ABA" w:rsidRDefault="00AE4D01" w:rsidP="00AE4D01">
      <w:pPr>
        <w:numPr>
          <w:ilvl w:val="0"/>
          <w:numId w:val="29"/>
        </w:numPr>
      </w:pPr>
      <w:r w:rsidRPr="00B11ABA">
        <w:t>protein = 0.4</w:t>
      </w:r>
    </w:p>
    <w:p w14:paraId="3C43A4D2" w14:textId="77777777" w:rsidR="00AE4D01" w:rsidRPr="00B11ABA" w:rsidRDefault="00AE4D01" w:rsidP="00AE4D01">
      <w:pPr>
        <w:numPr>
          <w:ilvl w:val="0"/>
          <w:numId w:val="29"/>
        </w:numPr>
      </w:pPr>
      <w:r w:rsidRPr="00B11ABA">
        <w:t>fat = 0.175</w:t>
      </w:r>
    </w:p>
    <w:p w14:paraId="0A16EC5A" w14:textId="77777777" w:rsidR="00AE4D01" w:rsidRPr="00B11ABA" w:rsidRDefault="00AE4D01" w:rsidP="00AE4D01">
      <w:pPr>
        <w:numPr>
          <w:ilvl w:val="0"/>
          <w:numId w:val="29"/>
        </w:numPr>
      </w:pPr>
      <w:r w:rsidRPr="00B11ABA">
        <w:t>sodium = 0.3613</w:t>
      </w:r>
    </w:p>
    <w:p w14:paraId="2C75E6ED" w14:textId="77777777" w:rsidR="00AE4D01" w:rsidRPr="00B11ABA" w:rsidRDefault="00AE4D01" w:rsidP="00AE4D01">
      <w:pPr>
        <w:numPr>
          <w:ilvl w:val="0"/>
          <w:numId w:val="29"/>
        </w:numPr>
      </w:pPr>
      <w:r w:rsidRPr="00B11ABA">
        <w:t>fiber = 0.2969</w:t>
      </w:r>
    </w:p>
    <w:p w14:paraId="4228EEB6" w14:textId="77777777" w:rsidR="00AE4D01" w:rsidRPr="00B11ABA" w:rsidRDefault="00AE4D01" w:rsidP="00AE4D01">
      <w:pPr>
        <w:numPr>
          <w:ilvl w:val="0"/>
          <w:numId w:val="29"/>
        </w:numPr>
      </w:pPr>
      <w:r w:rsidRPr="00B11ABA">
        <w:t>carbo = 0.5508</w:t>
      </w:r>
    </w:p>
    <w:p w14:paraId="375A8313" w14:textId="77777777" w:rsidR="00AE4D01" w:rsidRPr="00B11ABA" w:rsidRDefault="00AE4D01" w:rsidP="00AE4D01">
      <w:pPr>
        <w:numPr>
          <w:ilvl w:val="0"/>
          <w:numId w:val="29"/>
        </w:numPr>
      </w:pPr>
      <w:r w:rsidRPr="00B11ABA">
        <w:t>sugars = 0.3398</w:t>
      </w:r>
    </w:p>
    <w:p w14:paraId="26634A45" w14:textId="77777777" w:rsidR="00AE4D01" w:rsidRPr="00B11ABA" w:rsidRDefault="00AE4D01" w:rsidP="00AE4D01">
      <w:pPr>
        <w:numPr>
          <w:ilvl w:val="0"/>
          <w:numId w:val="29"/>
        </w:numPr>
      </w:pPr>
      <w:r w:rsidRPr="00B11ABA">
        <w:t>potass = 0.4326</w:t>
      </w:r>
    </w:p>
    <w:p w14:paraId="4A24EECA" w14:textId="77777777" w:rsidR="00AE4D01" w:rsidRPr="00B11ABA" w:rsidRDefault="00AE4D01" w:rsidP="00AE4D01">
      <w:pPr>
        <w:numPr>
          <w:ilvl w:val="0"/>
          <w:numId w:val="29"/>
        </w:numPr>
      </w:pPr>
      <w:r w:rsidRPr="00B11ABA">
        <w:t>vitamins = 0.2188</w:t>
      </w:r>
    </w:p>
    <w:p w14:paraId="05E99E4B" w14:textId="77777777" w:rsidR="00AE4D01" w:rsidRPr="00B11ABA" w:rsidRDefault="00AE4D01" w:rsidP="00AE4D01">
      <w:pPr>
        <w:numPr>
          <w:ilvl w:val="0"/>
          <w:numId w:val="29"/>
        </w:numPr>
      </w:pPr>
      <w:r w:rsidRPr="00B11ABA">
        <w:t>shelf = 0.9688</w:t>
      </w:r>
    </w:p>
    <w:p w14:paraId="6E6A4DBA" w14:textId="77777777" w:rsidR="00AE4D01" w:rsidRPr="00B11ABA" w:rsidRDefault="00AE4D01" w:rsidP="00AE4D01">
      <w:pPr>
        <w:numPr>
          <w:ilvl w:val="0"/>
          <w:numId w:val="29"/>
        </w:numPr>
      </w:pPr>
      <w:r w:rsidRPr="00B11ABA">
        <w:t>weight = 0.4375</w:t>
      </w:r>
    </w:p>
    <w:p w14:paraId="7F34D865" w14:textId="77777777" w:rsidR="00AE4D01" w:rsidRPr="00B11ABA" w:rsidRDefault="00AE4D01" w:rsidP="00AE4D01">
      <w:pPr>
        <w:numPr>
          <w:ilvl w:val="0"/>
          <w:numId w:val="29"/>
        </w:numPr>
      </w:pPr>
      <w:r w:rsidRPr="00B11ABA">
        <w:t>cups = 0.2795</w:t>
      </w:r>
    </w:p>
    <w:p w14:paraId="295E9666" w14:textId="77777777" w:rsidR="00AE4D01" w:rsidRPr="00B11ABA" w:rsidRDefault="00AE4D01" w:rsidP="00AE4D01">
      <w:pPr>
        <w:numPr>
          <w:ilvl w:val="0"/>
          <w:numId w:val="29"/>
        </w:numPr>
      </w:pPr>
      <w:r w:rsidRPr="00B11ABA">
        <w:t>rating = 55.8284</w:t>
      </w:r>
    </w:p>
    <w:p w14:paraId="2CBC9CB3" w14:textId="77777777" w:rsidR="00AE4D01" w:rsidRPr="00B11ABA" w:rsidRDefault="00AE4D01" w:rsidP="00AE4D01">
      <w:r w:rsidRPr="00B11ABA">
        <w:t xml:space="preserve">Interprétation: </w:t>
      </w:r>
    </w:p>
    <w:p w14:paraId="5AD44A1B" w14:textId="77777777" w:rsidR="00AE4D01" w:rsidRPr="00B11ABA" w:rsidRDefault="00AE4D01" w:rsidP="00AE4D01">
      <w:r w:rsidRPr="00B11ABA">
        <w:t>C'est le segment "haut de gamme" du point de vue de la santé. C'est ici que l'algorithme a isolé les meilleurs ingrédients.</w:t>
      </w:r>
    </w:p>
    <w:p w14:paraId="1D2BC7CD" w14:textId="77777777" w:rsidR="00AE4D01" w:rsidRPr="00B11ABA" w:rsidRDefault="00AE4D01" w:rsidP="00AE4D01">
      <w:pPr>
        <w:numPr>
          <w:ilvl w:val="0"/>
          <w:numId w:val="51"/>
        </w:numPr>
      </w:pPr>
      <w:r w:rsidRPr="00B11ABA">
        <w:t>Analyse des nutriments : Ce cluster possède le moins de calories (0.346) et le plus de fibres (0.297). Il est également riche en protéines (0.4) et en potassium (0.43).</w:t>
      </w:r>
    </w:p>
    <w:p w14:paraId="339CBCB8" w14:textId="77777777" w:rsidR="00AE4D01" w:rsidRPr="00B11ABA" w:rsidRDefault="00AE4D01" w:rsidP="00AE4D01">
      <w:pPr>
        <w:numPr>
          <w:ilvl w:val="0"/>
          <w:numId w:val="51"/>
        </w:numPr>
      </w:pPr>
      <w:r w:rsidRPr="00B11ABA">
        <w:t>Volume : Le score cups (0.27) est le plus bas, ce qui signifie que ce sont des céréales denses (une petite portion suffit).</w:t>
      </w:r>
    </w:p>
    <w:p w14:paraId="1F00AFFE" w14:textId="77777777" w:rsidR="00AE4D01" w:rsidRPr="00B11ABA" w:rsidRDefault="00AE4D01" w:rsidP="00AE4D01">
      <w:pPr>
        <w:numPr>
          <w:ilvl w:val="0"/>
          <w:numId w:val="51"/>
        </w:numPr>
      </w:pPr>
      <w:r w:rsidRPr="00B11ABA">
        <w:t>Verdict (Rating 55.83) : C'est le cluster champion en termes de qualité nutritionnelle.</w:t>
      </w:r>
    </w:p>
    <w:p w14:paraId="786C723F" w14:textId="77777777" w:rsidR="00AE4D01" w:rsidRPr="00B11ABA" w:rsidRDefault="00AE4D01" w:rsidP="00AE4D01">
      <w:r w:rsidRPr="00B11ABA">
        <w:t>Conclusion :</w:t>
      </w:r>
    </w:p>
    <w:p w14:paraId="7367C5F5" w14:textId="77777777" w:rsidR="00AE4D01" w:rsidRPr="00B11ABA" w:rsidRDefault="00AE4D01" w:rsidP="00AE4D01">
      <w:r w:rsidRPr="00B11ABA">
        <w:t>Le Cluster 1 représente le segment 'Bien-être et Santé'. Il se distingue par la densité nutritionnelle la plus élevée : riche en fibres et en protéines, tout en étant le plus pauvre en calories. Avec le meilleur Rating (55.83), il identifie les produits recommandés pour une alimentation diététique.</w:t>
      </w:r>
    </w:p>
    <w:p w14:paraId="6F223792" w14:textId="77777777" w:rsidR="00AE4D01" w:rsidRPr="00B11ABA" w:rsidRDefault="00AE4D01" w:rsidP="00AE4D01"/>
    <w:p w14:paraId="0EBAC7B7" w14:textId="77777777" w:rsidR="00AE4D01" w:rsidRPr="00B11ABA" w:rsidRDefault="00AE4D01" w:rsidP="00AE4D01">
      <w:r w:rsidRPr="00B11ABA">
        <w:t>Cluster 2 (48%)</w:t>
      </w:r>
    </w:p>
    <w:p w14:paraId="2E8C6BB5" w14:textId="77777777" w:rsidR="00AE4D01" w:rsidRPr="00B11ABA" w:rsidRDefault="00AE4D01" w:rsidP="00AE4D01">
      <w:pPr>
        <w:numPr>
          <w:ilvl w:val="0"/>
          <w:numId w:val="30"/>
        </w:numPr>
      </w:pPr>
      <w:r w:rsidRPr="00B11ABA">
        <w:t>calories = 0.6192</w:t>
      </w:r>
    </w:p>
    <w:p w14:paraId="5C0CC962" w14:textId="77777777" w:rsidR="00AE4D01" w:rsidRPr="00B11ABA" w:rsidRDefault="00AE4D01" w:rsidP="00AE4D01">
      <w:pPr>
        <w:numPr>
          <w:ilvl w:val="0"/>
          <w:numId w:val="30"/>
        </w:numPr>
      </w:pPr>
      <w:r w:rsidRPr="00B11ABA">
        <w:t>protein = 0.2541</w:t>
      </w:r>
    </w:p>
    <w:p w14:paraId="71968B24" w14:textId="77777777" w:rsidR="00AE4D01" w:rsidRPr="00B11ABA" w:rsidRDefault="00AE4D01" w:rsidP="00AE4D01">
      <w:pPr>
        <w:numPr>
          <w:ilvl w:val="0"/>
          <w:numId w:val="30"/>
        </w:numPr>
      </w:pPr>
      <w:r w:rsidRPr="00B11ABA">
        <w:t>fat = 0.2703</w:t>
      </w:r>
    </w:p>
    <w:p w14:paraId="3764DC6A" w14:textId="77777777" w:rsidR="00AE4D01" w:rsidRPr="00B11ABA" w:rsidRDefault="00AE4D01" w:rsidP="00AE4D01">
      <w:pPr>
        <w:numPr>
          <w:ilvl w:val="0"/>
          <w:numId w:val="30"/>
        </w:numPr>
      </w:pPr>
      <w:r w:rsidRPr="00B11ABA">
        <w:t>sodium = 0.5545</w:t>
      </w:r>
    </w:p>
    <w:p w14:paraId="33689D8F" w14:textId="77777777" w:rsidR="00AE4D01" w:rsidRPr="00B11ABA" w:rsidRDefault="00AE4D01" w:rsidP="00AE4D01">
      <w:pPr>
        <w:numPr>
          <w:ilvl w:val="0"/>
          <w:numId w:val="30"/>
        </w:numPr>
      </w:pPr>
      <w:r w:rsidRPr="00B11ABA">
        <w:t>fiber = 0.1187</w:t>
      </w:r>
    </w:p>
    <w:p w14:paraId="4F7142A0" w14:textId="77777777" w:rsidR="00AE4D01" w:rsidRPr="00B11ABA" w:rsidRDefault="00AE4D01" w:rsidP="00AE4D01">
      <w:pPr>
        <w:numPr>
          <w:ilvl w:val="0"/>
          <w:numId w:val="30"/>
        </w:numPr>
      </w:pPr>
      <w:r w:rsidRPr="00B11ABA">
        <w:lastRenderedPageBreak/>
        <w:t>carbo = 0.6492</w:t>
      </w:r>
    </w:p>
    <w:p w14:paraId="4715DF7F" w14:textId="77777777" w:rsidR="00AE4D01" w:rsidRPr="00B11ABA" w:rsidRDefault="00AE4D01" w:rsidP="00AE4D01">
      <w:pPr>
        <w:numPr>
          <w:ilvl w:val="0"/>
          <w:numId w:val="30"/>
        </w:numPr>
      </w:pPr>
      <w:r w:rsidRPr="00B11ABA">
        <w:t>sugars = 0.6622</w:t>
      </w:r>
    </w:p>
    <w:p w14:paraId="2D2BF024" w14:textId="77777777" w:rsidR="00AE4D01" w:rsidRPr="00B11ABA" w:rsidRDefault="00AE4D01" w:rsidP="00AE4D01">
      <w:pPr>
        <w:numPr>
          <w:ilvl w:val="0"/>
          <w:numId w:val="30"/>
        </w:numPr>
      </w:pPr>
      <w:r w:rsidRPr="00B11ABA">
        <w:t>potass = 0.2797</w:t>
      </w:r>
    </w:p>
    <w:p w14:paraId="09A8693A" w14:textId="77777777" w:rsidR="00AE4D01" w:rsidRPr="00B11ABA" w:rsidRDefault="00AE4D01" w:rsidP="00AE4D01">
      <w:pPr>
        <w:numPr>
          <w:ilvl w:val="0"/>
          <w:numId w:val="30"/>
        </w:numPr>
      </w:pPr>
      <w:r w:rsidRPr="00B11ABA">
        <w:t>vitamins = 0.3649</w:t>
      </w:r>
    </w:p>
    <w:p w14:paraId="1CD988E0" w14:textId="77777777" w:rsidR="00AE4D01" w:rsidRPr="00B11ABA" w:rsidRDefault="00AE4D01" w:rsidP="00AE4D01">
      <w:pPr>
        <w:numPr>
          <w:ilvl w:val="0"/>
          <w:numId w:val="30"/>
        </w:numPr>
      </w:pPr>
      <w:r w:rsidRPr="00B11ABA">
        <w:t>shelf = 0.7838</w:t>
      </w:r>
    </w:p>
    <w:p w14:paraId="6064B2B2" w14:textId="77777777" w:rsidR="00AE4D01" w:rsidRPr="00B11ABA" w:rsidRDefault="00AE4D01" w:rsidP="00AE4D01">
      <w:pPr>
        <w:numPr>
          <w:ilvl w:val="0"/>
          <w:numId w:val="30"/>
        </w:numPr>
      </w:pPr>
      <w:r w:rsidRPr="00B11ABA">
        <w:t>weight = 0.5932</w:t>
      </w:r>
    </w:p>
    <w:p w14:paraId="12282EC8" w14:textId="77777777" w:rsidR="00AE4D01" w:rsidRPr="00B11ABA" w:rsidRDefault="00AE4D01" w:rsidP="00AE4D01">
      <w:pPr>
        <w:numPr>
          <w:ilvl w:val="0"/>
          <w:numId w:val="30"/>
        </w:numPr>
      </w:pPr>
      <w:r w:rsidRPr="00B11ABA">
        <w:t>cups = 0.4744</w:t>
      </w:r>
    </w:p>
    <w:p w14:paraId="2A977983" w14:textId="77777777" w:rsidR="00AE4D01" w:rsidRPr="00B11ABA" w:rsidRDefault="00AE4D01" w:rsidP="00AE4D01">
      <w:pPr>
        <w:numPr>
          <w:ilvl w:val="0"/>
          <w:numId w:val="30"/>
        </w:numPr>
      </w:pPr>
      <w:r w:rsidRPr="00B11ABA">
        <w:t>rating = 33.8137</w:t>
      </w:r>
    </w:p>
    <w:p w14:paraId="101D5BAD" w14:textId="77777777" w:rsidR="00AE4D01" w:rsidRPr="00B11ABA" w:rsidRDefault="00AE4D01" w:rsidP="00AE4D01">
      <w:r w:rsidRPr="00B11ABA">
        <w:t>Interprétation:</w:t>
      </w:r>
    </w:p>
    <w:p w14:paraId="5152C175" w14:textId="77777777" w:rsidR="00AE4D01" w:rsidRPr="00B11ABA" w:rsidRDefault="00AE4D01" w:rsidP="00AE4D01">
      <w:r w:rsidRPr="00B11ABA">
        <w:t>C'est le groupe le plus large (presque la moitié des céréales du dataset). Il regroupe tout ce qui est plus riche et plus transformé.</w:t>
      </w:r>
    </w:p>
    <w:p w14:paraId="6ED47586" w14:textId="77777777" w:rsidR="00AE4D01" w:rsidRPr="00B11ABA" w:rsidRDefault="00AE4D01" w:rsidP="00AE4D01">
      <w:pPr>
        <w:numPr>
          <w:ilvl w:val="0"/>
          <w:numId w:val="52"/>
        </w:numPr>
      </w:pPr>
      <w:r w:rsidRPr="00B11ABA">
        <w:t>Analyse des nutriments : Les calories (0.619), les sucres (0.662) et les graisses (0.27) y sont à leurs niveaux les plus hauts. L'apport en vitamines ajoutées est aussi le plus élevé (0.36), souvent pour compenser la perte de nutriments naturels.</w:t>
      </w:r>
    </w:p>
    <w:p w14:paraId="67AD9595" w14:textId="77777777" w:rsidR="00AE4D01" w:rsidRPr="00B11ABA" w:rsidRDefault="00AE4D01" w:rsidP="00AE4D01">
      <w:pPr>
        <w:numPr>
          <w:ilvl w:val="0"/>
          <w:numId w:val="52"/>
        </w:numPr>
      </w:pPr>
      <w:r w:rsidRPr="00B11ABA">
        <w:t>Positionnement : Une étagère élevée (0.78), typique des produits très marketés (marques célèbres, céréales pour enfants).</w:t>
      </w:r>
    </w:p>
    <w:p w14:paraId="0950515F" w14:textId="77777777" w:rsidR="00AE4D01" w:rsidRPr="00B11ABA" w:rsidRDefault="00AE4D01" w:rsidP="00AE4D01">
      <w:pPr>
        <w:numPr>
          <w:ilvl w:val="0"/>
          <w:numId w:val="52"/>
        </w:numPr>
      </w:pPr>
      <w:r w:rsidRPr="00B11ABA">
        <w:t>Verdict (Rating 33.81) : C'est la note la plus basse, pénalisée par l'excès de sucre et de calories.</w:t>
      </w:r>
    </w:p>
    <w:p w14:paraId="694E4DA0" w14:textId="77777777" w:rsidR="00AE4D01" w:rsidRPr="00B11ABA" w:rsidRDefault="00AE4D01" w:rsidP="00AE4D01">
      <w:r w:rsidRPr="00B11ABA">
        <w:t>Conclusion:</w:t>
      </w:r>
    </w:p>
    <w:p w14:paraId="7C04E217" w14:textId="77777777" w:rsidR="00AE4D01" w:rsidRPr="00B11ABA" w:rsidRDefault="00AE4D01" w:rsidP="00AE4D01">
      <w:r w:rsidRPr="00B11ABA">
        <w:t>Le Cluster 2 regroupe les céréales dites “Moins saines”. Occupant près de la moitié du marché, ce segment privilégie le goût avec des taux élevés de sucre et de lipides. En conséquence, il affiche la qualité nutritionnelle la plus faible (Rating 33.81), marquant une séparation nette avec les produits de santé."</w:t>
      </w:r>
    </w:p>
    <w:p w14:paraId="62628CEE" w14:textId="77777777" w:rsidR="00AE4D01" w:rsidRPr="00B11ABA" w:rsidRDefault="00AE4D01" w:rsidP="00AE4D01"/>
    <w:p w14:paraId="79C57AF9" w14:textId="77777777" w:rsidR="00AE4D01" w:rsidRPr="00B11ABA" w:rsidRDefault="00AE4D01" w:rsidP="00AE4D01"/>
    <w:p w14:paraId="280B8D9B" w14:textId="77777777" w:rsidR="00AE4D01" w:rsidRPr="00B11ABA" w:rsidRDefault="00AE4D01" w:rsidP="00AE4D01"/>
    <w:p w14:paraId="5E44438E" w14:textId="77777777" w:rsidR="00AE4D01" w:rsidRPr="00B11ABA" w:rsidRDefault="00AE4D01" w:rsidP="00AE4D01"/>
    <w:p w14:paraId="7BE08D07" w14:textId="77777777" w:rsidR="00AE4D01" w:rsidRPr="00B11ABA" w:rsidRDefault="00AE4D01" w:rsidP="00AE4D01"/>
    <w:p w14:paraId="708F3BB4" w14:textId="77777777" w:rsidR="00AE4D01" w:rsidRPr="00B11ABA" w:rsidRDefault="00AE4D01" w:rsidP="00AE4D01"/>
    <w:p w14:paraId="41F25377" w14:textId="77777777" w:rsidR="00AE4D01" w:rsidRPr="00B11ABA" w:rsidRDefault="00AE4D01" w:rsidP="00AE4D01"/>
    <w:p w14:paraId="0878C570" w14:textId="77777777" w:rsidR="00AE4D01" w:rsidRPr="00B11ABA" w:rsidRDefault="00AE4D01" w:rsidP="00AE4D01"/>
    <w:p w14:paraId="1C3B1EEC" w14:textId="77777777" w:rsidR="00AE4D01" w:rsidRPr="00B11ABA" w:rsidRDefault="00AE4D01" w:rsidP="00AE4D01">
      <w:pPr>
        <w:pStyle w:val="Titre1"/>
      </w:pPr>
      <w:bookmarkStart w:id="24" w:name="_Toc219400672"/>
      <w:r w:rsidRPr="00B11ABA">
        <w:lastRenderedPageBreak/>
        <w:t>V-Comparaison finale et choix de la solution la plus satisfaisante</w:t>
      </w:r>
      <w:bookmarkEnd w:id="24"/>
    </w:p>
    <w:p w14:paraId="231E1748" w14:textId="77777777" w:rsidR="00AE4D01" w:rsidRPr="00B11ABA" w:rsidRDefault="00AE4D01" w:rsidP="00AE4D01">
      <w:r w:rsidRPr="00B11ABA">
        <w:t>Comparaison quantitative</w:t>
      </w:r>
    </w:p>
    <w:p w14:paraId="546FECF0" w14:textId="77777777" w:rsidR="00AE4D01" w:rsidRPr="00B11ABA" w:rsidRDefault="00AE4D01" w:rsidP="00AE4D01">
      <w:pPr>
        <w:rPr>
          <w:lang w:val="fr-BJ"/>
        </w:rPr>
      </w:pPr>
      <w:r w:rsidRPr="00B11ABA">
        <w:t>WCSS: Within cluster sum of squared errors (</w:t>
      </w:r>
      <w:r w:rsidRPr="00B11ABA">
        <w:rPr>
          <w:lang w:val="fr-FR"/>
        </w:rPr>
        <w:t>somme des carrés des erreurs au sein du cluster</w:t>
      </w:r>
      <w:r w:rsidRPr="00B11ABA">
        <w:t>)</w:t>
      </w:r>
    </w:p>
    <w:p w14:paraId="64E18D79" w14:textId="77777777" w:rsidR="00AE4D01" w:rsidRPr="00B11ABA" w:rsidRDefault="00AE4D01" w:rsidP="00AE4D01">
      <w:pPr>
        <w:numPr>
          <w:ilvl w:val="0"/>
          <w:numId w:val="31"/>
        </w:numPr>
      </w:pPr>
      <w:r w:rsidRPr="00B11ABA">
        <w:t>k = 5</w:t>
      </w:r>
    </w:p>
    <w:p w14:paraId="3BFD5670" w14:textId="77777777" w:rsidR="00AE4D01" w:rsidRPr="00B11ABA" w:rsidRDefault="00AE4D01" w:rsidP="00AE4D01">
      <w:pPr>
        <w:numPr>
          <w:ilvl w:val="1"/>
          <w:numId w:val="31"/>
        </w:numPr>
      </w:pPr>
      <w:r w:rsidRPr="00B11ABA">
        <w:t>WCSS = 25.71312405440395</w:t>
      </w:r>
    </w:p>
    <w:p w14:paraId="00E9EDB8" w14:textId="77777777" w:rsidR="00AE4D01" w:rsidRPr="00B11ABA" w:rsidRDefault="00AE4D01" w:rsidP="00AE4D01">
      <w:pPr>
        <w:numPr>
          <w:ilvl w:val="1"/>
          <w:numId w:val="31"/>
        </w:numPr>
      </w:pPr>
      <w:r w:rsidRPr="00B11ABA">
        <w:t>Clusters plus compacts</w:t>
      </w:r>
    </w:p>
    <w:p w14:paraId="295155F5" w14:textId="77777777" w:rsidR="00AE4D01" w:rsidRPr="00B11ABA" w:rsidRDefault="00AE4D01" w:rsidP="00AE4D01">
      <w:pPr>
        <w:numPr>
          <w:ilvl w:val="1"/>
          <w:numId w:val="31"/>
        </w:numPr>
      </w:pPr>
      <w:r w:rsidRPr="00B11ABA">
        <w:t>Meilleure homogénéité intra-cluster</w:t>
      </w:r>
    </w:p>
    <w:p w14:paraId="305B4EA1" w14:textId="77777777" w:rsidR="00AE4D01" w:rsidRPr="00B11ABA" w:rsidRDefault="00AE4D01" w:rsidP="00AE4D01">
      <w:pPr>
        <w:numPr>
          <w:ilvl w:val="0"/>
          <w:numId w:val="31"/>
        </w:numPr>
      </w:pPr>
      <w:r w:rsidRPr="00B11ABA">
        <w:t>k = 3</w:t>
      </w:r>
    </w:p>
    <w:p w14:paraId="39E4456D" w14:textId="77777777" w:rsidR="00AE4D01" w:rsidRPr="00B11ABA" w:rsidRDefault="00AE4D01" w:rsidP="00AE4D01">
      <w:pPr>
        <w:numPr>
          <w:ilvl w:val="1"/>
          <w:numId w:val="31"/>
        </w:numPr>
      </w:pPr>
      <w:r w:rsidRPr="00B11ABA">
        <w:t>WCSS = 34.788935251125906</w:t>
      </w:r>
    </w:p>
    <w:p w14:paraId="05483B02" w14:textId="77777777" w:rsidR="00AE4D01" w:rsidRPr="00B11ABA" w:rsidRDefault="00AE4D01" w:rsidP="00AE4D01">
      <w:pPr>
        <w:numPr>
          <w:ilvl w:val="1"/>
          <w:numId w:val="31"/>
        </w:numPr>
      </w:pPr>
      <w:r w:rsidRPr="00B11ABA">
        <w:t>Clusters plus dispersés</w:t>
      </w:r>
    </w:p>
    <w:p w14:paraId="3F0C73C6" w14:textId="77777777" w:rsidR="00AE4D01" w:rsidRPr="00B11ABA" w:rsidRDefault="00AE4D01" w:rsidP="00AE4D01">
      <w:pPr>
        <w:numPr>
          <w:ilvl w:val="1"/>
          <w:numId w:val="31"/>
        </w:numPr>
      </w:pPr>
      <w:r w:rsidRPr="00B11ABA">
        <w:t>Perte d’information nutritionnelle</w:t>
      </w:r>
    </w:p>
    <w:p w14:paraId="5BC247AC" w14:textId="77777777" w:rsidR="00AE4D01" w:rsidRPr="00B11ABA" w:rsidRDefault="00AE4D01" w:rsidP="00AE4D01">
      <w:r w:rsidRPr="00B11ABA">
        <w:t>Comparaison qualitative</w:t>
      </w:r>
    </w:p>
    <w:p w14:paraId="47447C08" w14:textId="77777777" w:rsidR="00AE4D01" w:rsidRPr="00B11ABA" w:rsidRDefault="00AE4D01" w:rsidP="00AE4D01">
      <w:r w:rsidRPr="00B11ABA">
        <w:t>k = 5</w:t>
      </w:r>
    </w:p>
    <w:p w14:paraId="295723FC" w14:textId="77777777" w:rsidR="00AE4D01" w:rsidRPr="00B11ABA" w:rsidRDefault="00AE4D01" w:rsidP="00AE4D01">
      <w:pPr>
        <w:numPr>
          <w:ilvl w:val="0"/>
          <w:numId w:val="32"/>
        </w:numPr>
      </w:pPr>
      <w:r w:rsidRPr="00B11ABA">
        <w:t>Séparation plus fine</w:t>
      </w:r>
    </w:p>
    <w:p w14:paraId="0F0C55AA" w14:textId="77777777" w:rsidR="00AE4D01" w:rsidRPr="00B11ABA" w:rsidRDefault="00AE4D01" w:rsidP="00AE4D01">
      <w:pPr>
        <w:numPr>
          <w:ilvl w:val="0"/>
          <w:numId w:val="32"/>
        </w:numPr>
      </w:pPr>
      <w:r w:rsidRPr="00B11ABA">
        <w:t>Groupes nutritionnellement cohérents</w:t>
      </w:r>
    </w:p>
    <w:p w14:paraId="673F0970" w14:textId="77777777" w:rsidR="00AE4D01" w:rsidRPr="00B11ABA" w:rsidRDefault="00AE4D01" w:rsidP="00AE4D01">
      <w:pPr>
        <w:numPr>
          <w:ilvl w:val="0"/>
          <w:numId w:val="32"/>
        </w:numPr>
      </w:pPr>
      <w:r w:rsidRPr="00B11ABA">
        <w:t>Interprétation détaillée par profil</w:t>
      </w:r>
    </w:p>
    <w:p w14:paraId="7859EDBE" w14:textId="77777777" w:rsidR="00AE4D01" w:rsidRPr="00B11ABA" w:rsidRDefault="00AE4D01" w:rsidP="00AE4D01">
      <w:pPr>
        <w:numPr>
          <w:ilvl w:val="0"/>
          <w:numId w:val="32"/>
        </w:numPr>
      </w:pPr>
      <w:r w:rsidRPr="00B11ABA">
        <w:t>Segmentation claire :</w:t>
      </w:r>
    </w:p>
    <w:p w14:paraId="2D028CFB" w14:textId="77777777" w:rsidR="00AE4D01" w:rsidRPr="00B11ABA" w:rsidRDefault="00AE4D01" w:rsidP="00AE4D01">
      <w:pPr>
        <w:numPr>
          <w:ilvl w:val="1"/>
          <w:numId w:val="32"/>
        </w:numPr>
      </w:pPr>
      <w:r w:rsidRPr="00B11ABA">
        <w:t>céréales très sucrées</w:t>
      </w:r>
    </w:p>
    <w:p w14:paraId="55E755DE" w14:textId="77777777" w:rsidR="00AE4D01" w:rsidRPr="00B11ABA" w:rsidRDefault="00AE4D01" w:rsidP="00AE4D01">
      <w:pPr>
        <w:numPr>
          <w:ilvl w:val="1"/>
          <w:numId w:val="32"/>
        </w:numPr>
      </w:pPr>
      <w:r w:rsidRPr="00B11ABA">
        <w:t>céréales santé riches en fibres</w:t>
      </w:r>
    </w:p>
    <w:p w14:paraId="26D619F0" w14:textId="77777777" w:rsidR="00AE4D01" w:rsidRPr="00B11ABA" w:rsidRDefault="00AE4D01" w:rsidP="00AE4D01">
      <w:pPr>
        <w:numPr>
          <w:ilvl w:val="1"/>
          <w:numId w:val="32"/>
        </w:numPr>
      </w:pPr>
      <w:r w:rsidRPr="00B11ABA">
        <w:t>céréales enrichies en vitamines</w:t>
      </w:r>
    </w:p>
    <w:p w14:paraId="7EADE26D" w14:textId="77777777" w:rsidR="00AE4D01" w:rsidRPr="00B11ABA" w:rsidRDefault="00AE4D01" w:rsidP="00AE4D01">
      <w:pPr>
        <w:numPr>
          <w:ilvl w:val="1"/>
          <w:numId w:val="32"/>
        </w:numPr>
      </w:pPr>
      <w:r w:rsidRPr="00B11ABA">
        <w:t>céréales équilibrées</w:t>
      </w:r>
    </w:p>
    <w:p w14:paraId="6FD4726B" w14:textId="77777777" w:rsidR="00AE4D01" w:rsidRPr="00B11ABA" w:rsidRDefault="00AE4D01" w:rsidP="00AE4D01">
      <w:pPr>
        <w:numPr>
          <w:ilvl w:val="1"/>
          <w:numId w:val="32"/>
        </w:numPr>
      </w:pPr>
      <w:r w:rsidRPr="00B11ABA">
        <w:t>céréales très caloriques</w:t>
      </w:r>
    </w:p>
    <w:p w14:paraId="443678C5" w14:textId="77777777" w:rsidR="00AE4D01" w:rsidRPr="00B11ABA" w:rsidRDefault="00AE4D01" w:rsidP="00AE4D01">
      <w:r w:rsidRPr="00B11ABA">
        <w:t>k = 3</w:t>
      </w:r>
    </w:p>
    <w:p w14:paraId="78C3E7D1" w14:textId="77777777" w:rsidR="00AE4D01" w:rsidRPr="00B11ABA" w:rsidRDefault="00AE4D01" w:rsidP="00AE4D01">
      <w:pPr>
        <w:numPr>
          <w:ilvl w:val="0"/>
          <w:numId w:val="33"/>
        </w:numPr>
      </w:pPr>
      <w:r w:rsidRPr="00B11ABA">
        <w:t>Groupes trop larges</w:t>
      </w:r>
    </w:p>
    <w:p w14:paraId="0EA13D5B" w14:textId="77777777" w:rsidR="00AE4D01" w:rsidRPr="00B11ABA" w:rsidRDefault="00AE4D01" w:rsidP="00AE4D01">
      <w:pPr>
        <w:numPr>
          <w:ilvl w:val="0"/>
          <w:numId w:val="33"/>
        </w:numPr>
      </w:pPr>
      <w:r w:rsidRPr="00B11ABA">
        <w:t>Mélange de profils nutritionnels</w:t>
      </w:r>
    </w:p>
    <w:p w14:paraId="5ABB8C6C" w14:textId="77777777" w:rsidR="00AE4D01" w:rsidRPr="00B11ABA" w:rsidRDefault="00AE4D01" w:rsidP="00AE4D01">
      <w:pPr>
        <w:numPr>
          <w:ilvl w:val="0"/>
          <w:numId w:val="33"/>
        </w:numPr>
      </w:pPr>
      <w:r w:rsidRPr="00B11ABA">
        <w:t>Analyse moins précise</w:t>
      </w:r>
    </w:p>
    <w:p w14:paraId="6806E632" w14:textId="77777777" w:rsidR="00AE4D01" w:rsidRPr="00B11ABA" w:rsidRDefault="00AE4D01" w:rsidP="00AE4D01">
      <w:pPr>
        <w:numPr>
          <w:ilvl w:val="0"/>
          <w:numId w:val="33"/>
        </w:numPr>
      </w:pPr>
      <w:r w:rsidRPr="00B11ABA">
        <w:t>Moins adapté à une segmentation nutritionnelle</w:t>
      </w:r>
    </w:p>
    <w:p w14:paraId="6BB9F9A2" w14:textId="77777777" w:rsidR="00AE4D01" w:rsidRPr="00B11ABA" w:rsidRDefault="00AE4D01" w:rsidP="00AE4D01"/>
    <w:p w14:paraId="58AAA427" w14:textId="77777777" w:rsidR="00AE4D01" w:rsidRPr="00B11ABA" w:rsidRDefault="00AE4D01" w:rsidP="00AE4D01"/>
    <w:p w14:paraId="25684004" w14:textId="77777777" w:rsidR="00AE4D01" w:rsidRPr="00B11ABA" w:rsidRDefault="00AE4D01" w:rsidP="00AE4D01">
      <w:pPr>
        <w:pStyle w:val="Titre2"/>
      </w:pPr>
      <w:bookmarkStart w:id="25" w:name="_Toc219400673"/>
      <w:r w:rsidRPr="00B11ABA">
        <w:lastRenderedPageBreak/>
        <w:t>Solution la plus satisfaisante:</w:t>
      </w:r>
      <w:bookmarkEnd w:id="25"/>
    </w:p>
    <w:p w14:paraId="2B6C96BF" w14:textId="77777777" w:rsidR="00AE4D01" w:rsidRPr="00B11ABA" w:rsidRDefault="00AE4D01" w:rsidP="00AE4D01">
      <w:r w:rsidRPr="00B11ABA">
        <w:t>Après étude des résultats fournis par l'algorithme K-Means sur le dataset des céréales, nous préconisons la solution à k = 5 comme étant la plus pertinente pour les raisons suivantes :</w:t>
      </w:r>
    </w:p>
    <w:p w14:paraId="7FDFE730" w14:textId="77777777" w:rsidR="00AE4D01" w:rsidRPr="00B11ABA" w:rsidRDefault="00AE4D01" w:rsidP="00AE4D01">
      <w:r w:rsidRPr="00B11ABA">
        <w:t>1. Une meilleure finesse de segmentation (Précision)</w:t>
      </w:r>
    </w:p>
    <w:p w14:paraId="4BB5196B" w14:textId="77777777" w:rsidR="00AE4D01" w:rsidRPr="00B11ABA" w:rsidRDefault="00AE4D01" w:rsidP="00AE4D01">
      <w:r w:rsidRPr="00B11ABA">
        <w:t>Alors que la solution à k = 3 se contente de séparer le marché en trois blocs massifs (Santé, Moyen, Moins sains), la solution à k = 5 permet d'isoler des comportements nutritionnels plus subtils :</w:t>
      </w:r>
    </w:p>
    <w:p w14:paraId="7D9CF6CF" w14:textId="77777777" w:rsidR="00AE4D01" w:rsidRPr="00B11ABA" w:rsidRDefault="00AE4D01" w:rsidP="00AE4D01">
      <w:pPr>
        <w:numPr>
          <w:ilvl w:val="0"/>
          <w:numId w:val="53"/>
        </w:numPr>
      </w:pPr>
      <w:r w:rsidRPr="00B11ABA">
        <w:t>Elle distingue les céréales très sucrées (Cluster 2) des céréales denses et grasses (Cluster 4). Dans la solution à k=3, ces deux catégories sont fusionnées dans le même groupe, ce qui masque leurs différences structurelles.</w:t>
      </w:r>
    </w:p>
    <w:p w14:paraId="09B55458" w14:textId="77777777" w:rsidR="00AE4D01" w:rsidRPr="00B11ABA" w:rsidRDefault="00AE4D01" w:rsidP="00AE4D01">
      <w:pPr>
        <w:numPr>
          <w:ilvl w:val="0"/>
          <w:numId w:val="53"/>
        </w:numPr>
      </w:pPr>
      <w:r w:rsidRPr="00B11ABA">
        <w:t>Elle isole un "pôle d'excellence" (Cluster 1, 9% du dataset) qui présente des taux de fibres et de potassium exceptionnels, lesquels sont dilués dans la solution à k=3.</w:t>
      </w:r>
    </w:p>
    <w:p w14:paraId="0C71723D" w14:textId="77777777" w:rsidR="00AE4D01" w:rsidRPr="00B11ABA" w:rsidRDefault="00AE4D01" w:rsidP="00AE4D01">
      <w:r w:rsidRPr="00B11ABA">
        <w:t>2. Une corrélation plus précise avec la variable Rating</w:t>
      </w:r>
    </w:p>
    <w:p w14:paraId="77383F76" w14:textId="77777777" w:rsidR="00AE4D01" w:rsidRPr="00B11ABA" w:rsidRDefault="00AE4D01" w:rsidP="00AE4D01">
      <w:r w:rsidRPr="00B11ABA">
        <w:t>L'objectif de l'analyse était de comprendre ce qui détermine la qualité nutritionnelle.</w:t>
      </w:r>
    </w:p>
    <w:p w14:paraId="43E77FA3" w14:textId="77777777" w:rsidR="00AE4D01" w:rsidRPr="00B11ABA" w:rsidRDefault="00AE4D01" w:rsidP="00AE4D01">
      <w:pPr>
        <w:numPr>
          <w:ilvl w:val="0"/>
          <w:numId w:val="54"/>
        </w:numPr>
      </w:pPr>
      <w:r w:rsidRPr="00B11ABA">
        <w:t>Avec k = 5, nous observons une hiérarchie très claire des Ratings (64.8, 53.0, 44.1, 36.3, 28.3).</w:t>
      </w:r>
    </w:p>
    <w:p w14:paraId="23186E1A" w14:textId="77777777" w:rsidR="00AE4D01" w:rsidRPr="00B11ABA" w:rsidRDefault="00AE4D01" w:rsidP="00AE4D01">
      <w:pPr>
        <w:numPr>
          <w:ilvl w:val="0"/>
          <w:numId w:val="54"/>
        </w:numPr>
      </w:pPr>
      <w:r w:rsidRPr="00B11ABA">
        <w:t>Cette décomposition montre que le score de qualité ne chute pas seulement à cause du sucre, mais aussi à cause de la densité calorique et du sodium, des nuances que seule la solution à 5 clusters met en évidence.</w:t>
      </w:r>
    </w:p>
    <w:p w14:paraId="7B44A5C5" w14:textId="77777777" w:rsidR="00AE4D01" w:rsidRPr="00B11ABA" w:rsidRDefault="00AE4D01" w:rsidP="00AE4D01">
      <w:r w:rsidRPr="00B11ABA">
        <w:t>3. Cohérente avec la réalité du marché</w:t>
      </w:r>
    </w:p>
    <w:p w14:paraId="13987DF7" w14:textId="77777777" w:rsidR="00AE4D01" w:rsidRPr="00B11ABA" w:rsidRDefault="00AE4D01" w:rsidP="00AE4D01">
      <w:r w:rsidRPr="00B11ABA">
        <w:t>La solution à k = 5 correspond plus fidèlement à la segmentation réelle en grande distribution :</w:t>
      </w:r>
    </w:p>
    <w:p w14:paraId="5C2528E6" w14:textId="77777777" w:rsidR="00AE4D01" w:rsidRPr="00B11ABA" w:rsidRDefault="00AE4D01" w:rsidP="00AE4D01">
      <w:pPr>
        <w:numPr>
          <w:ilvl w:val="0"/>
          <w:numId w:val="55"/>
        </w:numPr>
      </w:pPr>
      <w:r w:rsidRPr="00B11ABA">
        <w:t>Diététique (Cluster 1)</w:t>
      </w:r>
    </w:p>
    <w:p w14:paraId="189ED3ED" w14:textId="77777777" w:rsidR="00AE4D01" w:rsidRPr="00B11ABA" w:rsidRDefault="00AE4D01" w:rsidP="00AE4D01">
      <w:pPr>
        <w:numPr>
          <w:ilvl w:val="0"/>
          <w:numId w:val="55"/>
        </w:numPr>
      </w:pPr>
      <w:r w:rsidRPr="00B11ABA">
        <w:t>Énergétique et Économique (Cluster 0)</w:t>
      </w:r>
    </w:p>
    <w:p w14:paraId="2034F2CE" w14:textId="77777777" w:rsidR="00AE4D01" w:rsidRPr="00B11ABA" w:rsidRDefault="00AE4D01" w:rsidP="00AE4D01">
      <w:pPr>
        <w:numPr>
          <w:ilvl w:val="0"/>
          <w:numId w:val="55"/>
        </w:numPr>
      </w:pPr>
      <w:r w:rsidRPr="00B11ABA">
        <w:t xml:space="preserve">Moyen (Cluster 3) </w:t>
      </w:r>
    </w:p>
    <w:p w14:paraId="2A539C28" w14:textId="77777777" w:rsidR="00AE4D01" w:rsidRPr="00B11ABA" w:rsidRDefault="00AE4D01" w:rsidP="00AE4D01">
      <w:pPr>
        <w:numPr>
          <w:ilvl w:val="0"/>
          <w:numId w:val="55"/>
        </w:numPr>
      </w:pPr>
      <w:r w:rsidRPr="00B11ABA">
        <w:t>Énergétique (Cluster 4)</w:t>
      </w:r>
    </w:p>
    <w:p w14:paraId="649A83C5" w14:textId="77777777" w:rsidR="00AE4D01" w:rsidRPr="00B11ABA" w:rsidRDefault="00AE4D01" w:rsidP="00AE4D01">
      <w:pPr>
        <w:numPr>
          <w:ilvl w:val="0"/>
          <w:numId w:val="55"/>
        </w:numPr>
      </w:pPr>
      <w:r w:rsidRPr="00B11ABA">
        <w:t>Moins sains (Cluster 2)</w:t>
      </w:r>
    </w:p>
    <w:p w14:paraId="16BE0339" w14:textId="77777777" w:rsidR="00AE4D01" w:rsidRPr="00B11ABA" w:rsidRDefault="00AE4D01" w:rsidP="00AE4D01">
      <w:r w:rsidRPr="00B11ABA">
        <w:t>Conclusion</w:t>
      </w:r>
    </w:p>
    <w:p w14:paraId="128E4F57" w14:textId="77777777" w:rsidR="00AE4D01" w:rsidRPr="00B11ABA" w:rsidRDefault="00AE4D01" w:rsidP="00AE4D01">
      <w:r w:rsidRPr="00B11ABA">
        <w:t>Bien que la solution à k = 3 soit plus robuste statistiquement par la taille de ses segments, elle reste trop généraliste. La solution à k = 5 apporte une valeur explicative supérieure, transformant de simples données numériques en une véritable connaissance métier exploitable.</w:t>
      </w:r>
    </w:p>
    <w:p w14:paraId="788687D5" w14:textId="77777777" w:rsidR="00AE4D01" w:rsidRPr="00B11ABA" w:rsidRDefault="00AE4D01" w:rsidP="00AE4D01"/>
    <w:p w14:paraId="5C15DE4E" w14:textId="3D2B4350" w:rsidR="00AE4D01" w:rsidRPr="00B11ABA" w:rsidRDefault="00AE4D01" w:rsidP="00AE4D01">
      <w:r>
        <w:t>j</w:t>
      </w:r>
    </w:p>
    <w:p w14:paraId="4DFE2DC7" w14:textId="77777777" w:rsidR="00AE4D01" w:rsidRPr="00B11ABA" w:rsidRDefault="00AE4D01" w:rsidP="00AE4D01">
      <w:pPr>
        <w:pStyle w:val="Titre1"/>
      </w:pPr>
      <w:bookmarkStart w:id="26" w:name="_Toc219400674"/>
      <w:r w:rsidRPr="00B11ABA">
        <w:t>Bibliographie</w:t>
      </w:r>
      <w:bookmarkEnd w:id="26"/>
      <w:r w:rsidRPr="00B11ABA">
        <w:t xml:space="preserve"> </w:t>
      </w:r>
    </w:p>
    <w:p w14:paraId="2B2F0429" w14:textId="77777777" w:rsidR="00AE4D01" w:rsidRPr="00B11ABA" w:rsidRDefault="00AE4D01" w:rsidP="00AE4D01">
      <w:r w:rsidRPr="00B11ABA">
        <w:t xml:space="preserve">Téléchargement du dataset (cereals.csv) </w:t>
      </w:r>
      <w:hyperlink r:id="rId11" w:history="1">
        <w:r w:rsidRPr="00B11ABA">
          <w:t>https://www.kaggle.com/crawford/datasets?query=cereal</w:t>
        </w:r>
      </w:hyperlink>
    </w:p>
    <w:p w14:paraId="45BF5CB4" w14:textId="77777777" w:rsidR="00AE4D01" w:rsidRPr="00B11ABA" w:rsidRDefault="00AE4D01" w:rsidP="00AE4D01">
      <w:pPr>
        <w:pStyle w:val="Titre1"/>
      </w:pPr>
      <w:bookmarkStart w:id="27" w:name="_Toc219400675"/>
      <w:r w:rsidRPr="00B11ABA">
        <w:lastRenderedPageBreak/>
        <w:t>Conclusion</w:t>
      </w:r>
      <w:bookmarkEnd w:id="27"/>
    </w:p>
    <w:p w14:paraId="59544DFD" w14:textId="77777777" w:rsidR="00AE4D01" w:rsidRPr="00054B7B" w:rsidRDefault="00AE4D01" w:rsidP="00AE4D01">
      <w:pPr>
        <w:rPr>
          <w:lang w:val="fr-BJ"/>
        </w:rPr>
      </w:pPr>
      <w:r w:rsidRPr="00054B7B">
        <w:rPr>
          <w:lang w:val="fr-BJ"/>
        </w:rPr>
        <w:t>Au terme de cette étude réalisée sous WEKA, l'application de l'algorithme K-Means a permis de transformer des données brutes en une cartographie lisible du marché des céréales. La comparaison entre les deux modèles révèle des enseignements distincts :</w:t>
      </w:r>
    </w:p>
    <w:p w14:paraId="1240D2A2" w14:textId="77777777" w:rsidR="00AE4D01" w:rsidRPr="00054B7B" w:rsidRDefault="00AE4D01" w:rsidP="00AE4D01">
      <w:pPr>
        <w:numPr>
          <w:ilvl w:val="0"/>
          <w:numId w:val="56"/>
        </w:numPr>
        <w:rPr>
          <w:lang w:val="fr-BJ"/>
        </w:rPr>
      </w:pPr>
      <w:r w:rsidRPr="00054B7B">
        <w:rPr>
          <w:lang w:val="fr-BJ"/>
        </w:rPr>
        <w:t xml:space="preserve">La solution à k=3 offre une vision simplifiée, séparant efficacement les produits « santé » des produits « </w:t>
      </w:r>
      <w:r w:rsidRPr="00B11ABA">
        <w:t>moins sains</w:t>
      </w:r>
      <w:r w:rsidRPr="00054B7B">
        <w:rPr>
          <w:lang w:val="fr-BJ"/>
        </w:rPr>
        <w:t xml:space="preserve"> ». Elle est idéale pour une aide à la décision rapide.</w:t>
      </w:r>
    </w:p>
    <w:p w14:paraId="5BDD3DA8" w14:textId="77777777" w:rsidR="00AE4D01" w:rsidRPr="00054B7B" w:rsidRDefault="00AE4D01" w:rsidP="00AE4D01">
      <w:pPr>
        <w:numPr>
          <w:ilvl w:val="0"/>
          <w:numId w:val="56"/>
        </w:numPr>
        <w:rPr>
          <w:lang w:val="fr-BJ"/>
        </w:rPr>
      </w:pPr>
      <w:r w:rsidRPr="00054B7B">
        <w:rPr>
          <w:lang w:val="fr-BJ"/>
        </w:rPr>
        <w:t>La solution à k=5 s'est avérée être la plus satisfaisante. En effet, elle affine l'analyse en isolant des segments spécifiques, tels que les céréales énergétiques denses (riches en gras et calories) par rapport aux céréales purement sucrées. Cette précision permet de mieux comprendre la variabilité du Rating (score de qualité), qui ne dépend pas d'un seul facteur mais d'une combinaison complexe de nutriments.</w:t>
      </w:r>
    </w:p>
    <w:p w14:paraId="519347B2" w14:textId="77777777" w:rsidR="00AE4D01" w:rsidRPr="00B11ABA" w:rsidRDefault="00AE4D01" w:rsidP="00AE4D01">
      <w:pPr>
        <w:rPr>
          <w:lang w:val="fr-BJ"/>
        </w:rPr>
      </w:pPr>
      <w:r w:rsidRPr="00054B7B">
        <w:rPr>
          <w:lang w:val="fr-BJ"/>
        </w:rPr>
        <w:t>En conclusion, ce clustering démontre que l'intelligence artificielle peut reproduire, et même affiner, les segmentations marketing et diététiques réelles. Ce travail pose les bases d'un système expert capable de classer automatiquement tout nouveau produit céréalier et d'en prédire la valeur nutritionnelle relative, ouvrant ainsi la voie à des outils d'assistance à la consommation plus intelligents.</w:t>
      </w:r>
    </w:p>
    <w:p w14:paraId="1A326690" w14:textId="77777777" w:rsidR="00AE4D01" w:rsidRPr="00B11ABA" w:rsidRDefault="00AE4D01" w:rsidP="00AE4D01"/>
    <w:p w14:paraId="1A954F32" w14:textId="77777777" w:rsidR="00AE4D01" w:rsidRPr="00B11ABA" w:rsidRDefault="00AE4D01" w:rsidP="00AE4D01"/>
    <w:p w14:paraId="6D0C036F" w14:textId="77777777" w:rsidR="00AE4D01" w:rsidRPr="00B11ABA" w:rsidRDefault="00AE4D01" w:rsidP="00AE4D01"/>
    <w:p w14:paraId="00ECA41A" w14:textId="77777777" w:rsidR="00AE4D01" w:rsidRPr="00B11ABA" w:rsidRDefault="00AE4D01" w:rsidP="00AE4D01"/>
    <w:p w14:paraId="116026C8" w14:textId="77777777" w:rsidR="00AE4D01" w:rsidRPr="00B11ABA" w:rsidRDefault="00AE4D01" w:rsidP="00AE4D01"/>
    <w:p w14:paraId="11CE23A4" w14:textId="77777777" w:rsidR="00AE4D01" w:rsidRDefault="00AE4D01"/>
    <w:sectPr w:rsidR="00AE4D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2D"/>
    <w:multiLevelType w:val="multilevel"/>
    <w:tmpl w:val="B48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F7A91"/>
    <w:multiLevelType w:val="multilevel"/>
    <w:tmpl w:val="AD3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C409E"/>
    <w:multiLevelType w:val="multilevel"/>
    <w:tmpl w:val="7F4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A6274"/>
    <w:multiLevelType w:val="multilevel"/>
    <w:tmpl w:val="B3C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D44"/>
    <w:multiLevelType w:val="multilevel"/>
    <w:tmpl w:val="7F9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143E4"/>
    <w:multiLevelType w:val="multilevel"/>
    <w:tmpl w:val="7B2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67311"/>
    <w:multiLevelType w:val="multilevel"/>
    <w:tmpl w:val="5F7A3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B563C"/>
    <w:multiLevelType w:val="multilevel"/>
    <w:tmpl w:val="F95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C0BD9"/>
    <w:multiLevelType w:val="multilevel"/>
    <w:tmpl w:val="77D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85CD2"/>
    <w:multiLevelType w:val="multilevel"/>
    <w:tmpl w:val="69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F5950"/>
    <w:multiLevelType w:val="multilevel"/>
    <w:tmpl w:val="116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B94A18"/>
    <w:multiLevelType w:val="multilevel"/>
    <w:tmpl w:val="84C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B7A89"/>
    <w:multiLevelType w:val="multilevel"/>
    <w:tmpl w:val="4B4E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4C2C76"/>
    <w:multiLevelType w:val="multilevel"/>
    <w:tmpl w:val="BDB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EC05C1"/>
    <w:multiLevelType w:val="multilevel"/>
    <w:tmpl w:val="E3BA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266AF"/>
    <w:multiLevelType w:val="multilevel"/>
    <w:tmpl w:val="299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425D3C"/>
    <w:multiLevelType w:val="multilevel"/>
    <w:tmpl w:val="371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504764"/>
    <w:multiLevelType w:val="multilevel"/>
    <w:tmpl w:val="0AD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50182"/>
    <w:multiLevelType w:val="multilevel"/>
    <w:tmpl w:val="262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F40504"/>
    <w:multiLevelType w:val="multilevel"/>
    <w:tmpl w:val="254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E12411"/>
    <w:multiLevelType w:val="multilevel"/>
    <w:tmpl w:val="BAA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49271E"/>
    <w:multiLevelType w:val="multilevel"/>
    <w:tmpl w:val="E432CFAA"/>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22" w15:restartNumberingAfterBreak="0">
    <w:nsid w:val="21434CE1"/>
    <w:multiLevelType w:val="multilevel"/>
    <w:tmpl w:val="546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21781"/>
    <w:multiLevelType w:val="multilevel"/>
    <w:tmpl w:val="C48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F54A30"/>
    <w:multiLevelType w:val="multilevel"/>
    <w:tmpl w:val="C47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85C07"/>
    <w:multiLevelType w:val="multilevel"/>
    <w:tmpl w:val="6E8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6420B1"/>
    <w:multiLevelType w:val="multilevel"/>
    <w:tmpl w:val="D74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A96115"/>
    <w:multiLevelType w:val="multilevel"/>
    <w:tmpl w:val="4BF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F50EB"/>
    <w:multiLevelType w:val="multilevel"/>
    <w:tmpl w:val="F5BE2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6510AD"/>
    <w:multiLevelType w:val="multilevel"/>
    <w:tmpl w:val="CC3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B62D1E"/>
    <w:multiLevelType w:val="multilevel"/>
    <w:tmpl w:val="4D4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B91173"/>
    <w:multiLevelType w:val="multilevel"/>
    <w:tmpl w:val="151E8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964723"/>
    <w:multiLevelType w:val="multilevel"/>
    <w:tmpl w:val="B944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50174"/>
    <w:multiLevelType w:val="multilevel"/>
    <w:tmpl w:val="EEB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41541B"/>
    <w:multiLevelType w:val="multilevel"/>
    <w:tmpl w:val="C6B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528C6"/>
    <w:multiLevelType w:val="multilevel"/>
    <w:tmpl w:val="EF1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365ED3"/>
    <w:multiLevelType w:val="multilevel"/>
    <w:tmpl w:val="047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20B46"/>
    <w:multiLevelType w:val="multilevel"/>
    <w:tmpl w:val="721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A77C43"/>
    <w:multiLevelType w:val="multilevel"/>
    <w:tmpl w:val="CED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0516CC"/>
    <w:multiLevelType w:val="multilevel"/>
    <w:tmpl w:val="A05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B245D"/>
    <w:multiLevelType w:val="multilevel"/>
    <w:tmpl w:val="5CEEA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137A3C"/>
    <w:multiLevelType w:val="multilevel"/>
    <w:tmpl w:val="59B4E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E44CD9"/>
    <w:multiLevelType w:val="multilevel"/>
    <w:tmpl w:val="B0A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44D09"/>
    <w:multiLevelType w:val="multilevel"/>
    <w:tmpl w:val="31B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E373B1"/>
    <w:multiLevelType w:val="multilevel"/>
    <w:tmpl w:val="46F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370B18"/>
    <w:multiLevelType w:val="multilevel"/>
    <w:tmpl w:val="8BB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DC5394"/>
    <w:multiLevelType w:val="multilevel"/>
    <w:tmpl w:val="14F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824382"/>
    <w:multiLevelType w:val="multilevel"/>
    <w:tmpl w:val="4022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870AAD"/>
    <w:multiLevelType w:val="multilevel"/>
    <w:tmpl w:val="6FD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F2625E"/>
    <w:multiLevelType w:val="multilevel"/>
    <w:tmpl w:val="D3B0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A33BA7"/>
    <w:multiLevelType w:val="multilevel"/>
    <w:tmpl w:val="902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6E4ABB"/>
    <w:multiLevelType w:val="multilevel"/>
    <w:tmpl w:val="42309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010359"/>
    <w:multiLevelType w:val="multilevel"/>
    <w:tmpl w:val="25C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F40B3E"/>
    <w:multiLevelType w:val="multilevel"/>
    <w:tmpl w:val="0EA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82390"/>
    <w:multiLevelType w:val="multilevel"/>
    <w:tmpl w:val="1F3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41841"/>
    <w:multiLevelType w:val="multilevel"/>
    <w:tmpl w:val="312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5752">
    <w:abstractNumId w:val="6"/>
  </w:num>
  <w:num w:numId="2" w16cid:durableId="1003892197">
    <w:abstractNumId w:val="37"/>
  </w:num>
  <w:num w:numId="3" w16cid:durableId="1430008171">
    <w:abstractNumId w:val="44"/>
  </w:num>
  <w:num w:numId="4" w16cid:durableId="1141196960">
    <w:abstractNumId w:val="1"/>
  </w:num>
  <w:num w:numId="5" w16cid:durableId="1629049888">
    <w:abstractNumId w:val="49"/>
  </w:num>
  <w:num w:numId="6" w16cid:durableId="1729766641">
    <w:abstractNumId w:val="16"/>
  </w:num>
  <w:num w:numId="7" w16cid:durableId="280036210">
    <w:abstractNumId w:val="46"/>
  </w:num>
  <w:num w:numId="8" w16cid:durableId="1520579940">
    <w:abstractNumId w:val="38"/>
  </w:num>
  <w:num w:numId="9" w16cid:durableId="377634784">
    <w:abstractNumId w:val="2"/>
  </w:num>
  <w:num w:numId="10" w16cid:durableId="2114393144">
    <w:abstractNumId w:val="23"/>
  </w:num>
  <w:num w:numId="11" w16cid:durableId="1029841616">
    <w:abstractNumId w:val="45"/>
  </w:num>
  <w:num w:numId="12" w16cid:durableId="1113286859">
    <w:abstractNumId w:val="25"/>
  </w:num>
  <w:num w:numId="13" w16cid:durableId="2046055338">
    <w:abstractNumId w:val="12"/>
  </w:num>
  <w:num w:numId="14" w16cid:durableId="1480687203">
    <w:abstractNumId w:val="0"/>
  </w:num>
  <w:num w:numId="15" w16cid:durableId="491022574">
    <w:abstractNumId w:val="10"/>
  </w:num>
  <w:num w:numId="16" w16cid:durableId="147284473">
    <w:abstractNumId w:val="26"/>
  </w:num>
  <w:num w:numId="17" w16cid:durableId="1668631679">
    <w:abstractNumId w:val="41"/>
  </w:num>
  <w:num w:numId="18" w16cid:durableId="239995237">
    <w:abstractNumId w:val="51"/>
  </w:num>
  <w:num w:numId="19" w16cid:durableId="2083747264">
    <w:abstractNumId w:val="21"/>
  </w:num>
  <w:num w:numId="20" w16cid:durableId="1459881269">
    <w:abstractNumId w:val="40"/>
  </w:num>
  <w:num w:numId="21" w16cid:durableId="1854998525">
    <w:abstractNumId w:val="15"/>
  </w:num>
  <w:num w:numId="22" w16cid:durableId="1783767652">
    <w:abstractNumId w:val="19"/>
  </w:num>
  <w:num w:numId="23" w16cid:durableId="1522545312">
    <w:abstractNumId w:val="48"/>
  </w:num>
  <w:num w:numId="24" w16cid:durableId="431511333">
    <w:abstractNumId w:val="35"/>
  </w:num>
  <w:num w:numId="25" w16cid:durableId="1064064718">
    <w:abstractNumId w:val="18"/>
  </w:num>
  <w:num w:numId="26" w16cid:durableId="503203311">
    <w:abstractNumId w:val="43"/>
  </w:num>
  <w:num w:numId="27" w16cid:durableId="407266432">
    <w:abstractNumId w:val="20"/>
  </w:num>
  <w:num w:numId="28" w16cid:durableId="1633973377">
    <w:abstractNumId w:val="29"/>
  </w:num>
  <w:num w:numId="29" w16cid:durableId="674846832">
    <w:abstractNumId w:val="30"/>
  </w:num>
  <w:num w:numId="30" w16cid:durableId="708575711">
    <w:abstractNumId w:val="13"/>
  </w:num>
  <w:num w:numId="31" w16cid:durableId="1062215759">
    <w:abstractNumId w:val="31"/>
  </w:num>
  <w:num w:numId="32" w16cid:durableId="2136168422">
    <w:abstractNumId w:val="28"/>
  </w:num>
  <w:num w:numId="33" w16cid:durableId="1865362875">
    <w:abstractNumId w:val="33"/>
  </w:num>
  <w:num w:numId="34" w16cid:durableId="2016691382">
    <w:abstractNumId w:val="3"/>
  </w:num>
  <w:num w:numId="35" w16cid:durableId="1517840307">
    <w:abstractNumId w:val="27"/>
  </w:num>
  <w:num w:numId="36" w16cid:durableId="1145732313">
    <w:abstractNumId w:val="17"/>
  </w:num>
  <w:num w:numId="37" w16cid:durableId="1085961071">
    <w:abstractNumId w:val="39"/>
  </w:num>
  <w:num w:numId="38" w16cid:durableId="1499267608">
    <w:abstractNumId w:val="4"/>
  </w:num>
  <w:num w:numId="39" w16cid:durableId="1752502801">
    <w:abstractNumId w:val="8"/>
  </w:num>
  <w:num w:numId="40" w16cid:durableId="461391589">
    <w:abstractNumId w:val="34"/>
  </w:num>
  <w:num w:numId="41" w16cid:durableId="1814715778">
    <w:abstractNumId w:val="32"/>
  </w:num>
  <w:num w:numId="42" w16cid:durableId="338385421">
    <w:abstractNumId w:val="9"/>
  </w:num>
  <w:num w:numId="43" w16cid:durableId="935865942">
    <w:abstractNumId w:val="52"/>
  </w:num>
  <w:num w:numId="44" w16cid:durableId="77988274">
    <w:abstractNumId w:val="14"/>
  </w:num>
  <w:num w:numId="45" w16cid:durableId="131169821">
    <w:abstractNumId w:val="24"/>
  </w:num>
  <w:num w:numId="46" w16cid:durableId="1178035031">
    <w:abstractNumId w:val="55"/>
  </w:num>
  <w:num w:numId="47" w16cid:durableId="1772779957">
    <w:abstractNumId w:val="50"/>
  </w:num>
  <w:num w:numId="48" w16cid:durableId="1865897418">
    <w:abstractNumId w:val="53"/>
  </w:num>
  <w:num w:numId="49" w16cid:durableId="1599479939">
    <w:abstractNumId w:val="54"/>
  </w:num>
  <w:num w:numId="50" w16cid:durableId="868639711">
    <w:abstractNumId w:val="42"/>
  </w:num>
  <w:num w:numId="51" w16cid:durableId="1927688380">
    <w:abstractNumId w:val="22"/>
  </w:num>
  <w:num w:numId="52" w16cid:durableId="1362317851">
    <w:abstractNumId w:val="11"/>
  </w:num>
  <w:num w:numId="53" w16cid:durableId="454058729">
    <w:abstractNumId w:val="5"/>
  </w:num>
  <w:num w:numId="54" w16cid:durableId="1184516513">
    <w:abstractNumId w:val="36"/>
  </w:num>
  <w:num w:numId="55" w16cid:durableId="1689789110">
    <w:abstractNumId w:val="47"/>
  </w:num>
  <w:num w:numId="56" w16cid:durableId="226325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6E"/>
    <w:rsid w:val="003D05EC"/>
    <w:rsid w:val="008F51FF"/>
    <w:rsid w:val="009771AC"/>
    <w:rsid w:val="00984BA3"/>
    <w:rsid w:val="00AE4D01"/>
    <w:rsid w:val="00AF19FA"/>
    <w:rsid w:val="00B7116A"/>
    <w:rsid w:val="00E7236E"/>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50FF"/>
  <w15:chartTrackingRefBased/>
  <w15:docId w15:val="{4BB34664-0A1D-4056-9049-A9470BF2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FA"/>
  </w:style>
  <w:style w:type="paragraph" w:styleId="Titre1">
    <w:name w:val="heading 1"/>
    <w:basedOn w:val="Normal"/>
    <w:next w:val="Normal"/>
    <w:link w:val="Titre1Car"/>
    <w:uiPriority w:val="9"/>
    <w:qFormat/>
    <w:rsid w:val="00E72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72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7236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7236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7236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723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23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23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23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E7236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7236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7236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7236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7236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723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23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23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236E"/>
    <w:rPr>
      <w:rFonts w:eastAsiaTheme="majorEastAsia" w:cstheme="majorBidi"/>
      <w:color w:val="272727" w:themeColor="text1" w:themeTint="D8"/>
    </w:rPr>
  </w:style>
  <w:style w:type="paragraph" w:styleId="Titre">
    <w:name w:val="Title"/>
    <w:basedOn w:val="Normal"/>
    <w:next w:val="Normal"/>
    <w:link w:val="TitreCar"/>
    <w:uiPriority w:val="10"/>
    <w:qFormat/>
    <w:rsid w:val="00E72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23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23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23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236E"/>
    <w:pPr>
      <w:spacing w:before="160"/>
      <w:jc w:val="center"/>
    </w:pPr>
    <w:rPr>
      <w:i/>
      <w:iCs/>
      <w:color w:val="404040" w:themeColor="text1" w:themeTint="BF"/>
    </w:rPr>
  </w:style>
  <w:style w:type="character" w:customStyle="1" w:styleId="CitationCar">
    <w:name w:val="Citation Car"/>
    <w:basedOn w:val="Policepardfaut"/>
    <w:link w:val="Citation"/>
    <w:uiPriority w:val="29"/>
    <w:rsid w:val="00E7236E"/>
    <w:rPr>
      <w:i/>
      <w:iCs/>
      <w:color w:val="404040" w:themeColor="text1" w:themeTint="BF"/>
    </w:rPr>
  </w:style>
  <w:style w:type="paragraph" w:styleId="Paragraphedeliste">
    <w:name w:val="List Paragraph"/>
    <w:basedOn w:val="Normal"/>
    <w:qFormat/>
    <w:rsid w:val="00E7236E"/>
    <w:pPr>
      <w:ind w:left="720"/>
      <w:contextualSpacing/>
    </w:pPr>
  </w:style>
  <w:style w:type="character" w:styleId="Accentuationintense">
    <w:name w:val="Intense Emphasis"/>
    <w:basedOn w:val="Policepardfaut"/>
    <w:uiPriority w:val="21"/>
    <w:qFormat/>
    <w:rsid w:val="00E7236E"/>
    <w:rPr>
      <w:i/>
      <w:iCs/>
      <w:color w:val="2F5496" w:themeColor="accent1" w:themeShade="BF"/>
    </w:rPr>
  </w:style>
  <w:style w:type="paragraph" w:styleId="Citationintense">
    <w:name w:val="Intense Quote"/>
    <w:basedOn w:val="Normal"/>
    <w:next w:val="Normal"/>
    <w:link w:val="CitationintenseCar"/>
    <w:uiPriority w:val="30"/>
    <w:qFormat/>
    <w:rsid w:val="00E72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7236E"/>
    <w:rPr>
      <w:i/>
      <w:iCs/>
      <w:color w:val="2F5496" w:themeColor="accent1" w:themeShade="BF"/>
    </w:rPr>
  </w:style>
  <w:style w:type="character" w:styleId="Rfrenceintense">
    <w:name w:val="Intense Reference"/>
    <w:basedOn w:val="Policepardfaut"/>
    <w:uiPriority w:val="32"/>
    <w:qFormat/>
    <w:rsid w:val="00E7236E"/>
    <w:rPr>
      <w:b/>
      <w:bCs/>
      <w:smallCaps/>
      <w:color w:val="2F5496" w:themeColor="accent1" w:themeShade="BF"/>
      <w:spacing w:val="5"/>
    </w:rPr>
  </w:style>
  <w:style w:type="character" w:customStyle="1" w:styleId="SansinterligneCar">
    <w:name w:val="Sans interligne Car"/>
    <w:basedOn w:val="Policepardfaut"/>
    <w:link w:val="Sansinterligne"/>
    <w:uiPriority w:val="1"/>
    <w:locked/>
    <w:rsid w:val="00AE4D01"/>
  </w:style>
  <w:style w:type="paragraph" w:styleId="Sansinterligne">
    <w:name w:val="No Spacing"/>
    <w:link w:val="SansinterligneCar"/>
    <w:uiPriority w:val="1"/>
    <w:qFormat/>
    <w:rsid w:val="00AE4D01"/>
    <w:pPr>
      <w:suppressAutoHyphens/>
      <w:spacing w:after="0" w:line="240" w:lineRule="auto"/>
    </w:pPr>
  </w:style>
  <w:style w:type="paragraph" w:customStyle="1" w:styleId="FrameContents">
    <w:name w:val="Frame Contents"/>
    <w:basedOn w:val="Normal"/>
    <w:qFormat/>
    <w:rsid w:val="00AE4D01"/>
    <w:pPr>
      <w:suppressAutoHyphens/>
      <w:spacing w:line="254" w:lineRule="auto"/>
    </w:pPr>
    <w:rPr>
      <w:kern w:val="0"/>
      <w:lang w:val="fr-FR"/>
      <w14:ligatures w14:val="none"/>
    </w:rPr>
  </w:style>
  <w:style w:type="paragraph" w:styleId="En-ttedetabledesmatires">
    <w:name w:val="TOC Heading"/>
    <w:basedOn w:val="Titre1"/>
    <w:next w:val="Normal"/>
    <w:uiPriority w:val="39"/>
    <w:unhideWhenUsed/>
    <w:qFormat/>
    <w:rsid w:val="00AE4D01"/>
    <w:pPr>
      <w:spacing w:before="240" w:after="0"/>
      <w:outlineLvl w:val="9"/>
    </w:pPr>
    <w:rPr>
      <w:kern w:val="0"/>
      <w:sz w:val="32"/>
      <w:szCs w:val="32"/>
      <w:lang w:eastAsia="fr-BJ"/>
      <w14:ligatures w14:val="none"/>
    </w:rPr>
  </w:style>
  <w:style w:type="paragraph" w:styleId="TM1">
    <w:name w:val="toc 1"/>
    <w:basedOn w:val="Normal"/>
    <w:next w:val="Normal"/>
    <w:autoRedefine/>
    <w:uiPriority w:val="39"/>
    <w:unhideWhenUsed/>
    <w:rsid w:val="00AE4D01"/>
    <w:pPr>
      <w:spacing w:after="100"/>
    </w:pPr>
  </w:style>
  <w:style w:type="paragraph" w:styleId="TM2">
    <w:name w:val="toc 2"/>
    <w:basedOn w:val="Normal"/>
    <w:next w:val="Normal"/>
    <w:autoRedefine/>
    <w:uiPriority w:val="39"/>
    <w:unhideWhenUsed/>
    <w:rsid w:val="00AE4D01"/>
    <w:pPr>
      <w:spacing w:after="100"/>
      <w:ind w:left="220"/>
    </w:pPr>
  </w:style>
  <w:style w:type="paragraph" w:styleId="TM3">
    <w:name w:val="toc 3"/>
    <w:basedOn w:val="Normal"/>
    <w:next w:val="Normal"/>
    <w:autoRedefine/>
    <w:uiPriority w:val="39"/>
    <w:unhideWhenUsed/>
    <w:rsid w:val="00AE4D01"/>
    <w:pPr>
      <w:spacing w:after="100"/>
      <w:ind w:left="440"/>
    </w:pPr>
  </w:style>
  <w:style w:type="character" w:styleId="Lienhypertexte">
    <w:name w:val="Hyperlink"/>
    <w:basedOn w:val="Policepardfaut"/>
    <w:uiPriority w:val="99"/>
    <w:unhideWhenUsed/>
    <w:rsid w:val="00AE4D01"/>
    <w:rPr>
      <w:color w:val="0563C1" w:themeColor="hyperlink"/>
      <w:u w:val="single"/>
    </w:rPr>
  </w:style>
  <w:style w:type="character" w:styleId="Mentionnonrsolue">
    <w:name w:val="Unresolved Mention"/>
    <w:basedOn w:val="Policepardfaut"/>
    <w:uiPriority w:val="99"/>
    <w:semiHidden/>
    <w:unhideWhenUsed/>
    <w:rsid w:val="00AE4D01"/>
    <w:rPr>
      <w:color w:val="605E5C"/>
      <w:shd w:val="clear" w:color="auto" w:fill="E1DFDD"/>
    </w:rPr>
  </w:style>
  <w:style w:type="character" w:styleId="Lienhypertextesuivivisit">
    <w:name w:val="FollowedHyperlink"/>
    <w:basedOn w:val="Policepardfaut"/>
    <w:uiPriority w:val="99"/>
    <w:semiHidden/>
    <w:unhideWhenUsed/>
    <w:rsid w:val="00AE4D01"/>
    <w:rPr>
      <w:color w:val="954F72" w:themeColor="followedHyperlink"/>
      <w:u w:val="single"/>
    </w:rPr>
  </w:style>
  <w:style w:type="paragraph" w:styleId="NormalWeb">
    <w:name w:val="Normal (Web)"/>
    <w:basedOn w:val="Normal"/>
    <w:uiPriority w:val="99"/>
    <w:unhideWhenUsed/>
    <w:rsid w:val="00AE4D01"/>
    <w:rPr>
      <w:rFonts w:ascii="Times New Roman" w:hAnsi="Times New Roman" w:cs="Times New Roman"/>
      <w:sz w:val="24"/>
      <w:szCs w:val="24"/>
    </w:rPr>
  </w:style>
  <w:style w:type="paragraph" w:styleId="En-tte">
    <w:name w:val="header"/>
    <w:basedOn w:val="Normal"/>
    <w:link w:val="En-tteCar"/>
    <w:uiPriority w:val="99"/>
    <w:unhideWhenUsed/>
    <w:rsid w:val="00AE4D01"/>
    <w:pPr>
      <w:tabs>
        <w:tab w:val="center" w:pos="4536"/>
        <w:tab w:val="right" w:pos="9072"/>
      </w:tabs>
      <w:spacing w:after="0" w:line="240" w:lineRule="auto"/>
    </w:pPr>
  </w:style>
  <w:style w:type="character" w:customStyle="1" w:styleId="En-tteCar">
    <w:name w:val="En-tête Car"/>
    <w:basedOn w:val="Policepardfaut"/>
    <w:link w:val="En-tte"/>
    <w:uiPriority w:val="99"/>
    <w:rsid w:val="00AE4D01"/>
  </w:style>
  <w:style w:type="paragraph" w:styleId="Pieddepage">
    <w:name w:val="footer"/>
    <w:basedOn w:val="Normal"/>
    <w:link w:val="PieddepageCar"/>
    <w:uiPriority w:val="99"/>
    <w:unhideWhenUsed/>
    <w:rsid w:val="00AE4D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4D01"/>
  </w:style>
  <w:style w:type="paragraph" w:styleId="PrformatHTML">
    <w:name w:val="HTML Preformatted"/>
    <w:basedOn w:val="Normal"/>
    <w:link w:val="PrformatHTMLCar"/>
    <w:uiPriority w:val="99"/>
    <w:semiHidden/>
    <w:unhideWhenUsed/>
    <w:rsid w:val="00AE4D0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E4D0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crawford/datasets?query=cereal"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4329</Words>
  <Characters>24677</Characters>
  <Application>Microsoft Office Word</Application>
  <DocSecurity>0</DocSecurity>
  <Lines>205</Lines>
  <Paragraphs>57</Paragraphs>
  <ScaleCrop>false</ScaleCrop>
  <Company/>
  <LinksUpToDate>false</LinksUpToDate>
  <CharactersWithSpaces>28949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Hugues-Marie HOUNKPATIN</dc:creator>
  <cp:keywords/>
  <dc:description/>
  <cp:lastModifiedBy>Hugues-Marie HOUNKPATIN</cp:lastModifiedBy>
  <cp:revision>4</cp:revision>
  <dcterms:created xsi:type="dcterms:W3CDTF">2026-01-15T17:21:00Z</dcterms:created>
  <dcterms:modified xsi:type="dcterms:W3CDTF">2026-01-15T19:39:00Z</dcterms:modified>
</cp:coreProperties>
</file>