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500C" w14:textId="77777777" w:rsidR="00690187" w:rsidRPr="00690187" w:rsidRDefault="00690187" w:rsidP="00690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018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🌐</w:t>
      </w:r>
      <w:r w:rsidRPr="006901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Footer (Song ngữ)</w:t>
      </w:r>
    </w:p>
    <w:p w14:paraId="4C56D9D2" w14:textId="28D90B42" w:rsidR="00690187" w:rsidRPr="00690187" w:rsidRDefault="00690187" w:rsidP="00690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NuMed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 </w:t>
      </w:r>
      <w:r w:rsidRPr="0069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nền tảng giúp học sinh tiếp cận Y học hạt nhân theo cách đơn giản và hấp dẫn — nơi các bạn có thể học, chơi, kết nối với sinh viên và chuyên gia, đồng thời khám phá con đường học tập trong tương lai.</w:t>
      </w:r>
      <w:r w:rsidRPr="0069018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01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NuMed is a platform that helps middle and high school students explore Nuclear Medicine in a simple and engaging way — through interactive learning, games, and connections with students and professionals in the field.</w:t>
      </w:r>
    </w:p>
    <w:p w14:paraId="3AEF185E" w14:textId="77777777" w:rsidR="00690187" w:rsidRDefault="00690187" w:rsidP="00690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69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định hướng &amp; phối hợp:</w:t>
      </w:r>
      <w:r w:rsidRPr="00690187">
        <w:rPr>
          <w:rFonts w:ascii="Times New Roman" w:eastAsia="Times New Roman" w:hAnsi="Times New Roman" w:cs="Times New Roman"/>
          <w:kern w:val="0"/>
          <w14:ligatures w14:val="none"/>
        </w:rPr>
        <w:br/>
        <w:t>Bộ Giáo dục và Đào tạo · Bộ Khoa học và Công nghệ · Rosatom · Trung tâm Khoa học và Văn hoá Nga tại Hà Nội</w:t>
      </w:r>
    </w:p>
    <w:p w14:paraId="7E513942" w14:textId="79140CEB" w:rsidR="00690187" w:rsidRPr="00690187" w:rsidRDefault="00690187" w:rsidP="00690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fldChar w:fldCharType="begin"/>
      </w:r>
      <w:r>
        <w:instrText xml:space="preserve"> INCLUDEPICTURE "https://upload.wikimedia.org/wikipedia/fr/8/82/Logo_de_Rosatom.jpg"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6E34252" wp14:editId="47742186">
            <wp:extent cx="2037040" cy="2037040"/>
            <wp:effectExtent l="0" t="0" r="0" b="0"/>
            <wp:docPr id="161528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985" cy="205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scontent.fhan4-4.fna.fbcdn.net/v/t39.30808-6/432945620_958293622712207_623550841253952332_n.jpg?_nc_cat=102&amp;ccb=1-7&amp;_nc_sid=53a332&amp;_nc_ohc=_hvYreD3VIoQ7kNvwGqOStH&amp;_nc_oc=Adr2QjZBbr95AimU4FW3z6A1sc_Tsa6Ihn-JQ1TVBNmmy-KMDc7kc2_6A5KKMaaL9FA&amp;_nc_zt=23&amp;_nc_ht=scontent.fhan4-4.fna&amp;_nc_gid=WLkjPD__eJ0tyRrYPCfp0A&amp;_nc_ss=7a32e&amp;oh=00_AfxBawxuDI-ahggZijyc8-kPB_Ibb4-HoVcRyzdXIriIFg&amp;oe=69CB2FB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883F9D" wp14:editId="13DE81E3">
            <wp:extent cx="1689904" cy="1689904"/>
            <wp:effectExtent l="0" t="0" r="0" b="0"/>
            <wp:docPr id="1154572790" name="Picture 4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82" cy="171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lang w:val="vi-VN"/>
        </w:rPr>
        <w:t xml:space="preserve"> </w:t>
      </w:r>
      <w:r>
        <w:fldChar w:fldCharType="begin"/>
      </w:r>
      <w:r>
        <w:instrText xml:space="preserve"> INCLUDEPICTURE "https://lambangdaihocphoithat.com/wp-content/uploads/2023/08/Bo-Giao-Duc-va-Dao-Tao-1400x800.png?v=1693308391"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EAFA3A" wp14:editId="318E5D96">
            <wp:extent cx="3374020" cy="1928526"/>
            <wp:effectExtent l="0" t="0" r="4445" b="1905"/>
            <wp:docPr id="207438872" name="Picture 2" descr="Bộ Giáo Dục và Đào Tạo là gì? Tìm hiểu vị trí – chức năng – nhiệm vụ của Bộ  Giáo Dục và Đào T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ộ Giáo Dục và Đào Tạo là gì? Tìm hiểu vị trí – chức năng – nhiệm vụ của Bộ  Giáo Dục và Đào Tạ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448" cy="194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"https://encrypted-tbn0.gstatic.com/images?q=tbn:ANd9GcTI4xFp_RzMb7HcmgCK9lRG6DA_71iqWi6xQA&amp;s"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40899C" wp14:editId="73EBF146">
            <wp:extent cx="1932972" cy="1932972"/>
            <wp:effectExtent l="0" t="0" r="0" b="0"/>
            <wp:docPr id="1397112332" name="Picture 3" descr="Bộ Khoa học và Công nghệ | Han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ộ Khoa học và Công nghệ | Hano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022" cy="193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5ED2653" w14:textId="464DC58A" w:rsidR="00690187" w:rsidRPr="00690187" w:rsidRDefault="00690187" w:rsidP="00690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69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collaboration with:</w:t>
      </w:r>
      <w:r w:rsidRPr="00690187">
        <w:rPr>
          <w:rFonts w:ascii="Times New Roman" w:eastAsia="Times New Roman" w:hAnsi="Times New Roman" w:cs="Times New Roman"/>
          <w:kern w:val="0"/>
          <w14:ligatures w14:val="none"/>
        </w:rPr>
        <w:br/>
        <w:t>Ministry of Education and Training · Ministry of Science and Technology · Rosatom · Russian Center of Science and Culture in Hanoi</w:t>
      </w:r>
    </w:p>
    <w:p w14:paraId="42E0FF47" w14:textId="22523573" w:rsidR="00690187" w:rsidRDefault="00690187" w:rsidP="00690187">
      <w:pPr>
        <w:spacing w:before="100" w:beforeAutospacing="1" w:after="100" w:afterAutospacing="1" w:line="240" w:lineRule="auto"/>
      </w:pPr>
      <w:r w:rsidRPr="00690187">
        <w:rPr>
          <w:rFonts w:ascii="Times New Roman" w:eastAsia="Times New Roman" w:hAnsi="Times New Roman" w:cs="Times New Roman"/>
          <w:kern w:val="0"/>
          <w14:ligatures w14:val="none"/>
        </w:rPr>
        <w:t>© 2026 NuMed</w:t>
      </w:r>
      <w:r w:rsidRPr="0069018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 án mang tính mô phỏng cho cuộc thi HackAtom</w:t>
      </w:r>
      <w:r w:rsidRPr="0069018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01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is a conceptual project developed for the HackAtom competition.</w:t>
      </w:r>
    </w:p>
    <w:sectPr w:rsidR="006901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87"/>
    <w:rsid w:val="005C309D"/>
    <w:rsid w:val="0069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11B6E4"/>
  <w15:chartTrackingRefBased/>
  <w15:docId w15:val="{0A6E61C6-E729-2C4E-8368-735DD3DB6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1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0187"/>
    <w:rPr>
      <w:b/>
      <w:bCs/>
    </w:rPr>
  </w:style>
  <w:style w:type="character" w:styleId="Emphasis">
    <w:name w:val="Emphasis"/>
    <w:basedOn w:val="DefaultParagraphFont"/>
    <w:uiPriority w:val="20"/>
    <w:qFormat/>
    <w:rsid w:val="006901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Nguyen</dc:creator>
  <cp:keywords/>
  <dc:description/>
  <cp:lastModifiedBy>Tung Nguyen</cp:lastModifiedBy>
  <cp:revision>1</cp:revision>
  <dcterms:created xsi:type="dcterms:W3CDTF">2026-03-26T16:27:00Z</dcterms:created>
  <dcterms:modified xsi:type="dcterms:W3CDTF">2026-03-26T16:32:00Z</dcterms:modified>
</cp:coreProperties>
</file>