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3.png" ContentType="image/png"/>
  <Override PartName="/word/media/rId57.png" ContentType="image/png"/>
  <Override PartName="/word/media/rId47.png" ContentType="image/png"/>
  <Override PartName="/word/media/rId38.png" ContentType="image/png"/>
  <Override PartName="/word/media/rId25.png" ContentType="image/png"/>
  <Override PartName="/word/media/image1.png" ContentType="image/png"/>
  <Override PartName="/word/media/image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实验06：异方差问题</w:t>
      </w:r>
    </w:p>
    <w:p>
      <w:pPr>
        <w:pStyle w:val="Subtitle"/>
      </w:pPr>
      <w:r>
        <w:t xml:space="preserve">高管薪水案例</w:t>
      </w:r>
    </w:p>
    <w:p>
      <w:pPr>
        <w:pStyle w:val="Author"/>
      </w:pPr>
      <w:r>
        <w:t xml:space="preserve">任课教师：胡华平</w:t>
      </w:r>
    </w:p>
    <w:p>
      <w:pPr>
        <w:pStyle w:val="Date"/>
      </w:pPr>
      <w:r>
        <w:t xml:space="preserve">2023-12-11</w:t>
      </w:r>
    </w:p>
    <w:p>
      <w:pPr>
        <w:pStyle w:val="FirstParagraph"/>
      </w:pPr>
    </w:p>
    <w:p>
      <w:pPr>
        <w:pStyle w:val="BodyText"/>
      </w:pPr>
      <w:r>
        <w:t xml:space="preserve">学生姓名：_________；学生学号：___________；专业班级：__________</w:t>
      </w:r>
    </w:p>
    <w:p>
      <w:pPr>
        <w:pStyle w:val="BodyText"/>
      </w:pPr>
    </w:p>
    <w:bookmarkStart w:id="21" w:name="作业提交"/>
    <w:p>
      <w:pPr>
        <w:pStyle w:val="Heading1"/>
      </w:pPr>
      <w:r>
        <w:t xml:space="preserve">1. 作业提交</w:t>
      </w:r>
    </w:p>
    <w:p>
      <w:pPr>
        <w:pStyle w:val="FirstParagraph"/>
      </w:pPr>
      <w:r>
        <w:rPr>
          <w:bCs/>
          <w:b/>
        </w:rPr>
        <w:t xml:space="preserve">实验发布时间</w:t>
      </w:r>
      <w:r>
        <w:t xml:space="preserve">：2023-12-11（周一）24:00:00</w:t>
      </w:r>
    </w:p>
    <w:p>
      <w:pPr>
        <w:pStyle w:val="BodyText"/>
      </w:pPr>
      <w:r>
        <w:rPr>
          <w:bCs/>
          <w:b/>
        </w:rPr>
        <w:t xml:space="preserve">提交截止时间</w:t>
      </w:r>
      <w:r>
        <w:t xml:space="preserve">：2023-12-18（周一）24:00:00</w:t>
      </w:r>
    </w:p>
    <w:p>
      <w:pPr>
        <w:pStyle w:val="BodyText"/>
      </w:pPr>
      <w:r>
        <w:rPr>
          <w:bCs/>
          <w:b/>
        </w:rPr>
        <w:t xml:space="preserve">实验提交材料</w:t>
      </w:r>
      <w:r>
        <w:t xml:space="preserve">：</w:t>
      </w:r>
    </w:p>
    <w:p>
      <w:pPr>
        <w:pStyle w:val="BodyText"/>
      </w:pPr>
      <w:r>
        <w:t xml:space="preserve">（1）根据实验要求，完成Office Word电子文档一份（注意不能是wps文档），提交前请将文件命名为下述格式：lab06_word_张三_2019000001.docx。</w:t>
      </w:r>
    </w:p>
    <w:p>
      <w:pPr>
        <w:pStyle w:val="BodyText"/>
      </w:pPr>
      <w:r>
        <w:t xml:space="preserve">（2）根据实验要求，完成EViews相关操作，保存并提交1份EViews工作文件</w:t>
      </w:r>
      <w:r>
        <w:rPr>
          <w:rStyle w:val="VerbatimChar"/>
        </w:rPr>
        <w:t xml:space="preserve">.wfl文件</w:t>
      </w:r>
      <w:r>
        <w:t xml:space="preserve">，提交前请将文件命名为下述格式：lab06_eviews_张三_2019000001.wfl。</w:t>
      </w:r>
    </w:p>
    <w:p>
      <w:pPr>
        <w:pStyle w:val="BodyText"/>
      </w:pPr>
      <w:r>
        <w:t xml:space="preserve">（3）根据实验要求，完成EViews相关操作，保存并提交1份EViews编程代码文件</w:t>
      </w:r>
      <w:r>
        <w:rPr>
          <w:rStyle w:val="VerbatimChar"/>
        </w:rPr>
        <w:t xml:space="preserve">.prg文件</w:t>
      </w:r>
      <w:r>
        <w:t xml:space="preserve">，提交前请将文件命名为下述格式：lab06_code_张三_2019000001.prg。</w:t>
      </w:r>
    </w:p>
    <w:p>
      <w:pPr>
        <w:pStyle w:val="BodyText"/>
      </w:pPr>
      <w:r>
        <w:rPr>
          <w:bCs/>
          <w:b/>
        </w:rPr>
        <w:t xml:space="preserve">实验提交方式</w:t>
      </w:r>
      <w:r>
        <w:t xml:space="preserve">：</w:t>
      </w:r>
    </w:p>
    <w:p>
      <w:pPr>
        <w:numPr>
          <w:ilvl w:val="0"/>
          <w:numId w:val="1001"/>
        </w:numPr>
      </w:pPr>
      <w:r>
        <w:t xml:space="preserve">登陆西北农林科技大学</w:t>
      </w:r>
      <w:hyperlink r:id="rId20">
        <w:r>
          <w:rPr>
            <w:rStyle w:val="Hyperlink"/>
          </w:rPr>
          <w:t xml:space="preserve">在线教育综合平台</w:t>
        </w:r>
      </w:hyperlink>
      <w:r>
        <w:t xml:space="preserve"> </w:t>
      </w:r>
      <w:r>
        <w:t xml:space="preserve">-&gt;&gt; 进入课程《计量经济学》（胡华平主讲，课程编号3133101） -&gt;&gt; 进入【课程作业】进行作业资料下载和作业提交。</w:t>
      </w:r>
    </w:p>
    <w:p>
      <w:pPr>
        <w:numPr>
          <w:ilvl w:val="0"/>
          <w:numId w:val="1001"/>
        </w:numPr>
      </w:pPr>
      <w:r>
        <w:t xml:space="preserve">请按上述要求命名各个提交文件。 系统提交页面中，务必让每个上传文件之间换行，保持提交页面布局美观！</w:t>
      </w:r>
    </w:p>
    <w:bookmarkEnd w:id="21"/>
    <w:bookmarkStart w:id="23" w:name="作业提示"/>
    <w:p>
      <w:pPr>
        <w:pStyle w:val="Heading1"/>
      </w:pPr>
      <w:r>
        <w:t xml:space="preserve">2. 作业提示</w:t>
      </w:r>
    </w:p>
    <w:bookmarkStart w:id="22" w:name="如何在word中编辑数学公式"/>
    <w:p>
      <w:pPr>
        <w:pStyle w:val="Heading2"/>
      </w:pPr>
      <w:r>
        <w:t xml:space="preserve">2.1 如何在word中编辑数学公式？</w:t>
      </w:r>
    </w:p>
    <w:p>
      <w:pPr>
        <w:pStyle w:val="FirstParagraph"/>
      </w:pPr>
      <w:r>
        <w:t xml:space="preserve">（1）如果使用Office 2003版：</w:t>
      </w:r>
      <w:r>
        <w:t xml:space="preserve">“</w:t>
      </w:r>
      <w:r>
        <w:t xml:space="preserve">插入</w:t>
      </w:r>
      <w:r>
        <w:t xml:space="preserve">”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“</w:t>
      </w:r>
      <w:r>
        <w:t xml:space="preserve">对象</w:t>
      </w:r>
      <w:r>
        <w:t xml:space="preserve">”</w:t>
      </w:r>
      <m:oMath>
        <m:r>
          <m:rPr>
            <m:sty m:val="p"/>
          </m:rPr>
          <m:t>⇒</m:t>
        </m:r>
      </m:oMath>
      <w:r>
        <w:t xml:space="preserve">“</w:t>
      </w:r>
      <w:r>
        <w:t xml:space="preserve">microsoft公式3.0</w:t>
      </w:r>
      <w:r>
        <w:t xml:space="preserve">”</w:t>
      </w:r>
    </w:p>
    <w:p>
      <w:pPr>
        <w:pStyle w:val="BodyText"/>
      </w:pPr>
      <w:r>
        <w:t xml:space="preserve">（2）如使用Office 2007/2010版：</w:t>
      </w:r>
      <w:r>
        <w:t xml:space="preserve">“</w:t>
      </w:r>
      <w:r>
        <w:t xml:space="preserve">插入</w:t>
      </w:r>
      <w:r>
        <w:t xml:space="preserve">”</w:t>
      </w:r>
      <m:oMath>
        <m:r>
          <m:rPr>
            <m:sty m:val="p"/>
          </m:rPr>
          <m:t>⇒</m:t>
        </m:r>
      </m:oMath>
      <w:r>
        <w:t xml:space="preserve">“</w:t>
      </w:r>
      <w:r>
        <w:t xml:space="preserve">新公式</w:t>
      </w:r>
      <w:r>
        <w:t xml:space="preserve">”</w:t>
      </w:r>
    </w:p>
    <w:p>
      <w:pPr>
        <w:pStyle w:val="BodyText"/>
      </w:pPr>
      <w:r>
        <w:t xml:space="preserve">（3）使用独立公式软件</w:t>
      </w:r>
      <w:r>
        <w:rPr>
          <w:rStyle w:val="VerbatimChar"/>
        </w:rPr>
        <w:t xml:space="preserve">Mathtype</w:t>
      </w:r>
      <w:r>
        <w:t xml:space="preserve">，任何Office版本都可以</w:t>
      </w:r>
    </w:p>
    <w:p>
      <w:pPr>
        <w:pStyle w:val="BodyText"/>
      </w:pPr>
      <w:r>
        <w:t xml:space="preserve">a.在</w:t>
      </w:r>
      <w:r>
        <w:rPr>
          <w:rStyle w:val="VerbatimChar"/>
        </w:rPr>
        <w:t xml:space="preserve">Mathtype</w:t>
      </w:r>
      <w:r>
        <w:t xml:space="preserve">中编写公式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确定无误后复制公式</w:t>
      </w:r>
      <m:oMath>
        <m:r>
          <m:rPr>
            <m:sty m:val="p"/>
          </m:rPr>
          <m:t>⇒</m:t>
        </m:r>
      </m:oMath>
      <w:r>
        <w:t xml:space="preserve">然后粘贴到word中。</w:t>
      </w:r>
    </w:p>
    <w:p>
      <w:pPr>
        <w:pStyle w:val="BodyText"/>
      </w:pPr>
      <w:r>
        <w:t xml:space="preserve">b.在</w:t>
      </w:r>
      <w:r>
        <w:rPr>
          <w:rStyle w:val="VerbatimChar"/>
        </w:rPr>
        <w:t xml:space="preserve">Word</w:t>
      </w:r>
      <w:r>
        <w:t xml:space="preserve">中修改Mathtype形式的公式：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双击公式则可以打开Mathtype软件，然后按上一步骤操作，修改完成后，点击保存即可。</w:t>
      </w:r>
    </w:p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bookmarkStart w:id="29" w:name="作业内容"/>
    <w:p>
      <w:pPr>
        <w:pStyle w:val="Heading1"/>
      </w:pPr>
      <w:r>
        <w:t xml:space="preserve">3. 作业内容</w:t>
      </w:r>
    </w:p>
    <w:p>
      <w:pPr>
        <w:pStyle w:val="BlockText"/>
      </w:pPr>
      <w:r>
        <w:rPr>
          <w:bCs/>
          <w:b/>
        </w:rPr>
        <w:t xml:space="preserve">温馨提示</w:t>
      </w:r>
      <w:r>
        <w:t xml:space="preserve">：</w:t>
      </w:r>
      <w:r>
        <w:t xml:space="preserve"> </w:t>
      </w:r>
      <w:r>
        <w:t xml:space="preserve">（1）作业配套数据请在作业发布平台界面中自行下载。</w:t>
      </w:r>
      <w:r>
        <w:t xml:space="preserve"> </w:t>
      </w:r>
      <w:r>
        <w:t xml:space="preserve">（2）每个同学的数据都不一样（但样本数相同</w:t>
      </w:r>
      <m:oMath>
        <m:r>
          <m:t>n</m:t>
        </m:r>
        <m:r>
          <m:rPr>
            <m:sty m:val="p"/>
          </m:rPr>
          <m:t>=</m:t>
        </m:r>
        <m:r>
          <m:t>447</m:t>
        </m:r>
      </m:oMath>
      <w:r>
        <w:t xml:space="preserve">）。请下载数据表后，按后面作业要求找到自己的数据，并进行Excel预处理（以便导入到Eviews）。</w:t>
      </w:r>
    </w:p>
    <w:p>
      <w:pPr>
        <w:pStyle w:val="FirstParagraph"/>
      </w:pPr>
      <w:r>
        <w:t xml:space="preserve">为了分析企业高管薪水的影响因素，我们考虑如下所示的一些变量（具体定义见</w:t>
      </w:r>
      <w:r>
        <w:t xml:space="preserve"> </w:t>
      </w:r>
      <w:hyperlink w:anchor="tbl-var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）：</w:t>
      </w:r>
    </w:p>
    <w:bookmarkStart w:id="24" w:name="tbl-vars"/>
    <w:p>
      <w:pPr>
        <w:pStyle w:val="TableCaption"/>
      </w:pPr>
      <w:r>
        <w:t xml:space="preserve">Table 1: 变量定义及说明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变量定义及说明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变量_代码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含义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obs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样本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高管薪水及分红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担任CEO年数（不足6个月视为的0）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总裁CEO的年龄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企业的总销售收入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企业的利润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企业的总资产</w:t>
            </w:r>
          </w:p>
        </w:tc>
      </w:tr>
    </w:tbl>
    <w:bookmarkEnd w:id="24"/>
    <w:p>
      <w:pPr>
        <w:pStyle w:val="BodyText"/>
      </w:pPr>
      <w:r>
        <w:t xml:space="preserve">下</w:t>
      </w:r>
      <w:r>
        <w:t xml:space="preserve"> </w:t>
      </w:r>
      <w:hyperlink w:anchor="fig-data-show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给出了企业高管薪水实验案例的学生上机操作数据。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8" w:name="fig-data-show"/>
          <w:p>
            <w:pPr>
              <w:jc w:val="center"/>
            </w:pPr>
            <w:r>
              <w:drawing>
                <wp:inline>
                  <wp:extent cx="5486400" cy="2644486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lab06-hetero_files/figure-docx/fig-data-show-1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26444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企业高管薪水案例的学生实验数据（n=447）</w:t>
            </w:r>
          </w:p>
          <w:bookmarkEnd w:id="28"/>
        </w:tc>
      </w:tr>
    </w:tbl>
    <w:p>
      <w:r>
        <w:br w:type="page"/>
      </w:r>
    </w:p>
    <w:bookmarkEnd w:id="29"/>
    <w:bookmarkStart w:id="97" w:name="作业任务"/>
    <w:p>
      <w:pPr>
        <w:pStyle w:val="Heading1"/>
      </w:pPr>
      <w:r>
        <w:t xml:space="preserve">4. 作业任务</w:t>
      </w:r>
    </w:p>
    <w:bookmarkStart w:id="30" w:name="题目1工作文件及数据导入"/>
    <w:p>
      <w:pPr>
        <w:pStyle w:val="Heading2"/>
      </w:pPr>
      <w:r>
        <w:t xml:space="preserve">4.1 题目1：工作文件及数据导入</w:t>
      </w:r>
    </w:p>
    <w:p>
      <w:pPr>
        <w:pStyle w:val="FirstParagraph"/>
      </w:pPr>
      <w:r>
        <w:t xml:space="preserve">（1）请大家下载本次作业数据文件到本地电脑。</w:t>
      </w:r>
    </w:p>
    <w:p>
      <w:pPr>
        <w:pStyle w:val="BlockText"/>
      </w:pPr>
      <w:r>
        <w:rPr>
          <w:bCs/>
          <w:b/>
        </w:rPr>
        <w:t xml:space="preserve">温馨提示</w:t>
      </w:r>
      <w:r>
        <w:t xml:space="preserve">：a.文件尽量不要放在电脑桌面，而是保存在自己清楚的文件夹路径下（如”D://econometrics//lab06”）；b.注意下载工具的使用，不是直接打开xlsx文件，而是要下载到本地电脑，然后再打开！</w:t>
      </w:r>
    </w:p>
    <w:p>
      <w:pPr>
        <w:pStyle w:val="FirstParagraph"/>
      </w:pPr>
      <w:r>
        <w:t xml:space="preserve">答：此问不用作答，完成指定操作即可！</w:t>
      </w:r>
    </w:p>
    <w:p>
      <w:pPr>
        <w:pStyle w:val="BodyText"/>
      </w:pPr>
    </w:p>
    <w:p>
      <w:pPr>
        <w:pStyle w:val="BodyText"/>
      </w:pPr>
      <w:r>
        <w:t xml:space="preserve">（2）打开EViews软件，创建工作文件（WF），命名为lab06；以及建立工作页（page），命名为hetero。</w:t>
      </w:r>
    </w:p>
    <w:p>
      <w:pPr>
        <w:pStyle w:val="BodyText"/>
      </w:pPr>
      <w:r>
        <w:t xml:space="preserve">答：此问不用作答，完成指定操作即可！</w:t>
      </w:r>
    </w:p>
    <w:p>
      <w:pPr>
        <w:pStyle w:val="BodyText"/>
      </w:pPr>
    </w:p>
    <w:p>
      <w:pPr>
        <w:pStyle w:val="BodyText"/>
      </w:pPr>
      <w:r>
        <w:t xml:space="preserve">（3）将工作文件项目保存到本地电脑</w:t>
      </w:r>
      <w:r>
        <w:rPr>
          <w:rStyle w:val="VerbatimChar"/>
        </w:rPr>
        <w:t xml:space="preserve">.wfl</w:t>
      </w:r>
      <w:r>
        <w:t xml:space="preserve">文件，并命名为“lab06_eviews_张三_2019000001.wfl”的形式。</w:t>
      </w:r>
    </w:p>
    <w:p>
      <w:pPr>
        <w:pStyle w:val="BlockText"/>
      </w:pPr>
      <w:r>
        <w:rPr>
          <w:bCs/>
          <w:b/>
        </w:rPr>
        <w:t xml:space="preserve">要求</w:t>
      </w:r>
      <w:r>
        <w:t xml:space="preserve">：注意记住保存的文件夹路径，这个文件要提交到作业系统的！！！</w:t>
      </w:r>
    </w:p>
    <w:p>
      <w:pPr>
        <w:pStyle w:val="FirstParagraph"/>
      </w:pPr>
      <w:r>
        <w:t xml:space="preserve">答：此问不用作答，完成指定操作并确保正确即可！</w:t>
      </w:r>
    </w:p>
    <w:p>
      <w:pPr>
        <w:pStyle w:val="BodyText"/>
      </w:pPr>
    </w:p>
    <w:p>
      <w:pPr>
        <w:pStyle w:val="BodyText"/>
      </w:pPr>
      <w:r>
        <w:t xml:space="preserve">（4）对xlsx数据文件进行处理，只保留数据列：obs、Y、X2、X3、X4、X5、X6），删除其他无关个人信息列。</w:t>
      </w:r>
    </w:p>
    <w:p>
      <w:pPr>
        <w:pStyle w:val="BodyText"/>
      </w:pPr>
      <w:r>
        <w:t xml:space="preserve">答：此问不用作答，完成指定操作并确保正确即可！</w:t>
      </w:r>
    </w:p>
    <w:p>
      <w:pPr>
        <w:pStyle w:val="BodyText"/>
      </w:pPr>
    </w:p>
    <w:p>
      <w:pPr>
        <w:pStyle w:val="BodyText"/>
      </w:pPr>
      <w:r>
        <w:t xml:space="preserve">（4）将清洗处理好后的数据导入到刚才建好的Eviews工作文件中。</w:t>
      </w:r>
    </w:p>
    <w:p>
      <w:pPr>
        <w:pStyle w:val="BodyText"/>
      </w:pPr>
      <w:r>
        <w:t xml:space="preserve">答：此问不用作答，完成指定操作并确保正确即可！</w:t>
      </w:r>
    </w:p>
    <w:p>
      <w:pPr>
        <w:pStyle w:val="BodyText"/>
      </w:pPr>
    </w:p>
    <w:bookmarkEnd w:id="30"/>
    <w:bookmarkStart w:id="32" w:name="题目2理论模型设置分析"/>
    <w:p>
      <w:pPr>
        <w:pStyle w:val="Heading2"/>
      </w:pPr>
      <w:r>
        <w:t xml:space="preserve">4.2 题目2：理论模型设置分析</w:t>
      </w:r>
    </w:p>
    <w:p>
      <w:pPr>
        <w:pStyle w:val="FirstParagraph"/>
      </w:pPr>
      <w:r>
        <w:t xml:space="preserve">如果可以将高管薪水（</w:t>
      </w:r>
      <m:oMath>
        <m:r>
          <m:t>Y</m:t>
        </m:r>
      </m:oMath>
      <w:r>
        <w:t xml:space="preserve">）对数据集中其他变量（</w:t>
      </w:r>
      <m:oMath>
        <m:r>
          <m:t>X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X</m:t>
        </m:r>
        <m:r>
          <m:t>6</m:t>
        </m:r>
      </m:oMath>
      <w:r>
        <w:t xml:space="preserve">）进行如下的线性建模（见模型</w:t>
      </w:r>
      <w:r>
        <w:t xml:space="preserve"> </w:t>
      </w:r>
      <w:hyperlink w:anchor="eq-main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）：</w:t>
      </w:r>
    </w:p>
    <w:p>
      <w:pPr>
        <w:pStyle w:val="BodyText"/>
      </w:pPr>
      <w:bookmarkStart w:id="31" w:name="eq-main"/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X</m:t>
                      </m:r>
                      <m:sSub>
                        <m:e>
                          <m:r>
                            <m:t>2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3</m:t>
                          </m:r>
                        </m:sub>
                      </m:sSub>
                      <m:r>
                        <m:t>X</m:t>
                      </m:r>
                      <m:sSub>
                        <m:e>
                          <m:r>
                            <m:t>3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4</m:t>
                          </m:r>
                        </m:sub>
                      </m:sSub>
                      <m:r>
                        <m:t>X</m:t>
                      </m:r>
                      <m:sSub>
                        <m:e>
                          <m:r>
                            <m:t>4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5</m:t>
                          </m:r>
                        </m:sub>
                      </m:sSub>
                      <m:r>
                        <m:t>X</m:t>
                      </m:r>
                      <m:sSub>
                        <m:e>
                          <m:r>
                            <m:t>5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6</m:t>
                          </m:r>
                        </m:sub>
                      </m:sSub>
                      <m:r>
                        <m:t>X</m:t>
                      </m:r>
                      <m:sSub>
                        <m:e>
                          <m:r>
                            <m:t>6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u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mr>
                </m:m>
                <m:r>
                  <m:t> </m:t>
                </m:r>
                <m:r>
                  <m:rPr>
                    <m:nor/>
                    <m:sty m:val="p"/>
                  </m:rPr>
                  <m:t>(main)</m:t>
                </m:r>
                <m:r>
                  <m:t> </m:t>
                </m:r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1"/>
    </w:p>
    <w:p>
      <w:pPr>
        <w:pStyle w:val="FirstParagraph"/>
      </w:pPr>
      <w:r>
        <w:t xml:space="preserve">请你对上述总体回归模型（PRM）的参数（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6</m:t>
            </m:r>
          </m:sub>
        </m:sSub>
      </m:oMath>
      <w:r>
        <w:t xml:space="preserve">）的理论预期（符号、大小、关系）进行判断，并给出基本的理由。</w:t>
      </w:r>
    </w:p>
    <w:p>
      <w:pPr>
        <w:pStyle w:val="BodyText"/>
      </w:pPr>
      <w:r>
        <w:t xml:space="preserve">答：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32"/>
    <w:bookmarkStart w:id="36" w:name="题目3计算机自动回归分析"/>
    <w:p>
      <w:pPr>
        <w:pStyle w:val="Heading2"/>
      </w:pPr>
      <w:r>
        <w:t xml:space="preserve">4.3 题目3：计算机自动回归分析</w:t>
      </w:r>
    </w:p>
    <w:p>
      <w:pPr>
        <w:pStyle w:val="FirstParagraph"/>
      </w:pPr>
      <w:r>
        <w:t xml:space="preserve">运用Eviews菜单（Quick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Estimate Equation），对上述模型（见式</w:t>
      </w:r>
      <w:r>
        <w:t xml:space="preserve"> </w:t>
      </w:r>
      <w:hyperlink w:anchor="eq-main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）进行回归分析。在Eviews软件中，以方程对象（Equation</w:t>
      </w:r>
      <w:r>
        <w:drawing>
          <wp:inline>
            <wp:extent cx="152400" cy="1524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../pic/object/Equation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）形式保存上述回归结果，并命名为</w:t>
      </w:r>
      <w:r>
        <w:rPr>
          <w:rStyle w:val="VerbatimChar"/>
        </w:rPr>
        <w:t xml:space="preserve">eq_main</w:t>
      </w:r>
      <w:r>
        <w:t xml:space="preserve">。最后截图到下列空白处。</w:t>
      </w:r>
    </w:p>
    <w:p>
      <w:pPr>
        <w:pStyle w:val="BodyText"/>
      </w:pPr>
      <w:r>
        <w:t xml:space="preserve">答：</w:t>
      </w:r>
    </w:p>
    <w:p>
      <w:pPr>
        <w:pStyle w:val="BodyText"/>
      </w:pPr>
    </w:p>
    <w:p>
      <w:pPr>
        <w:pStyle w:val="BodyText"/>
      </w:pPr>
    </w:p>
    <w:bookmarkEnd w:id="36"/>
    <w:bookmarkStart w:id="37" w:name="题目4异方差问题的诊断回归报告分析"/>
    <w:p>
      <w:pPr>
        <w:pStyle w:val="Heading2"/>
      </w:pPr>
      <w:r>
        <w:t xml:space="preserve">4.4 题目4：异方差问题的诊断（回归报告分析）</w:t>
      </w:r>
    </w:p>
    <w:p>
      <w:pPr>
        <w:pStyle w:val="FirstParagraph"/>
      </w:pPr>
      <w:r>
        <w:t xml:space="preserve">根据上述的主回归模型</w:t>
      </w:r>
      <w:r>
        <w:t xml:space="preserve"> </w:t>
      </w:r>
      <w:hyperlink w:anchor="eq-main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的EViews报告结果，请你分别得到t检验结论、判定系数、F检验结论。根据这些线索，请你进一步得出关于主模型是否存在异方差问题的初步结论。</w:t>
      </w:r>
    </w:p>
    <w:p>
      <w:pPr>
        <w:pStyle w:val="BlockText"/>
      </w:pPr>
      <w:r>
        <w:rPr>
          <w:bCs/>
          <w:b/>
        </w:rPr>
        <w:t xml:space="preserve">要求</w:t>
      </w:r>
      <w:r>
        <w:t xml:space="preserve">：（1）明确给出t样本统计量、F样本统计量、判定系数的数值，并给出针对性结论；（2）相关数值结果保留4位小数。</w:t>
      </w:r>
    </w:p>
    <w:p>
      <w:pPr>
        <w:pStyle w:val="FirstParagraph"/>
      </w:pPr>
      <w:r>
        <w:t xml:space="preserve">答：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37"/>
    <w:bookmarkStart w:id="56" w:name="题目5异方差问题的诊断残差相关计算"/>
    <w:p>
      <w:pPr>
        <w:pStyle w:val="Heading2"/>
      </w:pPr>
      <w:r>
        <w:t xml:space="preserve">4.5 题目5：异方差问题的诊断（残差相关计算）</w:t>
      </w:r>
    </w:p>
    <w:p>
      <w:pPr>
        <w:pStyle w:val="FirstParagraph"/>
      </w:pPr>
      <w:r>
        <w:t xml:space="preserve">通过对主回归模型（见式</w:t>
      </w:r>
      <w:r>
        <w:t xml:space="preserve"> </w:t>
      </w:r>
      <w:hyperlink w:anchor="eq-main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）的残差（</w:t>
      </w:r>
      <m:oMath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）序列模式图的观测和分析，我们可以对主回归模型是否存在异方差问题做出初步判断。请按要求得到残差序列的相关计算结果。</w:t>
      </w:r>
    </w:p>
    <w:p>
      <w:pPr>
        <w:pStyle w:val="BodyText"/>
      </w:pPr>
      <w:r>
        <w:t xml:space="preserve">（1）根据主回归模型的EViews操作，将模型残差</w:t>
      </w:r>
      <m:oMath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保存并命名为序列对象</w:t>
      </w:r>
      <w:r>
        <w:drawing>
          <wp:inline>
            <wp:extent cx="152400" cy="1524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../pic/object/Series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VerbatimChar"/>
        </w:rPr>
        <w:t xml:space="preserve">ei</w:t>
      </w:r>
      <w:r>
        <w:t xml:space="preserve">。</w:t>
      </w:r>
    </w:p>
    <w:p>
      <w:pPr>
        <w:pStyle w:val="BodyText"/>
      </w:pPr>
      <w:r>
        <w:t xml:space="preserve">答：此题不需要作答，完成指定操作并确保正确即可！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（2）在EViews中，分别计算得到残差的平方</w:t>
      </w:r>
      <m:oMath>
        <m:sSubSup>
          <m:e>
            <m:r>
              <m:t>e</m:t>
            </m:r>
          </m:e>
          <m:sub>
            <m:r>
              <m:t>i</m:t>
            </m:r>
          </m:sub>
          <m:sup>
            <m:r>
              <m:t>2</m:t>
            </m:r>
          </m:sup>
        </m:sSubSup>
      </m:oMath>
      <w:r>
        <w:t xml:space="preserve">、残差平方的对数</w:t>
      </w:r>
      <m:oMath>
        <m:r>
          <m:t>l</m:t>
        </m:r>
        <m:r>
          <m:t>o</m:t>
        </m:r>
        <m:r>
          <m:t>g</m:t>
        </m:r>
        <m:d>
          <m:dPr>
            <m:begChr m:val="("/>
            <m:endChr m:val=")"/>
            <m:sepChr m:val=""/>
            <m:grow/>
          </m:dPr>
          <m:e>
            <m:sSubSup>
              <m:e>
                <m:r>
                  <m:t>e</m:t>
                </m:r>
              </m:e>
              <m:sub>
                <m:r>
                  <m:t>i</m:t>
                </m:r>
              </m:sub>
              <m:sup>
                <m:r>
                  <m:t>2</m:t>
                </m:r>
              </m:sup>
            </m:sSubSup>
          </m:e>
        </m:d>
      </m:oMath>
      <w:r>
        <w:t xml:space="preserve">、残差的绝对值</w:t>
      </w:r>
      <m:oMath>
        <m:r>
          <m:rPr>
            <m:sty m:val="p"/>
          </m:rPr>
          <m:t>∣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∣</m:t>
        </m:r>
      </m:oMath>
      <w:r>
        <w:t xml:space="preserve">，分别保存并命名为序列对象：</w:t>
      </w:r>
      <w:r>
        <w:drawing>
          <wp:inline>
            <wp:extent cx="152400" cy="1524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../pic/object/Series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VerbatimChar"/>
        </w:rPr>
        <w:t xml:space="preserve">ei_sqr</w:t>
      </w:r>
      <w:r>
        <w:t xml:space="preserve">、</w:t>
      </w:r>
      <w:r>
        <w:drawing>
          <wp:inline>
            <wp:extent cx="152400" cy="1524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../pic/object/Series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VerbatimChar"/>
        </w:rPr>
        <w:t xml:space="preserve">ei_sqr_log</w:t>
      </w:r>
      <w:r>
        <w:t xml:space="preserve">、以及</w:t>
      </w:r>
      <w:r>
        <w:drawing>
          <wp:inline>
            <wp:extent cx="152400" cy="1524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../pic/object/Series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VerbatimChar"/>
        </w:rPr>
        <w:t xml:space="preserve">ei_abs</w:t>
      </w:r>
      <w:r>
        <w:t xml:space="preserve">。</w:t>
      </w:r>
    </w:p>
    <w:p>
      <w:pPr>
        <w:pStyle w:val="BodyText"/>
      </w:pPr>
      <w:r>
        <w:t xml:space="preserve">答：此题不需要作答，完成指定操作并确保正确即可！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（3）在EViews中，利用残差平方序列，请计算得到</w:t>
      </w:r>
      <m:oMath>
        <m:sSup>
          <m:e>
            <m:acc>
              <m:accPr>
                <m:chr m:val="̃"/>
              </m:accPr>
              <m:e>
                <m:r>
                  <m:t>σ</m:t>
                </m:r>
              </m:e>
            </m:acc>
          </m:e>
          <m:sup>
            <m:r>
              <m:t>2</m:t>
            </m:r>
          </m:sup>
        </m:sSup>
      </m:oMath>
      <w:r>
        <w:t xml:space="preserve">，然后保存标量对象：</w:t>
      </w:r>
      <w:r>
        <w:drawing>
          <wp:inline>
            <wp:extent cx="152400" cy="1524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../pic/object/Scalar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VerbatimChar"/>
        </w:rPr>
        <w:t xml:space="preserve">sigma2_wave</w:t>
      </w:r>
      <w:r>
        <w:t xml:space="preserve">；进一步地，计算得到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，并保存为序列对象：</w:t>
      </w:r>
      <w:r>
        <w:drawing>
          <wp:inline>
            <wp:extent cx="152400" cy="1524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../pic/object/Series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VerbatimChar"/>
        </w:rPr>
        <w:t xml:space="preserve">Pi</w:t>
      </w:r>
      <w:r>
        <w:t xml:space="preserve">。</w:t>
      </w:r>
    </w:p>
    <w:p>
      <w:pPr>
        <w:pStyle w:val="BlockText"/>
      </w:pPr>
      <w:r>
        <w:rPr>
          <w:bCs/>
          <w:b/>
        </w:rPr>
        <w:t xml:space="preserve">温馨提示</w:t>
      </w:r>
      <w:r>
        <w:t xml:space="preserve">：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["/>
                    <m:endChr m:val="]"/>
                    <m:sepChr m:val=""/>
                    <m:grow/>
                  </m:d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Sup>
                          <m:e>
                            <m:r>
                              <m:t>e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</m:num>
                      <m:den>
                        <m:sSup>
                          <m:e>
                            <m:acc>
                              <m:accPr>
                                <m:chr m:val="̃"/>
                              </m:accPr>
                              <m:e>
                                <m:r>
                                  <m:t>σ</m:t>
                                </m:r>
                              </m:e>
                            </m:acc>
                          </m:e>
                          <m:sup>
                            <m: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m:t>;</m:t>
                    </m:r>
                    <m:r>
                      <m:t> </m:t>
                    </m:r>
                    <m:sSup>
                      <m:e>
                        <m:acc>
                          <m:accPr>
                            <m:chr m:val="̃"/>
                          </m:accPr>
                          <m:e>
                            <m:r>
                              <m:t>σ</m:t>
                            </m:r>
                          </m:e>
                        </m:acc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∑</m:t>
                        </m:r>
                        <m:sSubSup>
                          <m:e>
                            <m:r>
                              <m:t>e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</m:num>
                      <m:den>
                        <m:r>
                          <m:t>n</m:t>
                        </m:r>
                      </m:den>
                    </m:f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答：此题不需要作答，完成指定操作并确保正确即可！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（4）在EViews中，计算得到主模型的回归拟合值</w:t>
      </w:r>
      <m:oMath>
        <m:sSub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b>
            <m:r>
              <m:t>i</m:t>
            </m:r>
          </m:sub>
        </m:sSub>
      </m:oMath>
      <w:r>
        <w:t xml:space="preserve">，保存并命名为序列对象：</w:t>
      </w:r>
      <w:r>
        <w:drawing>
          <wp:inline>
            <wp:extent cx="152400" cy="1524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../pic/object/Series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VerbatimChar"/>
        </w:rPr>
        <w:t xml:space="preserve">Y_hat</w:t>
      </w:r>
      <w:r>
        <w:t xml:space="preserve">。</w:t>
      </w:r>
    </w:p>
    <w:p>
      <w:pPr>
        <w:pStyle w:val="BlockText"/>
      </w:pPr>
      <w:r>
        <w:rPr>
          <w:bCs/>
          <w:b/>
        </w:rPr>
        <w:t xml:space="preserve">温馨提示</w:t>
      </w:r>
      <w:r>
        <w:t xml:space="preserve">：需要在EViews命令窗口中输出代码并执行：</w:t>
      </w:r>
      <w:r>
        <w:rPr>
          <w:rStyle w:val="VerbatimChar"/>
        </w:rPr>
        <w:t xml:space="preserve">eq_main.fit Y_hat</w:t>
      </w:r>
      <w:r>
        <w:t xml:space="preserve">。表示提取回归方程对象</w:t>
      </w:r>
      <w:r>
        <w:drawing>
          <wp:inline>
            <wp:extent cx="152400" cy="1524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../pic/object/Equation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VerbatimChar"/>
        </w:rPr>
        <w:t xml:space="preserve">eq_main</w:t>
      </w:r>
      <w:r>
        <w:t xml:space="preserve">的拟合值（fitted value）</w:t>
      </w:r>
    </w:p>
    <w:p>
      <w:pPr>
        <w:pStyle w:val="FirstParagraph"/>
      </w:pPr>
      <w:r>
        <w:t xml:space="preserve">答：此题不需要作答，完成指定操作并确保正确即可！</w:t>
      </w:r>
    </w:p>
    <w:p>
      <w:pPr>
        <w:pStyle w:val="BodyText"/>
      </w:pPr>
    </w:p>
    <w:p>
      <w:pPr>
        <w:pStyle w:val="BodyText"/>
      </w:pPr>
    </w:p>
    <w:bookmarkEnd w:id="56"/>
    <w:bookmarkStart w:id="62" w:name="题目6异方差问题的诊断残差模式图"/>
    <w:p>
      <w:pPr>
        <w:pStyle w:val="Heading2"/>
      </w:pPr>
      <w:r>
        <w:t xml:space="preserve">4.6 题目6：异方差问题的诊断（残差模式图）</w:t>
      </w:r>
    </w:p>
    <w:p>
      <w:pPr>
        <w:pStyle w:val="FirstParagraph"/>
      </w:pPr>
      <w:r>
        <w:t xml:space="preserve">通过对主回归模型（见式</w:t>
      </w:r>
      <w:r>
        <w:t xml:space="preserve"> </w:t>
      </w:r>
      <w:hyperlink w:anchor="eq-main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）的残差（</w:t>
      </w:r>
      <m:oMath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）序列模式图的观测和分析，我们可以对主回归模型是否存在异方差问题做出初步判断。请按要求绘制相关模式图。</w:t>
      </w:r>
    </w:p>
    <w:p>
      <w:pPr>
        <w:pStyle w:val="BodyText"/>
      </w:pPr>
      <w:r>
        <w:t xml:space="preserve">（1）在同一个图形对象内，以横轴为样本数，以纵轴为</w:t>
      </w:r>
      <m:oMath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序列和</w:t>
      </w:r>
      <m:oMath>
        <m:sSubSup>
          <m:e>
            <m:r>
              <m:t>e</m:t>
            </m:r>
          </m:e>
          <m:sub>
            <m:r>
              <m:t>i</m:t>
            </m:r>
          </m:sub>
          <m:sup>
            <m:r>
              <m:t>2</m:t>
            </m:r>
          </m:sup>
        </m:sSubSup>
      </m:oMath>
      <w:r>
        <w:t xml:space="preserve">序列，绘制描点图（dot plot），保存并命名该图形对象为：</w:t>
      </w:r>
      <w:r>
        <w:drawing>
          <wp:inline>
            <wp:extent cx="152400" cy="1524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../pic/object/Graph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VerbatimChar"/>
        </w:rPr>
        <w:t xml:space="preserve">graph_resid</w:t>
      </w:r>
      <w:r>
        <w:t xml:space="preserve">。最后将该EViews图形对象“截图”复制到下面空白处。</w:t>
      </w:r>
    </w:p>
    <w:p>
      <w:pPr>
        <w:pStyle w:val="BodyText"/>
      </w:pPr>
      <w:r>
        <w:t xml:space="preserve">答：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（2）分别以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、</m:t>
        </m:r>
        <m:sSub>
          <m:e>
            <m:r>
              <m:t>X</m:t>
            </m:r>
          </m:e>
          <m:sub>
            <m:r>
              <m:t>i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⋯</m:t>
            </m:r>
            <m:r>
              <m:rPr>
                <m:sty m:val="p"/>
              </m:rPr>
              <m:t>,</m:t>
            </m:r>
            <m:r>
              <m:t>6</m:t>
            </m:r>
          </m:e>
        </m:d>
      </m:oMath>
      <w:r>
        <w:t xml:space="preserve">序列为横轴，以残差平方序列</w:t>
      </w:r>
      <m:oMath>
        <m:sSubSup>
          <m:e>
            <m:r>
              <m:t>e</m:t>
            </m:r>
          </m:e>
          <m:sub>
            <m:r>
              <m:t>i</m:t>
            </m:r>
          </m:sub>
          <m:sup>
            <m:r>
              <m:t>2</m:t>
            </m:r>
          </m:sup>
        </m:sSubSup>
      </m:oMath>
      <w:r>
        <w:t xml:space="preserve">为纵轴，请依次绘制6个散点图（scatter plot），并将图形对象分别保存和命名为</w:t>
      </w:r>
      <w:r>
        <w:drawing>
          <wp:inline>
            <wp:extent cx="152400" cy="1524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../pic/object/Graph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：scatter_Y、scatter_X2、scatter_X3、scatter_X4、scatter_X5、scatter_X6。</w:t>
      </w:r>
    </w:p>
    <w:p>
      <w:pPr>
        <w:pStyle w:val="BodyText"/>
      </w:pPr>
      <w:r>
        <w:t xml:space="preserve">答：此题不需要作答，完成指定操作并确保正确即可！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（3）根据以上的残差模式图分析，请你初步判断主模型（见式</w:t>
      </w:r>
      <w:r>
        <w:t xml:space="preserve"> </w:t>
      </w:r>
      <w:hyperlink w:anchor="eq-main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）是否存在明显的异方差问题？异方差性的模式变化主要跟哪些因素存在何种关系？请简要说明理由。</w:t>
      </w:r>
    </w:p>
    <w:p>
      <w:pPr>
        <w:pStyle w:val="BodyText"/>
      </w:pPr>
      <w:r>
        <w:t xml:space="preserve">答：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62"/>
    <w:bookmarkStart w:id="66" w:name="题目7异方差问题的诊断park检验法"/>
    <w:p>
      <w:pPr>
        <w:pStyle w:val="Heading2"/>
      </w:pPr>
      <w:r>
        <w:t xml:space="preserve">4.7 题目7：异方差问题的诊断（Park检验法）</w:t>
      </w:r>
    </w:p>
    <w:p>
      <w:pPr>
        <w:pStyle w:val="FirstParagraph"/>
      </w:pPr>
      <w:r>
        <w:t xml:space="preserve">（1）根据帕克检验（Park heteroscedastic test），结合本实验案例，请你写出一个适合本案例的帕克辅助回归模型.</w:t>
      </w:r>
    </w:p>
    <w:p>
      <w:pPr>
        <w:pStyle w:val="BodyText"/>
      </w:pPr>
      <w:r>
        <w:t xml:space="preserve">答：</w:t>
      </w:r>
    </w:p>
    <w:p>
      <w:pPr>
        <w:pStyle w:val="BodyText"/>
      </w:pPr>
    </w:p>
    <w:p>
      <w:pPr>
        <w:pStyle w:val="BodyText"/>
      </w:pPr>
      <w:bookmarkStart w:id="63" w:name="eq-aux-park"/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=</m:t>
                </m:r>
                <m:r>
                  <m:t>  </m:t>
                </m:r>
                <m:r>
                  <m:t>  </m:t>
                </m:r>
                <m:r>
                  <m:t>  </m:t>
                </m:r>
                <m:r>
                  <m:t>  </m:t>
                </m:r>
                <m:r>
                  <m:t>  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i</m:t>
                    </m:r>
                  </m:sub>
                </m:sSub>
                <m:r>
                  <m:t> </m:t>
                </m:r>
                <m:r>
                  <m:rPr>
                    <m:nor/>
                    <m:sty m:val="p"/>
                  </m:rPr>
                  <m:t>(aux_park)</m:t>
                </m:r>
                <m:r>
                  <m:t> </m:t>
                </m:r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</m:oMath>
      </m:oMathPara>
      <w:bookmarkEnd w:id="63"/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t xml:space="preserve">（2）利用EViews软件，针对主模型（见式</w:t>
      </w:r>
      <w:r>
        <w:t xml:space="preserve"> </w:t>
      </w:r>
      <w:hyperlink w:anchor="eq-main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）是否存在异方差问题，请进行你所指定辅助回归（见式</w:t>
      </w:r>
      <w:r>
        <w:t xml:space="preserve"> </w:t>
      </w:r>
      <w:hyperlink w:anchor="eq-aux-park">
        <w:r>
          <w:rPr>
            <w:rStyle w:val="Hyperlink"/>
          </w:rPr>
          <w:t xml:space="preserve">Equation 2</w:t>
        </w:r>
      </w:hyperlink>
      <w:r>
        <w:t xml:space="preserve"> </w:t>
      </w:r>
      <w:r>
        <w:t xml:space="preserve">）的帕克检验。保存并命名该辅助方程对象为：</w:t>
      </w:r>
      <w:r>
        <w:drawing>
          <wp:inline>
            <wp:extent cx="152400" cy="15240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../pic/object/Equation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VerbatimChar"/>
        </w:rPr>
        <w:t xml:space="preserve">aux_park</w:t>
      </w:r>
      <w:r>
        <w:t xml:space="preserve">。最后将该EViews方程对象“截图”复制到下面空白处。</w:t>
      </w:r>
    </w:p>
    <w:p>
      <w:pPr>
        <w:pStyle w:val="BodyText"/>
      </w:pPr>
      <w:r>
        <w:t xml:space="preserve">答：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（3）根据以上的帕克检验分析，请你初步判断主模型（见式</w:t>
      </w:r>
      <w:r>
        <w:t xml:space="preserve"> </w:t>
      </w:r>
      <w:hyperlink w:anchor="eq-main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）是否存在明显的异方差问题？请简要说明理由。</w:t>
      </w:r>
    </w:p>
    <w:p>
      <w:pPr>
        <w:pStyle w:val="BodyText"/>
      </w:pPr>
      <w:r>
        <w:t xml:space="preserve">答：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66"/>
    <w:bookmarkStart w:id="78" w:name="题目8异方差问题的诊断格莱泽检验"/>
    <w:p>
      <w:pPr>
        <w:pStyle w:val="Heading2"/>
      </w:pPr>
      <w:r>
        <w:t xml:space="preserve">4.8 题目8：异方差问题的诊断（格莱泽检验）</w:t>
      </w:r>
    </w:p>
    <w:p>
      <w:pPr>
        <w:pStyle w:val="FirstParagraph"/>
      </w:pPr>
      <w:r>
        <w:t xml:space="preserve">（1）根据格莱泽检验（Glejser heteroscedastic test），结合本实验案例，请你分别写出三个</w:t>
      </w:r>
      <w:r>
        <w:rPr>
          <w:bCs/>
          <w:b/>
        </w:rPr>
        <w:t xml:space="preserve">适合</w:t>
      </w:r>
      <w:r>
        <w:t xml:space="preserve">本案例的格莱泽辅助回归模型（普通线性辅助模型、开根号辅助模型</w:t>
      </w:r>
      <m:oMath>
        <m:rad>
          <m:radPr>
            <m:degHide m:val="1"/>
          </m:radPr>
          <m:deg/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rad>
      </m:oMath>
      <w:r>
        <w:t xml:space="preserve">和倒数辅助模型</w:t>
      </w:r>
      <m:oMath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den>
        </m:f>
      </m:oMath>
      <w:r>
        <w:t xml:space="preserve">）。</w:t>
      </w:r>
    </w:p>
    <w:p>
      <w:pPr>
        <w:pStyle w:val="BodyText"/>
      </w:pPr>
      <w:r>
        <w:t xml:space="preserve">答：</w:t>
      </w:r>
    </w:p>
    <w:p>
      <w:pPr>
        <w:pStyle w:val="BodyText"/>
      </w:pPr>
    </w:p>
    <w:p>
      <w:pPr>
        <w:pStyle w:val="BodyText"/>
      </w:pPr>
      <w:bookmarkStart w:id="67" w:name="eq-aux-glejer-line"/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sty m:val="p"/>
                  </m:rPr>
                  <m:t>=</m:t>
                </m:r>
                <m:r>
                  <m:t>  </m:t>
                </m:r>
                <m:r>
                  <m:t>  </m:t>
                </m:r>
                <m:r>
                  <m:t>  </m:t>
                </m:r>
                <m:r>
                  <m:t>  </m:t>
                </m:r>
                <m:r>
                  <m:t>  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i</m:t>
                    </m:r>
                  </m:sub>
                </m:sSub>
                <m:r>
                  <m:t> </m:t>
                </m:r>
              </m:e>
              <m:e/>
              <m:e>
                <m:r>
                  <m:rPr>
                    <m:nor/>
                    <m:sty m:val="p"/>
                  </m:rPr>
                  <m:t>(aux_glejer_ line)</m:t>
                </m:r>
                <m:r>
                  <m:t> </m:t>
                </m:r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</m:e>
          </m:d>
        </m:oMath>
      </m:oMathPara>
      <w:bookmarkEnd w:id="67"/>
    </w:p>
    <w:p>
      <w:pPr>
        <w:pStyle w:val="FirstParagraph"/>
      </w:pPr>
      <w:bookmarkStart w:id="68" w:name="eq-aux-glejer-root"/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sty m:val="p"/>
                  </m:rPr>
                  <m:t>=</m:t>
                </m:r>
                <m:r>
                  <m:t>  </m:t>
                </m:r>
                <m:r>
                  <m:t>  </m:t>
                </m:r>
                <m:r>
                  <m:t>  </m:t>
                </m:r>
                <m:r>
                  <m:t>  </m:t>
                </m:r>
                <m:r>
                  <m:t>  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i</m:t>
                    </m:r>
                  </m:sub>
                </m:sSub>
                <m:r>
                  <m:t> </m:t>
                </m:r>
              </m:e>
              <m:e/>
              <m:e>
                <m:r>
                  <m:rPr>
                    <m:nor/>
                    <m:sty m:val="p"/>
                  </m:rPr>
                  <m:t>(aux_glejer_ root)</m:t>
                </m:r>
                <m:r>
                  <m:t> </m:t>
                </m:r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</m:e>
          </m:d>
        </m:oMath>
      </m:oMathPara>
      <w:bookmarkEnd w:id="68"/>
    </w:p>
    <w:p>
      <w:pPr>
        <w:pStyle w:val="FirstParagraph"/>
      </w:pPr>
      <w:bookmarkStart w:id="69" w:name="eq-aux-glejer-rep"/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sty m:val="p"/>
                  </m:rPr>
                  <m:t>=</m:t>
                </m:r>
                <m:r>
                  <m:t>  </m:t>
                </m:r>
                <m:r>
                  <m:t>  </m:t>
                </m:r>
                <m:r>
                  <m:t>  </m:t>
                </m:r>
                <m:r>
                  <m:t>  </m:t>
                </m:r>
                <m:r>
                  <m:t>  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i</m:t>
                    </m:r>
                  </m:sub>
                </m:sSub>
                <m:r>
                  <m:t> </m:t>
                </m:r>
              </m:e>
              <m:e/>
              <m:e>
                <m:r>
                  <m:rPr>
                    <m:nor/>
                    <m:sty m:val="p"/>
                  </m:rPr>
                  <m:t>(aux_glejer_rep)</m:t>
                </m:r>
                <m:r>
                  <m:t> </m:t>
                </m:r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</m:e>
          </m:d>
        </m:oMath>
      </m:oMathPara>
      <w:bookmarkEnd w:id="69"/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t xml:space="preserve">（2）利用EViews软件，针对主模型（见式</w:t>
      </w:r>
      <w:r>
        <w:t xml:space="preserve"> </w:t>
      </w:r>
      <w:hyperlink w:anchor="eq-main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）是否存在异方差问题，请依次进行你所指定辅助回归（见式</w:t>
      </w:r>
      <w:r>
        <w:t xml:space="preserve"> </w:t>
      </w:r>
      <w:hyperlink w:anchor="eq-aux-glejer-line">
        <w:r>
          <w:rPr>
            <w:rStyle w:val="Hyperlink"/>
          </w:rPr>
          <w:t xml:space="preserve">Equation 3</w:t>
        </w:r>
      </w:hyperlink>
      <w:r>
        <w:t xml:space="preserve"> </w:t>
      </w:r>
      <w:r>
        <w:t xml:space="preserve">、式</w:t>
      </w:r>
      <w:r>
        <w:t xml:space="preserve"> </w:t>
      </w:r>
      <w:hyperlink w:anchor="eq-aux-glejer-root">
        <w:r>
          <w:rPr>
            <w:rStyle w:val="Hyperlink"/>
          </w:rPr>
          <w:t xml:space="preserve">Equation 4</w:t>
        </w:r>
      </w:hyperlink>
      <w:r>
        <w:t xml:space="preserve"> </w:t>
      </w:r>
      <w:r>
        <w:t xml:space="preserve">、</w:t>
      </w:r>
      <w:r>
        <w:t xml:space="preserve"> </w:t>
      </w:r>
      <w:hyperlink w:anchor="eq-aux-glejer-rep">
        <w:r>
          <w:rPr>
            <w:rStyle w:val="Hyperlink"/>
          </w:rPr>
          <w:t xml:space="preserve">Equation 5</w:t>
        </w:r>
      </w:hyperlink>
      <w:r>
        <w:t xml:space="preserve"> </w:t>
      </w:r>
      <w:r>
        <w:t xml:space="preserve">）的格莱泽检验。分别保存并命名3个辅助方程对象为</w:t>
      </w:r>
      <w:r>
        <w:drawing>
          <wp:inline>
            <wp:extent cx="152400" cy="152400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../pic/object/Equation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：aux_glejer_line、aux_glejer_root、aux_glejer_rep。最后依次将上述EViews方程对象“截图”复制到下面空白处。</w:t>
      </w:r>
    </w:p>
    <w:p>
      <w:pPr>
        <w:pStyle w:val="BodyText"/>
      </w:pPr>
      <w:r>
        <w:t xml:space="preserve">答：1）格莱泽检验的普通线性辅助方程截图：</w:t>
      </w:r>
      <w:r>
        <w:drawing>
          <wp:inline>
            <wp:extent cx="152400" cy="1524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../pic/object/Equation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VerbatimChar"/>
        </w:rPr>
        <w:t xml:space="preserve">aux_glejer_line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答：2）格莱泽检验的开根号辅助方程（</w:t>
      </w:r>
      <m:oMath>
        <m:rad>
          <m:radPr>
            <m:degHide m:val="1"/>
          </m:radPr>
          <m:deg/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rad>
      </m:oMath>
      <w:r>
        <w:t xml:space="preserve">）截图：</w:t>
      </w:r>
      <w:r>
        <w:drawing>
          <wp:inline>
            <wp:extent cx="152400" cy="152400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../pic/object/Equation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VerbatimChar"/>
        </w:rPr>
        <w:t xml:space="preserve">aux_glejer_root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答：3）格莱泽检验的倒数辅助方程（</w:t>
      </w:r>
      <m:oMath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den>
        </m:f>
      </m:oMath>
      <w:r>
        <w:t xml:space="preserve">）截图：</w:t>
      </w:r>
      <w:r>
        <w:drawing>
          <wp:inline>
            <wp:extent cx="152400" cy="152400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../pic/object/Equation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VerbatimChar"/>
        </w:rPr>
        <w:t xml:space="preserve">aux_glejer_repo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（3）根据以上的格莱泽检验分析，请你初步判断主模型（见式</w:t>
      </w:r>
      <w:r>
        <w:t xml:space="preserve"> </w:t>
      </w:r>
      <w:hyperlink w:anchor="eq-main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）是否存在明显的异方差问题？请简要说明理由。</w:t>
      </w:r>
    </w:p>
    <w:p>
      <w:pPr>
        <w:pStyle w:val="BodyText"/>
      </w:pPr>
      <w:r>
        <w:t xml:space="preserve">答：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78"/>
    <w:bookmarkStart w:id="82" w:name="题目9异方差问题的诊断bpg检验"/>
    <w:p>
      <w:pPr>
        <w:pStyle w:val="Heading2"/>
      </w:pPr>
      <w:r>
        <w:t xml:space="preserve">4.9 题目9：异方差问题的诊断（BPG检验）</w:t>
      </w:r>
    </w:p>
    <w:p>
      <w:pPr>
        <w:pStyle w:val="FirstParagraph"/>
      </w:pPr>
      <w:r>
        <w:t xml:space="preserve">（1）根据BPG检验（Breusch-Pagan-Goldfrey heteroscedastic test），结合本实验案例，请你写出一个适合本案例的BPG辅助回归模型：</w:t>
      </w:r>
    </w:p>
    <w:p>
      <w:pPr>
        <w:pStyle w:val="BodyText"/>
      </w:pPr>
      <w:bookmarkStart w:id="79" w:name="eq-aux-bpg"/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=</m:t>
                </m:r>
                <m:r>
                  <m:t>  </m:t>
                </m:r>
                <m:r>
                  <m:t>  </m:t>
                </m:r>
                <m:r>
                  <m:t>  </m:t>
                </m:r>
                <m:r>
                  <m:t>  </m:t>
                </m:r>
                <m:r>
                  <m:t>  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i</m:t>
                    </m:r>
                  </m:sub>
                </m:sSub>
                <m:r>
                  <m:t>  </m:t>
                </m:r>
                <m:r>
                  <m:rPr>
                    <m:nor/>
                    <m:sty m:val="p"/>
                  </m:rPr>
                  <m:t>(aux_bpg)</m:t>
                </m:r>
                <m:r>
                  <m:t> </m:t>
                </m:r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6</m:t>
              </m:r>
            </m:e>
          </m:d>
        </m:oMath>
      </m:oMathPara>
      <w:bookmarkEnd w:id="79"/>
    </w:p>
    <w:p>
      <w:pPr>
        <w:pStyle w:val="FirstParagraph"/>
      </w:pPr>
      <w:r>
        <w:t xml:space="preserve">（2）利用EViews软件，针对主模型（见式</w:t>
      </w:r>
      <w:r>
        <w:t xml:space="preserve"> </w:t>
      </w:r>
      <w:hyperlink w:anchor="eq-main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）是否存在异方差问题，请进行你所指定辅助回归（见式</w:t>
      </w:r>
      <w:r>
        <w:t xml:space="preserve"> </w:t>
      </w:r>
      <w:hyperlink w:anchor="eq-aux-bpg">
        <w:r>
          <w:rPr>
            <w:rStyle w:val="Hyperlink"/>
          </w:rPr>
          <w:t xml:space="preserve">Equation 6</w:t>
        </w:r>
      </w:hyperlink>
      <w:r>
        <w:t xml:space="preserve"> </w:t>
      </w:r>
      <w:r>
        <w:t xml:space="preserve">）的BPG检验。保存并命名该辅助方程对象为：</w:t>
      </w:r>
      <w:r>
        <w:drawing>
          <wp:inline>
            <wp:extent cx="152400" cy="152400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../pic/object/Equation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VerbatimChar"/>
        </w:rPr>
        <w:t xml:space="preserve">aux_bpg</w:t>
      </w:r>
      <w:r>
        <w:t xml:space="preserve">。最后将该EViews方程对象“截图”复制到下面空白处。</w:t>
      </w:r>
    </w:p>
    <w:p>
      <w:pPr>
        <w:pStyle w:val="BodyText"/>
      </w:pPr>
      <w:r>
        <w:t xml:space="preserve">答：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（3）根据以上的BPG检验分析，请你初步判断主模型（见式</w:t>
      </w:r>
      <w:r>
        <w:t xml:space="preserve"> </w:t>
      </w:r>
      <w:hyperlink w:anchor="eq-main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）是否存在明显的异方差问题？请简要说明诊断依据和理由。（</w:t>
      </w:r>
      <w:r>
        <w:rPr>
          <w:bCs/>
          <w:b/>
        </w:rPr>
        <w:t xml:space="preserve">要求</w:t>
      </w:r>
      <w:r>
        <w:t xml:space="preserve">：写出LM统计量的理论公式和计算结果，数值保留4位小数）</w:t>
      </w:r>
    </w:p>
    <w:p>
      <w:pPr>
        <w:pStyle w:val="BodyText"/>
      </w:pPr>
      <w:r>
        <w:t xml:space="preserve">答：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82"/>
    <w:bookmarkStart w:id="86" w:name="题目10异方差问题的诊断怀特检验"/>
    <w:p>
      <w:pPr>
        <w:pStyle w:val="Heading2"/>
      </w:pPr>
      <w:r>
        <w:t xml:space="preserve">4.10 题目10：异方差问题的诊断（怀特检验）</w:t>
      </w:r>
    </w:p>
    <w:p>
      <w:pPr>
        <w:pStyle w:val="FirstParagraph"/>
      </w:pPr>
      <w:r>
        <w:t xml:space="preserve">（1）根据怀特检验（White heteroscedastic test），结合本实验案例，请你写出一个适合本案例的怀特辅助回归模型。（</w:t>
      </w:r>
      <w:r>
        <w:rPr>
          <w:bCs/>
          <w:b/>
        </w:rPr>
        <w:t xml:space="preserve">要求</w:t>
      </w:r>
      <w:r>
        <w:t xml:space="preserve">：辅助模型不考虑交叉项。）</w:t>
      </w:r>
    </w:p>
    <w:p>
      <w:pPr>
        <w:pStyle w:val="BodyText"/>
      </w:pPr>
      <w:r>
        <w:t xml:space="preserve">答：</w:t>
      </w:r>
    </w:p>
    <w:p>
      <w:pPr>
        <w:pStyle w:val="BodyText"/>
      </w:pPr>
    </w:p>
    <w:p>
      <w:pPr>
        <w:pStyle w:val="BodyText"/>
      </w:pPr>
      <w:bookmarkStart w:id="83" w:name="eq-aux-white"/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=</m:t>
                </m:r>
                <m:r>
                  <m:t>  </m:t>
                </m:r>
                <m:r>
                  <m:t>  </m:t>
                </m:r>
                <m:r>
                  <m:t>  </m:t>
                </m:r>
                <m:r>
                  <m:t>  </m:t>
                </m:r>
                <m:r>
                  <m:t>  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i</m:t>
                    </m:r>
                  </m:sub>
                </m:sSub>
                <m:r>
                  <m:t>  </m:t>
                </m:r>
                <m:r>
                  <m:rPr>
                    <m:nor/>
                    <m:sty m:val="p"/>
                  </m:rPr>
                  <m:t>(aux_white)</m:t>
                </m:r>
                <m:r>
                  <m:t> </m:t>
                </m:r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7</m:t>
              </m:r>
            </m:e>
          </m:d>
        </m:oMath>
      </m:oMathPara>
      <w:bookmarkEnd w:id="83"/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t xml:space="preserve">（2）利用EViews软件，针对主模型（见式</w:t>
      </w:r>
      <w:r>
        <w:t xml:space="preserve"> </w:t>
      </w:r>
      <w:hyperlink w:anchor="eq-main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）是否存在异方差问题，请进行你所指定辅助回归（见式</w:t>
      </w:r>
      <w:r>
        <w:t xml:space="preserve"> </w:t>
      </w:r>
      <w:hyperlink w:anchor="eq-aux-white">
        <w:r>
          <w:rPr>
            <w:rStyle w:val="Hyperlink"/>
          </w:rPr>
          <w:t xml:space="preserve">Equation 7</w:t>
        </w:r>
      </w:hyperlink>
      <w:r>
        <w:t xml:space="preserve"> </w:t>
      </w:r>
      <w:r>
        <w:t xml:space="preserve">）的怀特检验。保存并命名该辅助方程对象为：</w:t>
      </w:r>
      <w:r>
        <w:drawing>
          <wp:inline>
            <wp:extent cx="152400" cy="15240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../pic/object/Equation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VerbatimChar"/>
        </w:rPr>
        <w:t xml:space="preserve">aux_white</w:t>
      </w:r>
      <w:r>
        <w:t xml:space="preserve">。最后将该EViews方程对象“截图”复制到下面空白处。</w:t>
      </w:r>
    </w:p>
    <w:p>
      <w:pPr>
        <w:pStyle w:val="BodyText"/>
      </w:pPr>
      <w:r>
        <w:t xml:space="preserve">答：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（3）根据以上的怀特检验分析，请你初步判断主模型（见式</w:t>
      </w:r>
      <w:r>
        <w:t xml:space="preserve"> </w:t>
      </w:r>
      <w:hyperlink w:anchor="eq-main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）是否存在明显的异方差问题？请简要说明诊断依据和理由。（</w:t>
      </w:r>
      <w:r>
        <w:rPr>
          <w:bCs/>
          <w:b/>
        </w:rPr>
        <w:t xml:space="preserve">要求</w:t>
      </w:r>
      <w:r>
        <w:t xml:space="preserve">：写出卡方统计量</w:t>
      </w:r>
      <m:oMath>
        <m:sSup>
          <m:e>
            <m:sSup>
              <m:e>
                <m:r>
                  <m:t>χ</m:t>
                </m:r>
              </m:e>
              <m:sup>
                <m:r>
                  <m:t>2</m:t>
                </m:r>
              </m:sup>
            </m:sSup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的理论公式和计算结果，数值保留4位小数）</w:t>
      </w:r>
    </w:p>
    <w:p>
      <w:pPr>
        <w:pStyle w:val="BodyText"/>
      </w:pPr>
      <w:r>
        <w:t xml:space="preserve">答：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86"/>
    <w:bookmarkStart w:id="93" w:name="题目11异方差问题的矫正wls方法"/>
    <w:p>
      <w:pPr>
        <w:pStyle w:val="Heading2"/>
      </w:pPr>
      <w:r>
        <w:t xml:space="preserve">4.11 题目11：异方差问题的矫正（WLS方法）</w:t>
      </w:r>
    </w:p>
    <w:p>
      <w:pPr>
        <w:pStyle w:val="FirstParagraph"/>
      </w:pPr>
      <w:r>
        <w:t xml:space="preserve">（1）根据上述的各类异方差诊断，请你判断并写出异方差的具体模式（见式</w:t>
      </w:r>
      <w:r>
        <w:t xml:space="preserve"> </w:t>
      </w:r>
      <w:r>
        <w:rPr>
          <w:bCs/>
          <w:b/>
        </w:rPr>
        <w:t xml:space="preserve">?@eq-mode-hetero</w:t>
      </w:r>
      <w:r>
        <w:t xml:space="preserve"> </w:t>
      </w:r>
      <w:r>
        <w:t xml:space="preserve">）。进一步地，请你利用加权最小二乘法（WLS），构建一个适合本案例的WLS矫正方法和新模型，并从理论上证明该新模型（见式</w:t>
      </w:r>
      <w:r>
        <w:t xml:space="preserve"> </w:t>
      </w:r>
      <w:hyperlink w:anchor="eq-wls">
        <w:r>
          <w:rPr>
            <w:rStyle w:val="Hyperlink"/>
          </w:rPr>
          <w:t xml:space="preserve">Equation 9</w:t>
        </w:r>
      </w:hyperlink>
      <w:r>
        <w:t xml:space="preserve"> </w:t>
      </w:r>
      <w:r>
        <w:t xml:space="preserve">）。（</w:t>
      </w:r>
      <w:r>
        <w:rPr>
          <w:bCs/>
          <w:b/>
        </w:rPr>
        <w:t xml:space="preserve">要求</w:t>
      </w:r>
      <w:r>
        <w:t xml:space="preserve">：只写出1种你认为最可能的异方差模式，及其相应的WLS矫正方法。）</w:t>
      </w:r>
    </w:p>
    <w:p>
      <w:pPr>
        <w:pStyle w:val="BodyText"/>
      </w:pPr>
      <w:r>
        <w:t xml:space="preserve">答：1）异方差的具体模式是：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bookmarkStart w:id="87" w:name="eq-wls"/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v</m:t>
                </m:r>
                <m:r>
                  <m:t>a</m:t>
                </m:r>
                <m:r>
                  <m:t>r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u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  </m:t>
                </m:r>
                <m:r>
                  <m:t>  </m:t>
                </m:r>
                <m:r>
                  <m:t>  </m:t>
                </m:r>
                <m:r>
                  <m:t> </m:t>
                </m:r>
              </m:e>
              <m:e/>
              <m:e>
                <m:r>
                  <m:rPr>
                    <m:nor/>
                    <m:sty m:val="p"/>
                  </m:rPr>
                  <m:t>(mode_hetero)</m:t>
                </m:r>
                <m:r>
                  <m:t> </m:t>
                </m:r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8</m:t>
              </m:r>
            </m:e>
          </m:d>
        </m:oMath>
      </m:oMathPara>
      <w:bookmarkEnd w:id="87"/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t xml:space="preserve">答：2）WLS矫正方法是：</w:t>
      </w:r>
      <m:oMath>
        <m:r>
          <m:rPr>
            <m:sty m:val="p"/>
          </m:rPr>
          <m:t>…</m:t>
        </m:r>
      </m:oMath>
      <w:r>
        <w:t xml:space="preserve">。新模型的证明如下：</w:t>
      </w:r>
      <m:oMath>
        <m:r>
          <m:rPr>
            <m:sty m:val="p"/>
          </m:rPr>
          <m:t>…</m:t>
        </m:r>
      </m:oMath>
    </w:p>
    <w:p>
      <w:pPr>
        <w:pStyle w:val="BodyText"/>
      </w:pPr>
    </w:p>
    <w:p>
      <w:pPr>
        <w:pStyle w:val="BodyText"/>
      </w:pPr>
      <w:bookmarkStart w:id="88" w:name="eq-wls"/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Sup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  <m:sup>
                    <m:r>
                      <m:rPr>
                        <m:sty m:val="p"/>
                      </m:rPr>
                      <m:t>*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sSubSup>
                  <m:e>
                    <m:r>
                      <m:t>β</m:t>
                    </m:r>
                  </m:e>
                  <m:sub>
                    <m:r>
                      <m:t>1</m:t>
                    </m:r>
                  </m:sub>
                  <m:sup>
                    <m:r>
                      <m:rPr>
                        <m:sty m:val="p"/>
                      </m:rPr>
                      <m:t>*</m:t>
                    </m:r>
                  </m:sup>
                </m:sSubSup>
                <m:r>
                  <m:rPr>
                    <m:sty m:val="p"/>
                  </m:rPr>
                  <m:t>+</m:t>
                </m:r>
                <m:sSubSup>
                  <m:e>
                    <m:r>
                      <m:t>β</m:t>
                    </m:r>
                  </m:e>
                  <m:sub>
                    <m:r>
                      <m:t>2</m:t>
                    </m:r>
                  </m:sub>
                  <m:sup>
                    <m:r>
                      <m:rPr>
                        <m:sty m:val="p"/>
                      </m:rPr>
                      <m:t>*</m:t>
                    </m:r>
                  </m:sup>
                </m:sSubSup>
                <m:sSubSup>
                  <m:e>
                    <m:r>
                      <m:t>X</m:t>
                    </m:r>
                  </m:e>
                  <m:sub>
                    <m:r>
                      <m:t>2</m:t>
                    </m:r>
                    <m:r>
                      <m:t>i</m:t>
                    </m:r>
                  </m:sub>
                  <m:sup>
                    <m:r>
                      <m:rPr>
                        <m:sty m:val="p"/>
                      </m:rPr>
                      <m:t>*</m:t>
                    </m:r>
                  </m:sup>
                </m:sSubSup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⋯</m:t>
                </m:r>
                <m:r>
                  <m:rPr>
                    <m:sty m:val="p"/>
                  </m:rPr>
                  <m:t>+</m:t>
                </m:r>
                <m:sSubSup>
                  <m:e>
                    <m:r>
                      <m:t>β</m:t>
                    </m:r>
                  </m:e>
                  <m:sub>
                    <m:r>
                      <m:t>k</m:t>
                    </m:r>
                  </m:sub>
                  <m:sup>
                    <m:r>
                      <m:rPr>
                        <m:sty m:val="p"/>
                      </m:rPr>
                      <m:t>*</m:t>
                    </m:r>
                  </m:sup>
                </m:sSubSup>
                <m:sSubSup>
                  <m:e>
                    <m:r>
                      <m:t>X</m:t>
                    </m:r>
                  </m:e>
                  <m:sub>
                    <m:r>
                      <m:t>k</m:t>
                    </m:r>
                    <m:r>
                      <m:t>i</m:t>
                    </m:r>
                  </m:sub>
                  <m:sup>
                    <m:r>
                      <m:rPr>
                        <m:sty m:val="p"/>
                      </m:rPr>
                      <m:t>*</m:t>
                    </m:r>
                  </m:sup>
                </m:sSubSup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i</m:t>
                    </m:r>
                  </m:sub>
                </m:sSub>
                <m:r>
                  <m:t> </m:t>
                </m:r>
                <m:r>
                  <m:rPr>
                    <m:nor/>
                    <m:sty m:val="p"/>
                  </m:rPr>
                  <m:t>(eq_wls)</m:t>
                </m:r>
                <m:r>
                  <m:t> </m:t>
                </m:r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9</m:t>
              </m:r>
            </m:e>
          </m:d>
        </m:oMath>
      </m:oMathPara>
      <w:bookmarkEnd w:id="88"/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t xml:space="preserve">（2）利用EViews软件，针对你的上述异方差WLS矫正方法，请对你设定的WLS新模型（见式</w:t>
      </w:r>
      <w:r>
        <w:t xml:space="preserve"> </w:t>
      </w:r>
      <w:hyperlink w:anchor="eq-wls">
        <w:r>
          <w:rPr>
            <w:rStyle w:val="Hyperlink"/>
          </w:rPr>
          <w:t xml:space="preserve">Equation 9</w:t>
        </w:r>
      </w:hyperlink>
      <w:r>
        <w:t xml:space="preserve"> </w:t>
      </w:r>
      <w:r>
        <w:t xml:space="preserve">）进行回归分析。保存并命名该方程对象为：</w:t>
      </w:r>
      <w:r>
        <w:drawing>
          <wp:inline>
            <wp:extent cx="152400" cy="152400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../pic/object/Equation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VerbatimChar"/>
        </w:rPr>
        <w:t xml:space="preserve">eq_wls</w:t>
      </w:r>
      <w:r>
        <w:t xml:space="preserve">。最后将该EViews方程对象“截图”复制到下面空白处。</w:t>
      </w:r>
    </w:p>
    <w:p>
      <w:pPr>
        <w:pStyle w:val="BodyText"/>
      </w:pPr>
      <w:r>
        <w:t xml:space="preserve">答：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（3）进一步地，请利用怀特检验法（不需要设交叉项）对你设定的上述WLS新模型（见式</w:t>
      </w:r>
      <w:r>
        <w:t xml:space="preserve"> </w:t>
      </w:r>
      <w:hyperlink w:anchor="eq-wls">
        <w:r>
          <w:rPr>
            <w:rStyle w:val="Hyperlink"/>
          </w:rPr>
          <w:t xml:space="preserve">Equation 9</w:t>
        </w:r>
      </w:hyperlink>
      <w:r>
        <w:t xml:space="preserve"> </w:t>
      </w:r>
      <w:r>
        <w:t xml:space="preserve">）做出诊断。请将怀特检验方程保存并命名为：</w:t>
      </w:r>
      <w:r>
        <w:drawing>
          <wp:inline>
            <wp:extent cx="152400" cy="152400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../pic/object/Equation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VerbatimChar"/>
        </w:rPr>
        <w:t xml:space="preserve">eq_wls_white</w:t>
      </w:r>
      <w:r>
        <w:t xml:space="preserve">，并截图到下列空白处。最后请你判断WLS新模型是否消除或缓解了明显的异方差问题？请简要说明理由。</w:t>
      </w:r>
    </w:p>
    <w:p>
      <w:pPr>
        <w:pStyle w:val="BodyText"/>
      </w:pPr>
      <w:r>
        <w:t xml:space="preserve">答：1）怀特检验方程截图如下：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答：2）怀特异方差诊断结论如下：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93"/>
    <w:bookmarkStart w:id="96" w:name="题目12异方差问题的矫正white一致标准误矫正法"/>
    <w:p>
      <w:pPr>
        <w:pStyle w:val="Heading2"/>
      </w:pPr>
      <w:r>
        <w:t xml:space="preserve">4.12 题目12：异方差问题的矫正（white一致标准误矫正法）</w:t>
      </w:r>
    </w:p>
    <w:p>
      <w:pPr>
        <w:pStyle w:val="FirstParagraph"/>
      </w:pPr>
      <w:r>
        <w:t xml:space="preserve">一致标准误矫正法（consistent standard errors and covariance）有时候可以对存在异方差问题时的模型标准差做出改善和矫正。</w:t>
      </w:r>
    </w:p>
    <w:p>
      <w:pPr>
        <w:pStyle w:val="BodyText"/>
      </w:pPr>
      <w:r>
        <w:t xml:space="preserve">（1）请你利用EViews，对主模型（见式</w:t>
      </w:r>
      <w:r>
        <w:t xml:space="preserve"> </w:t>
      </w:r>
      <w:hyperlink w:anchor="eq-main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）重新进行估计，设定“怀特一致标准误矫正”（White-Hinkley HC1 consistent standard errors and covariance）。请将“怀特一致标准误矫正”的方程保存并命名为：</w:t>
      </w:r>
      <w:r>
        <w:drawing>
          <wp:inline>
            <wp:extent cx="152400" cy="152400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../pic/object/Equation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VerbatimChar"/>
        </w:rPr>
        <w:t xml:space="preserve">eq_hc1_white</w:t>
      </w:r>
      <w:r>
        <w:t xml:space="preserve">，并截图到下列空白处。</w:t>
      </w:r>
    </w:p>
    <w:p>
      <w:pPr>
        <w:pStyle w:val="BodyText"/>
      </w:pPr>
      <w:r>
        <w:t xml:space="preserve">答：</w:t>
      </w:r>
      <w:r>
        <w:t xml:space="preserve">“</w:t>
      </w:r>
      <w:r>
        <w:t xml:space="preserve">怀特一致标准误矫正</w:t>
      </w:r>
      <w:r>
        <w:t xml:space="preserve">”</w:t>
      </w:r>
      <w:r>
        <w:t xml:space="preserve">的方程截图如下：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（2）请对比对主模型（见式</w:t>
      </w:r>
      <w:r>
        <w:t xml:space="preserve"> </w:t>
      </w:r>
      <w:hyperlink w:anchor="eq-main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）的回归结果和“怀特一致标准误矫正”的回归结果。你能发现二者存在哪些异同之处？请简要回答并做出说明。</w:t>
      </w:r>
    </w:p>
    <w:p>
      <w:pPr>
        <w:pStyle w:val="BodyText"/>
      </w:pPr>
      <w:r>
        <w:t xml:space="preserve">答：二者的异同之处有：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96"/>
    <w:bookmarkEnd w:id="97"/>
    <w:sectPr w:rsidR="00C376FA">
      <w:headerReference r:id="rId9" w:type="default"/>
      <w:footerReference r:id="rId10" w:type="default"/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565840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27A8AEE" w14:textId="7293452C" w:rsidR="00686A29" w:rsidRDefault="00686A29">
            <w:pPr>
              <w:pStyle w:val="Footer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A603A5F" w14:textId="77777777" w:rsidR="00686A29" w:rsidRDefault="00686A29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556FC" w14:textId="73B836FB" w:rsidR="0000250C" w:rsidRDefault="0000250C" w:rsidP="0000250C">
    <w:pPr>
      <w:pStyle w:val="Header"/>
      <w:jc w:val="left"/>
      <w:rPr>
        <w:lang w:eastAsia="zh-CN"/>
      </w:rPr>
    </w:pPr>
    <w:r>
      <w:rPr>
        <w:rFonts w:hint="eastAsia"/>
        <w:noProof/>
        <w:lang w:eastAsia="zh-CN"/>
      </w:rPr>
      <w:drawing>
        <wp:inline distT="0" distB="0" distL="0" distR="0" wp14:anchorId="15DB6CBC" wp14:editId="1DE7236B">
          <wp:extent cx="629323" cy="125063"/>
          <wp:effectExtent l="0" t="0" r="0" b="8890"/>
          <wp:docPr id="2" name="Picture 2" descr="A black and white sig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ack and white sign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6002" cy="1383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lang w:eastAsia="zh-CN"/>
      </w:rPr>
      <w:t xml:space="preserve">                                                                      </w:t>
    </w:r>
    <w:r w:rsidRPr="0000250C">
      <w:rPr>
        <w:rFonts w:hint="eastAsia"/>
        <w:b/>
        <w:bCs/>
        <w:lang w:eastAsia="zh-CN"/>
      </w:rPr>
      <w:t>《计量经济学》</w:t>
    </w:r>
    <w:r>
      <w:rPr>
        <w:rFonts w:hint="eastAsia"/>
        <w:lang w:eastAsia="zh-CN"/>
      </w:rPr>
      <w:t xml:space="preserve"> </w:t>
    </w:r>
    <w:r>
      <w:rPr>
        <w:lang w:eastAsia="zh-CN"/>
      </w:rPr>
      <w:t xml:space="preserve">                                                                     </w:t>
    </w:r>
    <w:r w:rsidRPr="0000250C">
      <w:rPr>
        <w:rFonts w:hint="eastAsia"/>
        <w:b/>
        <w:bCs/>
        <w:lang w:eastAsia="zh-CN"/>
      </w:rPr>
      <w:t>课程作业</w: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664CE536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">
    <w:nsid w:val="FFFFFF7C"/>
    <w:multiLevelType w:val="singleLevel"/>
    <w:tmpl w:val="36BAE904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2">
    <w:nsid w:val="FFFFFF7D"/>
    <w:multiLevelType w:val="singleLevel"/>
    <w:tmpl w:val="5752520E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3">
    <w:nsid w:val="FFFFFF7E"/>
    <w:multiLevelType w:val="singleLevel"/>
    <w:tmpl w:val="A330E380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4">
    <w:nsid w:val="FFFFFF7F"/>
    <w:multiLevelType w:val="singleLevel"/>
    <w:tmpl w:val="133C560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5">
    <w:nsid w:val="FFFFFF80"/>
    <w:multiLevelType w:val="singleLevel"/>
    <w:tmpl w:val="D1B473D0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6">
    <w:nsid w:val="FFFFFF81"/>
    <w:multiLevelType w:val="singleLevel"/>
    <w:tmpl w:val="AA84F586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7">
    <w:nsid w:val="FFFFFF82"/>
    <w:multiLevelType w:val="singleLevel"/>
    <w:tmpl w:val="58087FB4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8">
    <w:nsid w:val="FFFFFF83"/>
    <w:multiLevelType w:val="singleLevel"/>
    <w:tmpl w:val="4C92D7B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9">
    <w:nsid w:val="FFFFFF88"/>
    <w:multiLevelType w:val="singleLevel"/>
    <w:tmpl w:val="4FECA908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10">
    <w:nsid w:val="FFFFFF89"/>
    <w:multiLevelType w:val="singleLevel"/>
    <w:tmpl w:val="84C63040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1">
    <w:nsid w:val="2C1AE401"/>
    <w:multiLevelType w:val="multilevel"/>
    <w:tmpl w:val="9C68AE46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2">
    <w:nsid w:val="47261BAD"/>
    <w:multiLevelType w:val="multilevel"/>
    <w:tmpl w:val="4712FBE2"/>
    <w:lvl w:ilvl="0">
      <w:start w:val="1"/>
      <w:numFmt w:val="lowerLetter"/>
      <w:lvlText w:val="%1."/>
      <w:lvlJc w:val="left"/>
      <w:pPr>
        <w:ind w:hanging="480" w:left="720"/>
      </w:pPr>
    </w:lvl>
    <w:lvl w:ilvl="1">
      <w:start w:val="1"/>
      <w:numFmt w:val="lowerLetter"/>
      <w:lvlText w:val="%2."/>
      <w:lvlJc w:val="left"/>
      <w:pPr>
        <w:ind w:hanging="480" w:left="1440"/>
      </w:pPr>
    </w:lvl>
    <w:lvl w:ilvl="2">
      <w:start w:val="1"/>
      <w:numFmt w:val="lowerLetter"/>
      <w:lvlText w:val="%3."/>
      <w:lvlJc w:val="left"/>
      <w:pPr>
        <w:ind w:hanging="480" w:left="2160"/>
      </w:pPr>
    </w:lvl>
    <w:lvl w:ilvl="3">
      <w:start w:val="1"/>
      <w:numFmt w:val="lowerLetter"/>
      <w:lvlText w:val="%4."/>
      <w:lvlJc w:val="left"/>
      <w:pPr>
        <w:ind w:hanging="480" w:left="2880"/>
      </w:pPr>
    </w:lvl>
    <w:lvl w:ilvl="4">
      <w:start w:val="1"/>
      <w:numFmt w:val="lowerLetter"/>
      <w:lvlText w:val="%5."/>
      <w:lvlJc w:val="left"/>
      <w:pPr>
        <w:ind w:hanging="480" w:left="3600"/>
      </w:pPr>
    </w:lvl>
    <w:lvl w:ilvl="5">
      <w:start w:val="1"/>
      <w:numFmt w:val="lowerLetter"/>
      <w:lvlText w:val="%6."/>
      <w:lvlJc w:val="left"/>
      <w:pPr>
        <w:ind w:hanging="480" w:left="4320"/>
      </w:pPr>
    </w:lvl>
    <w:lvl w:ilvl="6">
      <w:start w:val="1"/>
      <w:numFmt w:val="lowerLetter"/>
      <w:lvlText w:val="%7."/>
      <w:lvlJc w:val="left"/>
      <w:pPr>
        <w:ind w:hanging="480" w:left="5040"/>
      </w:pPr>
    </w:lvl>
    <w:lvl w:ilvl="7">
      <w:start w:val="1"/>
      <w:numFmt w:val="lowerLetter"/>
      <w:lvlText w:val="%8."/>
      <w:lvlJc w:val="left"/>
      <w:pPr>
        <w:ind w:hanging="480" w:left="5760"/>
      </w:pPr>
    </w:lvl>
    <w:lvl w:ilvl="8">
      <w:start w:val="1"/>
      <w:numFmt w:val="lowerLetter"/>
      <w:lvlText w:val="%9."/>
      <w:lvlJc w:val="left"/>
      <w:pPr>
        <w:ind w:hanging="480" w:left="6480"/>
      </w:pPr>
    </w:lvl>
  </w:abstractNum>
  <w:abstractNum w15:restartNumberingAfterBreak="0" w:abstractNumId="13">
    <w:nsid w:val="71315DCA"/>
    <w:multiLevelType w:val="multilevel"/>
    <w:tmpl w:val="F83CE2F4"/>
    <w:lvl w:ilvl="0">
      <w:start w:val="1"/>
      <w:numFmt w:val="decimal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9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77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autoRedefine/>
    <w:uiPriority w:val="9"/>
    <w:qFormat/>
    <w:rsid w:val="00CE1DC3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CE1DC3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CE1DC3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qFormat/>
    <w:rsid w:val="000818E2"/>
    <w:pPr>
      <w:spacing w:after="0" w:line="360" w:lineRule="auto"/>
    </w:pPr>
  </w:style>
  <w:style w:customStyle="1" w:styleId="FirstParagraph" w:type="paragraph">
    <w:name w:val="First Paragraph"/>
    <w:basedOn w:val="BodyText"/>
    <w:next w:val="BodyText"/>
    <w:autoRedefine/>
    <w:qFormat/>
    <w:rsid w:val="00236480"/>
    <w:pPr>
      <w:spacing w:before="50" w:beforeLines="50"/>
    </w:p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C47859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C47859"/>
    <w:pPr>
      <w:keepNext/>
      <w:keepLines/>
      <w:jc w:val="center"/>
    </w:pPr>
    <w:rPr>
      <w:b/>
    </w:rPr>
  </w:style>
  <w:style w:styleId="Date" w:type="paragraph">
    <w:name w:val="Date"/>
    <w:next w:val="BodyText"/>
    <w:qFormat/>
    <w:rsid w:val="00C47859"/>
    <w:pPr>
      <w:keepNext/>
      <w:keepLines/>
      <w:jc w:val="center"/>
    </w:pPr>
    <w:rPr>
      <w:b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autoRedefine/>
    <w:uiPriority w:val="9"/>
    <w:unhideWhenUsed/>
    <w:qFormat/>
    <w:rsid w:val="00C47859"/>
    <w:pPr>
      <w:shd w:color="auto" w:fill="DAEEF3" w:themeFill="accent5" w:themeFillTint="33" w:val="clear"/>
      <w:spacing w:after="100" w:before="100"/>
      <w:ind w:left="482" w:right="482"/>
    </w:pPr>
    <w:rPr>
      <w:color w:themeColor="text1" w:val="00000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D54103"/>
    <w:pPr>
      <w:jc w:val="center"/>
    </w:pPr>
    <w:tblPr>
      <w:tblStyleRowBandSize w:val="1"/>
      <w:jc w:val="center"/>
      <w:tblInd w:type="dxa" w:w="0"/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cPr>
      <w:vAlign w:val="center"/>
    </w:tcPr>
    <w:tblStylePr w:type="firstRow">
      <w:pPr>
        <w:jc w:val="center"/>
      </w:pPr>
      <w:tblPr/>
      <w:tcPr>
        <w:tcBorders>
          <w:top w:color="auto" w:space="0" w:sz="4" w:val="single"/>
          <w:bottom w:color="auto" w:space="0" w:sz="0" w:val="single"/>
        </w:tcBorders>
      </w:tcPr>
    </w:tblStylePr>
    <w:tblStylePr w:type="lastRow">
      <w:tblPr/>
      <w:tcPr>
        <w:tcBorders>
          <w:bottom w:color="auto" w:space="0" w:sz="4" w:val="single"/>
        </w:tcBorders>
      </w:tcPr>
    </w:tblStylePr>
    <w:tblStylePr w:type="band2Horz">
      <w:tblPr/>
      <w:tcPr>
        <w:shd w:color="auto" w:fill="F2F2F2" w:themeFill="background1" w:themeFillShade="F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autoRedefine/>
    <w:rsid w:val="00C47859"/>
    <w:pPr>
      <w:keepNext/>
      <w:jc w:val="center"/>
    </w:pPr>
    <w:rPr>
      <w:b/>
      <w:i w:val="0"/>
    </w:rPr>
  </w:style>
  <w:style w:customStyle="1" w:styleId="ImageCaption" w:type="paragraph">
    <w:name w:val="Image Caption"/>
    <w:basedOn w:val="Caption"/>
    <w:rsid w:val="00C47859"/>
    <w:pPr>
      <w:jc w:val="center"/>
    </w:pPr>
    <w:rPr>
      <w:b/>
      <w:i w:val="0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CE1DC3"/>
    <w:rPr>
      <w:shd w:color="auto" w:fill="F8F8F8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C47859"/>
    <w:pPr>
      <w:spacing w:before="240" w:line="259" w:lineRule="auto"/>
      <w:jc w:val="center"/>
      <w:outlineLvl w:val="9"/>
    </w:pPr>
    <w:rPr>
      <w:b w:val="0"/>
      <w:bCs w:val="0"/>
    </w:rPr>
  </w:style>
  <w:style w:customStyle="1" w:styleId="SourceCode" w:type="paragraph">
    <w:name w:val="Source Code"/>
    <w:basedOn w:val="Normal"/>
    <w:link w:val="VerbatimChar"/>
    <w:autoRedefine/>
    <w:rsid w:val="00CE1DC3"/>
    <w:pPr>
      <w:shd w:color="auto" w:fill="F8F8F8" w:val="clear"/>
      <w:wordWrap w:val="0"/>
      <w:spacing w:after="0" w:line="360" w:lineRule="auto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sid w:val="00C47859"/>
    <w:rPr>
      <w:rFonts w:ascii="Consolas" w:hAnsi="Consolas"/>
      <w:color w:val="C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TOC1" w:type="paragraph">
    <w:name w:val="toc 1"/>
    <w:basedOn w:val="Normal"/>
    <w:next w:val="Normal"/>
    <w:autoRedefine/>
    <w:uiPriority w:val="39"/>
    <w:unhideWhenUsed/>
    <w:rsid w:val="00620E25"/>
  </w:style>
  <w:style w:styleId="TOC2" w:type="paragraph">
    <w:name w:val="toc 2"/>
    <w:basedOn w:val="Normal"/>
    <w:next w:val="Normal"/>
    <w:autoRedefine/>
    <w:uiPriority w:val="39"/>
    <w:unhideWhenUsed/>
    <w:rsid w:val="00620E25"/>
    <w:pPr>
      <w:ind w:left="420" w:leftChars="200"/>
    </w:pPr>
  </w:style>
  <w:style w:styleId="TOC3" w:type="paragraph">
    <w:name w:val="toc 3"/>
    <w:basedOn w:val="Normal"/>
    <w:next w:val="Normal"/>
    <w:autoRedefine/>
    <w:uiPriority w:val="39"/>
    <w:unhideWhenUsed/>
    <w:rsid w:val="00620E25"/>
    <w:pPr>
      <w:ind w:left="840" w:leftChars="400"/>
    </w:pPr>
  </w:style>
  <w:style w:styleId="Header" w:type="paragraph">
    <w:name w:val="header"/>
    <w:basedOn w:val="Normal"/>
    <w:link w:val="HeaderChar"/>
    <w:unhideWhenUsed/>
    <w:rsid w:val="00620E25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HeaderChar" w:type="character">
    <w:name w:val="Header Char"/>
    <w:basedOn w:val="DefaultParagraphFont"/>
    <w:link w:val="Header"/>
    <w:rsid w:val="00620E25"/>
    <w:rPr>
      <w:sz w:val="18"/>
      <w:szCs w:val="18"/>
    </w:rPr>
  </w:style>
  <w:style w:styleId="Footer" w:type="paragraph">
    <w:name w:val="footer"/>
    <w:basedOn w:val="Normal"/>
    <w:link w:val="FooterChar"/>
    <w:uiPriority w:val="99"/>
    <w:unhideWhenUsed/>
    <w:rsid w:val="00620E25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FooterChar" w:type="character">
    <w:name w:val="Footer Char"/>
    <w:basedOn w:val="DefaultParagraphFont"/>
    <w:link w:val="Footer"/>
    <w:uiPriority w:val="99"/>
    <w:rsid w:val="00620E25"/>
    <w:rPr>
      <w:sz w:val="18"/>
      <w:szCs w:val="18"/>
    </w:rPr>
  </w:style>
  <w:style w:customStyle="1" w:styleId="BodyTextChar" w:type="character">
    <w:name w:val="Body Text Char"/>
    <w:basedOn w:val="DefaultParagraphFont"/>
    <w:link w:val="BodyText"/>
    <w:rsid w:val="00081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3" Target="media/rId33.png" /><Relationship Type="http://schemas.openxmlformats.org/officeDocument/2006/relationships/image" Id="rId57" Target="media/rId57.png" /><Relationship Type="http://schemas.openxmlformats.org/officeDocument/2006/relationships/image" Id="rId47" Target="media/rId47.png" /><Relationship Type="http://schemas.openxmlformats.org/officeDocument/2006/relationships/image" Id="rId38" Target="media/rId38.png" /><Relationship Type="http://schemas.openxmlformats.org/officeDocument/2006/relationships/image" Id="rId25" Target="media/rId25.png" /><Relationship Type="http://schemas.openxmlformats.org/officeDocument/2006/relationships/hyperlink" Id="rId20" Target="https://eol.nwafu.edu.cn/meol/index.d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ol.nwafu.edu.cn/meol/index.do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实验06：异方差问题</dc:title>
  <dc:creator>任课教师：胡华平</dc:creator>
  <cp:keywords/>
  <dcterms:created xsi:type="dcterms:W3CDTF">2023-11-17T07:08:13Z</dcterms:created>
  <dcterms:modified xsi:type="dcterms:W3CDTF">2023-11-17T07:08:13Z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2023-12-11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subtitle">
    <vt:lpwstr>高管薪水案例</vt:lpwstr>
  </property>
  <property fmtid="{D5CDD505-2E9C-101B-9397-08002B2CF9AE}" pid="13" name="toc-title">
    <vt:lpwstr>Table of contents</vt:lpwstr>
  </property>
</Properties>
</file>