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7136E" w14:textId="29927CE7" w:rsidR="000A4384" w:rsidRDefault="000A4384" w:rsidP="000A4384">
      <w:pPr>
        <w:tabs>
          <w:tab w:val="left" w:pos="711"/>
        </w:tabs>
        <w:jc w:val="center"/>
        <w:rPr>
          <w:sz w:val="32"/>
          <w:szCs w:val="32"/>
        </w:rPr>
      </w:pPr>
      <w:r w:rsidRPr="000A4384">
        <w:rPr>
          <w:sz w:val="32"/>
          <w:szCs w:val="32"/>
        </w:rPr>
        <w:t>D</w:t>
      </w:r>
      <w:r w:rsidRPr="000A4384">
        <w:rPr>
          <w:rFonts w:hint="eastAsia"/>
          <w:sz w:val="32"/>
          <w:szCs w:val="32"/>
        </w:rPr>
        <w:t>is</w:t>
      </w:r>
      <w:r w:rsidRPr="000A4384">
        <w:rPr>
          <w:sz w:val="32"/>
          <w:szCs w:val="32"/>
        </w:rPr>
        <w:t>cusz</w:t>
      </w:r>
      <w:r w:rsidRPr="000A4384">
        <w:rPr>
          <w:rFonts w:hint="eastAsia"/>
          <w:sz w:val="32"/>
          <w:szCs w:val="32"/>
        </w:rPr>
        <w:t>论坛测试结果分析报告</w:t>
      </w:r>
    </w:p>
    <w:p w14:paraId="73CE7A03" w14:textId="6B596873" w:rsidR="000A4384" w:rsidRDefault="000A4384" w:rsidP="000A4384">
      <w:pPr>
        <w:tabs>
          <w:tab w:val="left" w:pos="711"/>
        </w:tabs>
        <w:jc w:val="center"/>
        <w:rPr>
          <w:szCs w:val="21"/>
        </w:rPr>
      </w:pPr>
    </w:p>
    <w:p w14:paraId="6009064D" w14:textId="65BDD684" w:rsidR="0054338B" w:rsidRDefault="0054338B" w:rsidP="000A4384">
      <w:pPr>
        <w:tabs>
          <w:tab w:val="left" w:pos="711"/>
        </w:tabs>
        <w:jc w:val="center"/>
        <w:rPr>
          <w:szCs w:val="21"/>
        </w:rPr>
      </w:pPr>
      <w:r>
        <w:rPr>
          <w:rFonts w:hint="eastAsia"/>
          <w:szCs w:val="21"/>
        </w:rPr>
        <w:t>修改记录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4A4A30" w14:paraId="3FECD443" w14:textId="77777777" w:rsidTr="004A4A30">
        <w:tc>
          <w:tcPr>
            <w:tcW w:w="1420" w:type="dxa"/>
          </w:tcPr>
          <w:p w14:paraId="7EABA523" w14:textId="0D859808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章节编号</w:t>
            </w:r>
          </w:p>
        </w:tc>
        <w:tc>
          <w:tcPr>
            <w:tcW w:w="1420" w:type="dxa"/>
          </w:tcPr>
          <w:p w14:paraId="19EB208F" w14:textId="7A9680FD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章节名称</w:t>
            </w:r>
          </w:p>
        </w:tc>
        <w:tc>
          <w:tcPr>
            <w:tcW w:w="1420" w:type="dxa"/>
          </w:tcPr>
          <w:p w14:paraId="6C4CD6B4" w14:textId="029DCDD1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修订内容简述</w:t>
            </w:r>
          </w:p>
        </w:tc>
        <w:tc>
          <w:tcPr>
            <w:tcW w:w="1420" w:type="dxa"/>
          </w:tcPr>
          <w:p w14:paraId="5AD59F8A" w14:textId="457A45F8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修订日期</w:t>
            </w:r>
          </w:p>
        </w:tc>
        <w:tc>
          <w:tcPr>
            <w:tcW w:w="1421" w:type="dxa"/>
          </w:tcPr>
          <w:p w14:paraId="50565D8E" w14:textId="44C2A0A3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修订前版本号</w:t>
            </w:r>
          </w:p>
        </w:tc>
        <w:tc>
          <w:tcPr>
            <w:tcW w:w="1421" w:type="dxa"/>
          </w:tcPr>
          <w:p w14:paraId="1C4FE40F" w14:textId="46081BCA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修改人</w:t>
            </w:r>
          </w:p>
        </w:tc>
      </w:tr>
      <w:tr w:rsidR="004A4A30" w14:paraId="29538950" w14:textId="77777777" w:rsidTr="004A4A30">
        <w:tc>
          <w:tcPr>
            <w:tcW w:w="1420" w:type="dxa"/>
          </w:tcPr>
          <w:p w14:paraId="7B97ECBF" w14:textId="52F76376" w:rsidR="004A4A30" w:rsidRDefault="00972AD1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LL</w:t>
            </w:r>
          </w:p>
        </w:tc>
        <w:tc>
          <w:tcPr>
            <w:tcW w:w="1420" w:type="dxa"/>
          </w:tcPr>
          <w:p w14:paraId="0E62567F" w14:textId="77777777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</w:p>
        </w:tc>
        <w:tc>
          <w:tcPr>
            <w:tcW w:w="1420" w:type="dxa"/>
          </w:tcPr>
          <w:p w14:paraId="6D9D0A65" w14:textId="66495CE2" w:rsidR="004A4A30" w:rsidRDefault="00D1541F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新建测试报告</w:t>
            </w:r>
          </w:p>
        </w:tc>
        <w:tc>
          <w:tcPr>
            <w:tcW w:w="1420" w:type="dxa"/>
          </w:tcPr>
          <w:p w14:paraId="3CA4B0BD" w14:textId="5D61DE6F" w:rsidR="004A4A30" w:rsidRDefault="00D1541F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021-05-26</w:t>
            </w:r>
          </w:p>
        </w:tc>
        <w:tc>
          <w:tcPr>
            <w:tcW w:w="1421" w:type="dxa"/>
          </w:tcPr>
          <w:p w14:paraId="151D19CE" w14:textId="77777777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</w:p>
        </w:tc>
        <w:tc>
          <w:tcPr>
            <w:tcW w:w="1421" w:type="dxa"/>
          </w:tcPr>
          <w:p w14:paraId="1873B0D5" w14:textId="6F8D0E2D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杨佳乐</w:t>
            </w:r>
          </w:p>
        </w:tc>
      </w:tr>
      <w:tr w:rsidR="004A4A30" w14:paraId="49B7885B" w14:textId="77777777" w:rsidTr="004A4A30">
        <w:tc>
          <w:tcPr>
            <w:tcW w:w="1420" w:type="dxa"/>
          </w:tcPr>
          <w:p w14:paraId="04C782CE" w14:textId="31DA3D61" w:rsidR="004A4A30" w:rsidRDefault="00276EC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420" w:type="dxa"/>
          </w:tcPr>
          <w:p w14:paraId="74F1C9E9" w14:textId="77777777" w:rsidR="004A4A30" w:rsidRDefault="004A4A3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</w:p>
        </w:tc>
        <w:tc>
          <w:tcPr>
            <w:tcW w:w="1420" w:type="dxa"/>
          </w:tcPr>
          <w:p w14:paraId="7ADBEEDF" w14:textId="3E6B696B" w:rsidR="004A4A30" w:rsidRDefault="00276EC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编写测试结果的相关内容</w:t>
            </w:r>
          </w:p>
        </w:tc>
        <w:tc>
          <w:tcPr>
            <w:tcW w:w="1420" w:type="dxa"/>
          </w:tcPr>
          <w:p w14:paraId="6267CB55" w14:textId="27FD49A0" w:rsidR="004A4A30" w:rsidRDefault="00276EC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021-05-27</w:t>
            </w:r>
          </w:p>
        </w:tc>
        <w:tc>
          <w:tcPr>
            <w:tcW w:w="1421" w:type="dxa"/>
          </w:tcPr>
          <w:p w14:paraId="42F0727E" w14:textId="6799521F" w:rsidR="004A4A30" w:rsidRDefault="00276EC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21" w:type="dxa"/>
          </w:tcPr>
          <w:p w14:paraId="1D6513DB" w14:textId="78A56119" w:rsidR="004A4A30" w:rsidRDefault="00276EC0" w:rsidP="0054338B">
            <w:pPr>
              <w:tabs>
                <w:tab w:val="left" w:pos="711"/>
              </w:tabs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杨佳乐</w:t>
            </w:r>
          </w:p>
        </w:tc>
      </w:tr>
    </w:tbl>
    <w:p w14:paraId="3EDB669C" w14:textId="711DED05" w:rsidR="0054338B" w:rsidRDefault="00D1541F" w:rsidP="00D1541F">
      <w:pPr>
        <w:pStyle w:val="1"/>
        <w:numPr>
          <w:ilvl w:val="0"/>
          <w:numId w:val="1"/>
        </w:numPr>
      </w:pPr>
      <w:r>
        <w:t>测试目的</w:t>
      </w:r>
    </w:p>
    <w:p w14:paraId="7732C0DE" w14:textId="1F929EE4" w:rsidR="00D1541F" w:rsidRDefault="00D1541F" w:rsidP="00D1541F">
      <w:pPr>
        <w:ind w:firstLine="360"/>
      </w:pPr>
      <w:r>
        <w:t>为了能够使</w:t>
      </w:r>
      <w:r>
        <w:t>discusz</w:t>
      </w:r>
      <w:r>
        <w:t>论坛项目性能测试能够有计划、有目的、合理有效的开展性能测试工作而编写该文档。</w:t>
      </w:r>
    </w:p>
    <w:p w14:paraId="56E66246" w14:textId="014A5F27" w:rsidR="00D1541F" w:rsidRDefault="00D1541F" w:rsidP="00D1541F">
      <w:pPr>
        <w:pStyle w:val="1"/>
        <w:numPr>
          <w:ilvl w:val="0"/>
          <w:numId w:val="1"/>
        </w:numPr>
      </w:pPr>
      <w:r>
        <w:t>系统压力强度估算</w:t>
      </w:r>
    </w:p>
    <w:p w14:paraId="7D1DF4EF" w14:textId="369C0DA6" w:rsidR="00D1541F" w:rsidRDefault="00D1541F" w:rsidP="00D1541F">
      <w:pPr>
        <w:pStyle w:val="2"/>
      </w:pPr>
      <w:r>
        <w:rPr>
          <w:rFonts w:hint="eastAsia"/>
        </w:rPr>
        <w:t>2</w:t>
      </w:r>
      <w:r>
        <w:t>.1.1</w:t>
      </w:r>
      <w:r>
        <w:t>测试压力估算时采用原则</w:t>
      </w:r>
    </w:p>
    <w:p w14:paraId="1C3C7BF8" w14:textId="7DDF310E" w:rsidR="00D1541F" w:rsidRDefault="00D1541F" w:rsidP="00D1541F">
      <w:pPr>
        <w:ind w:firstLine="420"/>
      </w:pPr>
      <w: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线用户数取系统总用户数的</w:t>
      </w:r>
      <w:r>
        <w:t xml:space="preserve"> 10%</w:t>
      </w:r>
      <w:r>
        <w:t>；</w:t>
      </w:r>
      <w:r>
        <w:t xml:space="preserve"> </w:t>
      </w:r>
    </w:p>
    <w:p w14:paraId="1BC461D6" w14:textId="044150B6" w:rsidR="00D1541F" w:rsidRDefault="00D1541F" w:rsidP="00D1541F">
      <w:pPr>
        <w:ind w:firstLine="420"/>
      </w:pPr>
      <w: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线用户并发数取在线用户数的</w:t>
      </w:r>
      <w:r>
        <w:t xml:space="preserve"> 20%</w:t>
      </w:r>
      <w:r>
        <w:t>；</w:t>
      </w:r>
    </w:p>
    <w:p w14:paraId="58C21535" w14:textId="2E778B4C" w:rsidR="00CB3031" w:rsidRDefault="00CB3031" w:rsidP="00CB3031">
      <w:pPr>
        <w:pStyle w:val="2"/>
      </w:pPr>
      <w:r>
        <w:t>2.1.2</w:t>
      </w:r>
      <w:r>
        <w:t>系统响应时间判断原则（</w:t>
      </w:r>
      <w:r>
        <w:rPr>
          <w:rFonts w:hint="eastAsia"/>
        </w:rPr>
        <w:t>2</w:t>
      </w:r>
      <w:r>
        <w:t>-5-10</w:t>
      </w:r>
      <w:r>
        <w:t>原则）</w:t>
      </w:r>
    </w:p>
    <w:p w14:paraId="3B27B4F5" w14:textId="2DB9DFBE" w:rsidR="00CB3031" w:rsidRDefault="00CB3031" w:rsidP="00CB3031">
      <w:r>
        <w:tab/>
      </w:r>
      <w: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系统业务响应时间小于</w:t>
      </w:r>
      <w:r>
        <w:t xml:space="preserve"> 2 </w:t>
      </w:r>
      <w:r>
        <w:t>秒，判为优秀，用户对系统感觉很好；</w:t>
      </w:r>
    </w:p>
    <w:p w14:paraId="362315D6" w14:textId="77777777" w:rsidR="00CB3031" w:rsidRDefault="00CB3031" w:rsidP="00CB3031">
      <w:r>
        <w:tab/>
      </w:r>
      <w:r>
        <w:t>（</w:t>
      </w:r>
      <w:r>
        <w:rPr>
          <w:rFonts w:hint="eastAsia"/>
        </w:rPr>
        <w:t>2</w:t>
      </w:r>
      <w:r>
        <w:t>）系统业务响应时间在</w:t>
      </w:r>
      <w:r>
        <w:t xml:space="preserve"> 2-5 </w:t>
      </w:r>
      <w:r>
        <w:t>秒之间，判为良好，用户对系统感觉一般；</w:t>
      </w:r>
      <w:r>
        <w:t xml:space="preserve"> </w:t>
      </w:r>
    </w:p>
    <w:p w14:paraId="0858C6B9" w14:textId="07ACD69D" w:rsidR="00CB3031" w:rsidRDefault="00CB3031" w:rsidP="00CB3031">
      <w:pPr>
        <w:ind w:firstLine="420"/>
      </w:pPr>
      <w: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3438D">
        <w:rPr>
          <w:rFonts w:hint="eastAsia"/>
        </w:rPr>
        <w:t>系统业务响应</w:t>
      </w:r>
      <w:r w:rsidR="0013438D" w:rsidRPr="0013438D">
        <w:rPr>
          <w:rFonts w:hint="eastAsia"/>
        </w:rPr>
        <w:t>时间在</w:t>
      </w:r>
      <w:r w:rsidR="0013438D" w:rsidRPr="0013438D">
        <w:rPr>
          <w:rFonts w:hint="eastAsia"/>
        </w:rPr>
        <w:t xml:space="preserve"> 5-10 </w:t>
      </w:r>
      <w:r w:rsidR="0013438D" w:rsidRPr="0013438D">
        <w:rPr>
          <w:rFonts w:hint="eastAsia"/>
        </w:rPr>
        <w:t>秒之间，判为及格，用户对系统勉强接受</w:t>
      </w:r>
      <w:r>
        <w:t xml:space="preserve"> </w:t>
      </w:r>
    </w:p>
    <w:p w14:paraId="4EC94082" w14:textId="62CD1D07" w:rsidR="00CB3031" w:rsidRDefault="00CB3031" w:rsidP="00CB3031">
      <w:pPr>
        <w:ind w:left="420"/>
      </w:pPr>
      <w: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3438D" w:rsidRPr="0013438D">
        <w:rPr>
          <w:rFonts w:hint="eastAsia"/>
        </w:rPr>
        <w:t>系统业务响应时间超过</w:t>
      </w:r>
      <w:r w:rsidR="0013438D" w:rsidRPr="0013438D">
        <w:rPr>
          <w:rFonts w:hint="eastAsia"/>
        </w:rPr>
        <w:t xml:space="preserve"> 10 </w:t>
      </w:r>
      <w:r w:rsidR="0013438D" w:rsidRPr="0013438D">
        <w:rPr>
          <w:rFonts w:hint="eastAsia"/>
        </w:rPr>
        <w:t>秒，判为不及格，用户无法接受系统的响应速度；</w:t>
      </w:r>
    </w:p>
    <w:p w14:paraId="71DF887B" w14:textId="5C629410" w:rsidR="0013438D" w:rsidRDefault="0013438D" w:rsidP="0013438D">
      <w:pPr>
        <w:pStyle w:val="1"/>
      </w:pPr>
      <w:r>
        <w:rPr>
          <w:rFonts w:hint="eastAsia"/>
        </w:rPr>
        <w:t>3</w:t>
      </w:r>
      <w:r>
        <w:t>.</w:t>
      </w:r>
      <w:r>
        <w:t>聚合报告名称解释</w:t>
      </w:r>
    </w:p>
    <w:p w14:paraId="75AA0B12" w14:textId="77777777" w:rsidR="00B62E88" w:rsidRDefault="00B62E88" w:rsidP="00B62E88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Label</w:t>
      </w:r>
      <w:r>
        <w:t>：每个</w:t>
      </w:r>
      <w:r>
        <w:t xml:space="preserve"> JMeter </w:t>
      </w:r>
      <w:r>
        <w:t>的</w:t>
      </w:r>
      <w:r>
        <w:t xml:space="preserve"> element </w:t>
      </w:r>
      <w:r>
        <w:t>的</w:t>
      </w:r>
      <w:r>
        <w:t xml:space="preserve"> Name </w:t>
      </w:r>
      <w:r>
        <w:t>值。例如</w:t>
      </w:r>
      <w:r>
        <w:t xml:space="preserve"> HTTP Request </w:t>
      </w:r>
      <w:r>
        <w:t>的</w:t>
      </w:r>
      <w:r>
        <w:t xml:space="preserve"> Name </w:t>
      </w:r>
    </w:p>
    <w:p w14:paraId="4805DD4C" w14:textId="77777777" w:rsidR="00B62E88" w:rsidRDefault="00B62E88" w:rsidP="00B62E88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#Samples</w:t>
      </w:r>
      <w:r>
        <w:t>：发出请求数量。</w:t>
      </w:r>
    </w:p>
    <w:p w14:paraId="28DD1A4B" w14:textId="77777777" w:rsidR="00B62E88" w:rsidRDefault="00B62E88" w:rsidP="00B62E88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 xml:space="preserve"> Average</w:t>
      </w:r>
      <w:r>
        <w:t>：平均响应时间（单位：</w:t>
      </w:r>
      <w:r>
        <w:t>ms</w:t>
      </w:r>
      <w:r>
        <w:t>）。默认是单个</w:t>
      </w:r>
      <w:r>
        <w:t xml:space="preserve"> Request </w:t>
      </w:r>
      <w:r>
        <w:t>的平均响应时间，当使</w:t>
      </w:r>
      <w:r>
        <w:t xml:space="preserve"> </w:t>
      </w:r>
      <w:r>
        <w:t>用了</w:t>
      </w:r>
      <w:r>
        <w:t xml:space="preserve"> Transaction Controller </w:t>
      </w:r>
      <w:r>
        <w:t>时，也可以以</w:t>
      </w:r>
      <w:r>
        <w:t xml:space="preserve"> Transaction </w:t>
      </w:r>
      <w:r>
        <w:t>为单位显示平均响应时间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Median</w:t>
      </w:r>
      <w:r>
        <w:t>：中位数，也就是</w:t>
      </w:r>
      <w:r>
        <w:t xml:space="preserve"> 50%</w:t>
      </w:r>
      <w:r>
        <w:t>用户的响应时间</w:t>
      </w:r>
      <w:r>
        <w:t xml:space="preserve"> </w:t>
      </w:r>
    </w:p>
    <w:p w14:paraId="3ABE886E" w14:textId="77777777" w:rsidR="00B62E88" w:rsidRDefault="00B62E88" w:rsidP="00B62E88">
      <w:pPr>
        <w:ind w:left="420" w:firstLine="420"/>
      </w:pPr>
      <w:r>
        <w:lastRenderedPageBreak/>
        <w:t>90%Line</w:t>
      </w:r>
      <w:r>
        <w:t>：</w:t>
      </w:r>
      <w:r>
        <w:t>90%</w:t>
      </w:r>
      <w:r>
        <w:t>用户的响应时间</w:t>
      </w:r>
      <w:r>
        <w:t xml:space="preserve"> </w:t>
      </w:r>
    </w:p>
    <w:p w14:paraId="0DBD9DD3" w14:textId="77777777" w:rsidR="00B62E88" w:rsidRDefault="00B62E88" w:rsidP="00B62E88">
      <w:pPr>
        <w:ind w:left="420" w:firstLine="420"/>
      </w:pPr>
      <w:r>
        <w:t>95%Line</w:t>
      </w:r>
      <w:r>
        <w:t>：</w:t>
      </w:r>
      <w:r>
        <w:t>95%</w:t>
      </w:r>
      <w:r>
        <w:t>用户的响应时间</w:t>
      </w:r>
      <w:r>
        <w:t xml:space="preserve"> </w:t>
      </w:r>
    </w:p>
    <w:p w14:paraId="4CD7146F" w14:textId="3E5C6BEA" w:rsidR="0013438D" w:rsidRDefault="00B62E88" w:rsidP="00B62E88">
      <w:pPr>
        <w:ind w:left="420" w:firstLine="420"/>
      </w:pPr>
      <w:r>
        <w:t>99%Line</w:t>
      </w:r>
      <w:r>
        <w:t>：</w:t>
      </w:r>
      <w:r>
        <w:t>99%</w:t>
      </w:r>
      <w:r>
        <w:t>用户的响应时间</w:t>
      </w:r>
    </w:p>
    <w:p w14:paraId="7AA4B5B0" w14:textId="01C2A464" w:rsidR="00B62E88" w:rsidRDefault="00B62E88" w:rsidP="00B62E88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测试工具</w:t>
      </w:r>
    </w:p>
    <w:p w14:paraId="258EA7E3" w14:textId="232941A2" w:rsidR="00B62E88" w:rsidRDefault="00B62E88" w:rsidP="00B62E88">
      <w:pPr>
        <w:ind w:firstLine="420"/>
      </w:pPr>
      <w:r w:rsidRPr="00B62E88">
        <w:t>apache-jmeter-5.4.1</w:t>
      </w:r>
    </w:p>
    <w:p w14:paraId="00C7AB44" w14:textId="6173C523" w:rsidR="00B62E88" w:rsidRDefault="00B62E88" w:rsidP="00B62E88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测试结果</w:t>
      </w:r>
    </w:p>
    <w:p w14:paraId="315EA8A8" w14:textId="16E14EB7" w:rsidR="00B62E88" w:rsidRDefault="00B62E88" w:rsidP="00B62E88">
      <w:pPr>
        <w:pStyle w:val="2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用户登录</w:t>
      </w:r>
    </w:p>
    <w:p w14:paraId="5C9578E1" w14:textId="4726186C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）用户登录（并发数为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6704183" w14:textId="75AE2D9B" w:rsidR="00B62E88" w:rsidRDefault="00B62E88" w:rsidP="00B62E8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）汇总报告：</w:t>
      </w:r>
    </w:p>
    <w:p w14:paraId="6C897A03" w14:textId="7C32C766" w:rsidR="00B62E88" w:rsidRDefault="00B62E88" w:rsidP="00B62E88">
      <w:r>
        <w:rPr>
          <w:noProof/>
        </w:rPr>
        <w:drawing>
          <wp:inline distT="0" distB="0" distL="0" distR="0" wp14:anchorId="49BD8CD7" wp14:editId="127BDA20">
            <wp:extent cx="5266055" cy="28276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8A71" w14:textId="7E2416DA" w:rsidR="00B62E88" w:rsidRDefault="00B62E88" w:rsidP="00B62E8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）聚合报告：</w:t>
      </w:r>
    </w:p>
    <w:p w14:paraId="2E497AD3" w14:textId="498D9C82" w:rsidR="00B62E88" w:rsidRDefault="00B62E88" w:rsidP="00B62E88">
      <w:r>
        <w:rPr>
          <w:noProof/>
        </w:rPr>
        <w:lastRenderedPageBreak/>
        <w:drawing>
          <wp:inline distT="0" distB="0" distL="0" distR="0" wp14:anchorId="72672E24" wp14:editId="769057AC">
            <wp:extent cx="5266055" cy="28276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160B" w14:textId="6148225D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）用户登录（并发数为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</w:t>
      </w:r>
    </w:p>
    <w:p w14:paraId="275B3E00" w14:textId="1B04B9FD" w:rsidR="00B62E88" w:rsidRPr="00B62E88" w:rsidRDefault="00B62E88" w:rsidP="00B62E8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）汇总报告</w:t>
      </w:r>
    </w:p>
    <w:p w14:paraId="24902E26" w14:textId="2743339A" w:rsidR="00B62E88" w:rsidRDefault="00B62E88" w:rsidP="00B62E88">
      <w:r>
        <w:rPr>
          <w:rFonts w:hint="eastAsia"/>
          <w:noProof/>
        </w:rPr>
        <w:drawing>
          <wp:inline distT="0" distB="0" distL="0" distR="0" wp14:anchorId="69E95F67" wp14:editId="63C870C5">
            <wp:extent cx="5266055" cy="28276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59BC" w14:textId="21A7DDD4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）聚合报告：</w:t>
      </w:r>
    </w:p>
    <w:p w14:paraId="3FF5CCF5" w14:textId="47407A32" w:rsidR="00B62E88" w:rsidRDefault="00B62E88" w:rsidP="00B62E88">
      <w:r>
        <w:rPr>
          <w:noProof/>
        </w:rPr>
        <w:lastRenderedPageBreak/>
        <w:drawing>
          <wp:inline distT="0" distB="0" distL="0" distR="0" wp14:anchorId="6DB1B005" wp14:editId="483B4AD3">
            <wp:extent cx="5266055" cy="28276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9C4B" w14:textId="6BF74E4A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）用户登录（并发数为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）</w:t>
      </w:r>
    </w:p>
    <w:p w14:paraId="098357CF" w14:textId="3C24344C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）汇总报告：</w:t>
      </w:r>
    </w:p>
    <w:p w14:paraId="53F71575" w14:textId="4CB99CB3" w:rsidR="00B62E88" w:rsidRDefault="00B62E88" w:rsidP="00B62E88">
      <w:r>
        <w:rPr>
          <w:noProof/>
        </w:rPr>
        <w:drawing>
          <wp:inline distT="0" distB="0" distL="0" distR="0" wp14:anchorId="26E5478C" wp14:editId="3B56CDEE">
            <wp:extent cx="5266055" cy="28276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57AC" w14:textId="06D2454D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）聚合报告：</w:t>
      </w:r>
    </w:p>
    <w:p w14:paraId="4BB960A8" w14:textId="31CC3C87" w:rsidR="00B62E88" w:rsidRDefault="00B62E88" w:rsidP="00B62E88">
      <w:r>
        <w:rPr>
          <w:noProof/>
        </w:rPr>
        <w:lastRenderedPageBreak/>
        <w:drawing>
          <wp:inline distT="0" distB="0" distL="0" distR="0" wp14:anchorId="1BBA0E41" wp14:editId="50211D7F">
            <wp:extent cx="5266055" cy="28276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C95C" w14:textId="6E344B19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）用户登录（并发数为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）</w:t>
      </w:r>
    </w:p>
    <w:p w14:paraId="6731F045" w14:textId="1242FCC7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）汇总报告：</w:t>
      </w:r>
    </w:p>
    <w:p w14:paraId="2EE808A1" w14:textId="34A26A19" w:rsidR="00B62E88" w:rsidRDefault="00B62E88" w:rsidP="00B62E88">
      <w:r>
        <w:rPr>
          <w:noProof/>
        </w:rPr>
        <w:drawing>
          <wp:inline distT="0" distB="0" distL="0" distR="0" wp14:anchorId="356A7083" wp14:editId="143308C3">
            <wp:extent cx="5266055" cy="28276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08CA" w14:textId="2152B7E6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）聚合报告：</w:t>
      </w:r>
    </w:p>
    <w:p w14:paraId="7D65B7DC" w14:textId="51D59FC1" w:rsidR="00B62E88" w:rsidRDefault="00B62E88" w:rsidP="00B62E88">
      <w:r>
        <w:rPr>
          <w:noProof/>
        </w:rPr>
        <w:lastRenderedPageBreak/>
        <w:drawing>
          <wp:inline distT="0" distB="0" distL="0" distR="0" wp14:anchorId="14A64D0E" wp14:editId="4ED0FE7C">
            <wp:extent cx="5266055" cy="28276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8BCE" w14:textId="1DDB6089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）用户登录（并发数为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）</w:t>
      </w:r>
    </w:p>
    <w:p w14:paraId="04131F4C" w14:textId="4B8A8C90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）响应时间图：</w:t>
      </w:r>
    </w:p>
    <w:p w14:paraId="1D3F4B6E" w14:textId="2B7FAB2F" w:rsidR="00B62E88" w:rsidRDefault="00B62E88" w:rsidP="00B62E88">
      <w:r>
        <w:rPr>
          <w:noProof/>
        </w:rPr>
        <w:drawing>
          <wp:inline distT="0" distB="0" distL="0" distR="0" wp14:anchorId="68E3D6E2" wp14:editId="6CA16317">
            <wp:extent cx="5266055" cy="2827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E75D" w14:textId="7007AA3B" w:rsidR="00B62E88" w:rsidRDefault="00B62E88" w:rsidP="00B62E88">
      <w:pPr>
        <w:pStyle w:val="2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发帖</w:t>
      </w:r>
    </w:p>
    <w:p w14:paraId="711A7A2A" w14:textId="252954FF" w:rsidR="00B62E88" w:rsidRDefault="00B62E88" w:rsidP="00B62E8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）发帖（</w:t>
      </w:r>
      <w:r w:rsidR="00D6125E">
        <w:rPr>
          <w:rFonts w:hint="eastAsia"/>
        </w:rPr>
        <w:t>线程为</w:t>
      </w:r>
      <w:r w:rsidR="00D6125E">
        <w:rPr>
          <w:rFonts w:hint="eastAsia"/>
        </w:rPr>
        <w:t>1</w:t>
      </w:r>
      <w:r>
        <w:rPr>
          <w:rFonts w:hint="eastAsia"/>
        </w:rPr>
        <w:t>）</w:t>
      </w:r>
    </w:p>
    <w:p w14:paraId="2E3BC4B4" w14:textId="2E1D8A2B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）汇总报告：</w:t>
      </w:r>
    </w:p>
    <w:p w14:paraId="3E4A508A" w14:textId="6D009647" w:rsidR="00D6125E" w:rsidRDefault="00D6125E" w:rsidP="00B62E88">
      <w:r>
        <w:rPr>
          <w:noProof/>
        </w:rPr>
        <w:lastRenderedPageBreak/>
        <w:drawing>
          <wp:inline distT="0" distB="0" distL="0" distR="0" wp14:anchorId="685D6999" wp14:editId="141B40C6">
            <wp:extent cx="5266055" cy="29635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04A0" w14:textId="350F7FEB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）聚合报告：</w:t>
      </w:r>
    </w:p>
    <w:p w14:paraId="2EAB2992" w14:textId="52E4AA65" w:rsidR="00D6125E" w:rsidRDefault="00D6125E" w:rsidP="00B62E88">
      <w:r>
        <w:rPr>
          <w:noProof/>
        </w:rPr>
        <w:drawing>
          <wp:inline distT="0" distB="0" distL="0" distR="0" wp14:anchorId="20A71242" wp14:editId="2A0F450A">
            <wp:extent cx="5266055" cy="29635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B77D" w14:textId="740F4481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）发帖（线程为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</w:t>
      </w:r>
    </w:p>
    <w:p w14:paraId="7880D21F" w14:textId="3FA115E3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）汇总报告：</w:t>
      </w:r>
    </w:p>
    <w:p w14:paraId="21D16E72" w14:textId="611A81E6" w:rsidR="00D6125E" w:rsidRDefault="00D6125E" w:rsidP="00B62E88">
      <w:r>
        <w:rPr>
          <w:noProof/>
        </w:rPr>
        <w:lastRenderedPageBreak/>
        <w:drawing>
          <wp:inline distT="0" distB="0" distL="0" distR="0" wp14:anchorId="13F8555B" wp14:editId="7B9C112F">
            <wp:extent cx="5266055" cy="29635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41A6" w14:textId="091AF0FC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）聚合报告：</w:t>
      </w:r>
    </w:p>
    <w:p w14:paraId="699BB33C" w14:textId="2C9AFDE4" w:rsidR="00D6125E" w:rsidRDefault="00D6125E" w:rsidP="00B62E88">
      <w:r>
        <w:rPr>
          <w:noProof/>
        </w:rPr>
        <w:drawing>
          <wp:inline distT="0" distB="0" distL="0" distR="0" wp14:anchorId="24C435BF" wp14:editId="58472A5F">
            <wp:extent cx="5266055" cy="29635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D551" w14:textId="538139A5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）发帖（线程为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）</w:t>
      </w:r>
    </w:p>
    <w:p w14:paraId="566848C5" w14:textId="414AF9BB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）汇总报告：</w:t>
      </w:r>
    </w:p>
    <w:p w14:paraId="745B62A2" w14:textId="12DCF8F6" w:rsidR="00D6125E" w:rsidRDefault="00D6125E" w:rsidP="00B62E88">
      <w:r>
        <w:rPr>
          <w:noProof/>
        </w:rPr>
        <w:lastRenderedPageBreak/>
        <w:drawing>
          <wp:inline distT="0" distB="0" distL="0" distR="0" wp14:anchorId="22451B73" wp14:editId="106A53DC">
            <wp:extent cx="5266055" cy="29635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B103" w14:textId="41BA188B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）聚合报告：</w:t>
      </w:r>
    </w:p>
    <w:p w14:paraId="1B4C618B" w14:textId="4D892774" w:rsidR="00D6125E" w:rsidRDefault="00D6125E" w:rsidP="00B62E88">
      <w:r>
        <w:rPr>
          <w:noProof/>
        </w:rPr>
        <w:drawing>
          <wp:inline distT="0" distB="0" distL="0" distR="0" wp14:anchorId="046A9D4C" wp14:editId="0456A5DF">
            <wp:extent cx="5266055" cy="29635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6B41" w14:textId="660473FE" w:rsidR="00D6125E" w:rsidRDefault="00D6125E" w:rsidP="00B62E88">
      <w:r>
        <w:rPr>
          <w:rFonts w:hint="eastAsia"/>
        </w:rPr>
        <w:t>（</w:t>
      </w:r>
      <w:r>
        <w:t>4</w:t>
      </w:r>
      <w:r>
        <w:rPr>
          <w:rFonts w:hint="eastAsia"/>
        </w:rPr>
        <w:t>）发帖（线程为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）</w:t>
      </w:r>
    </w:p>
    <w:p w14:paraId="53E2CC03" w14:textId="50325F1E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）汇总报告：</w:t>
      </w:r>
    </w:p>
    <w:p w14:paraId="3777D48C" w14:textId="7B8F7A79" w:rsidR="00D6125E" w:rsidRDefault="00D6125E" w:rsidP="00B62E88">
      <w:r>
        <w:rPr>
          <w:noProof/>
        </w:rPr>
        <w:lastRenderedPageBreak/>
        <w:drawing>
          <wp:inline distT="0" distB="0" distL="0" distR="0" wp14:anchorId="3466FB93" wp14:editId="45A3C1F8">
            <wp:extent cx="5266055" cy="29635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80BF" w14:textId="5D49C833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）聚合报告：</w:t>
      </w:r>
    </w:p>
    <w:p w14:paraId="72923D4B" w14:textId="6945EBE8" w:rsidR="00D6125E" w:rsidRDefault="00D6125E" w:rsidP="00B62E88">
      <w:r>
        <w:rPr>
          <w:noProof/>
        </w:rPr>
        <w:drawing>
          <wp:inline distT="0" distB="0" distL="0" distR="0" wp14:anchorId="2E19C24D" wp14:editId="33C78AB9">
            <wp:extent cx="5266055" cy="29635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073C" w14:textId="42C4F58C" w:rsidR="00D6125E" w:rsidRDefault="00D6125E" w:rsidP="00B62E88"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）响应时间图：</w:t>
      </w:r>
    </w:p>
    <w:p w14:paraId="190CE43D" w14:textId="3DAE83C4" w:rsidR="00D6125E" w:rsidRDefault="00D6125E" w:rsidP="00B62E88">
      <w:r>
        <w:rPr>
          <w:noProof/>
        </w:rPr>
        <w:lastRenderedPageBreak/>
        <w:drawing>
          <wp:inline distT="0" distB="0" distL="0" distR="0" wp14:anchorId="1B8D0092" wp14:editId="541ACDE7">
            <wp:extent cx="5266055" cy="28276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DAD4" w14:textId="18515068" w:rsidR="00D6125E" w:rsidRDefault="00D6125E" w:rsidP="00D6125E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结果分析</w:t>
      </w:r>
    </w:p>
    <w:p w14:paraId="3B99C8F9" w14:textId="02B71F37" w:rsidR="00D6125E" w:rsidRDefault="00D6125E" w:rsidP="00D6125E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）通过汇总报告的图可以看出，线程数从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50</w:t>
      </w:r>
      <w:r>
        <w:rPr>
          <w:rFonts w:hint="eastAsia"/>
        </w:rPr>
        <w:t>再到</w:t>
      </w:r>
      <w:r>
        <w:rPr>
          <w:rFonts w:hint="eastAsia"/>
        </w:rPr>
        <w:t>100</w:t>
      </w:r>
      <w:r>
        <w:rPr>
          <w:rFonts w:hint="eastAsia"/>
        </w:rPr>
        <w:t>，由小变大，则是从较为稳定向不太稳定的趋势发展的，同时异常</w:t>
      </w:r>
      <w:r>
        <w:rPr>
          <w:rFonts w:hint="eastAsia"/>
        </w:rPr>
        <w:t>%</w:t>
      </w:r>
      <w:r>
        <w:rPr>
          <w:rFonts w:hint="eastAsia"/>
        </w:rPr>
        <w:t>较为稳定，没有出现较大的偏差，但与线程数为</w:t>
      </w:r>
      <w:r>
        <w:rPr>
          <w:rFonts w:hint="eastAsia"/>
        </w:rPr>
        <w:t>1</w:t>
      </w:r>
      <w:r>
        <w:rPr>
          <w:rFonts w:hint="eastAsia"/>
        </w:rPr>
        <w:t>时相比，还是较高的。</w:t>
      </w:r>
    </w:p>
    <w:p w14:paraId="02865271" w14:textId="7FD17934" w:rsidR="00D6125E" w:rsidRPr="00B62E88" w:rsidRDefault="00D6125E" w:rsidP="00D6125E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）通过聚合报告的图可以看出平均响应时间，在登录过程的时间消耗较大，同时线程数从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50</w:t>
      </w:r>
      <w:r>
        <w:rPr>
          <w:rFonts w:hint="eastAsia"/>
        </w:rPr>
        <w:t>再到</w:t>
      </w:r>
      <w:r>
        <w:rPr>
          <w:rFonts w:hint="eastAsia"/>
        </w:rPr>
        <w:t>100</w:t>
      </w:r>
      <w:r>
        <w:rPr>
          <w:rFonts w:hint="eastAsia"/>
        </w:rPr>
        <w:t>，其中的异常</w:t>
      </w:r>
      <w:r>
        <w:rPr>
          <w:rFonts w:hint="eastAsia"/>
        </w:rPr>
        <w:t>%</w:t>
      </w:r>
      <w:r>
        <w:rPr>
          <w:rFonts w:hint="eastAsia"/>
        </w:rPr>
        <w:t>较为稳定，但与线程数为</w:t>
      </w:r>
      <w:r>
        <w:rPr>
          <w:rFonts w:hint="eastAsia"/>
        </w:rPr>
        <w:t>1</w:t>
      </w:r>
      <w:r>
        <w:rPr>
          <w:rFonts w:hint="eastAsia"/>
        </w:rPr>
        <w:t>时相比，还是较高的。</w:t>
      </w:r>
    </w:p>
    <w:sectPr w:rsidR="00D6125E" w:rsidRPr="00B62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A352C"/>
    <w:multiLevelType w:val="hybridMultilevel"/>
    <w:tmpl w:val="83CEFD16"/>
    <w:lvl w:ilvl="0" w:tplc="C58E8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E4BF7"/>
    <w:rsid w:val="000A4384"/>
    <w:rsid w:val="0013438D"/>
    <w:rsid w:val="002212F7"/>
    <w:rsid w:val="00276EC0"/>
    <w:rsid w:val="002E4BF7"/>
    <w:rsid w:val="004A4A30"/>
    <w:rsid w:val="0054338B"/>
    <w:rsid w:val="00972AD1"/>
    <w:rsid w:val="00A4529B"/>
    <w:rsid w:val="00B62E88"/>
    <w:rsid w:val="00B71D5C"/>
    <w:rsid w:val="00C127BA"/>
    <w:rsid w:val="00C90F24"/>
    <w:rsid w:val="00CB3031"/>
    <w:rsid w:val="00D1541F"/>
    <w:rsid w:val="00D6125E"/>
    <w:rsid w:val="00EF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2C621"/>
  <w15:chartTrackingRefBased/>
  <w15:docId w15:val="{270B02E3-ED15-4164-84F3-3471132A3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4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54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A4A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1541F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D1541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1541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11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佳乐</dc:creator>
  <cp:keywords/>
  <dc:description/>
  <cp:lastModifiedBy>杨 佳乐</cp:lastModifiedBy>
  <cp:revision>9</cp:revision>
  <dcterms:created xsi:type="dcterms:W3CDTF">2021-05-26T06:31:00Z</dcterms:created>
  <dcterms:modified xsi:type="dcterms:W3CDTF">2021-05-27T01:06:00Z</dcterms:modified>
</cp:coreProperties>
</file>