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85CAD1">
      <w:pPr>
        <w:pStyle w:val="2"/>
        <w:keepNext/>
        <w:keepLines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sz w:val="36"/>
          <w:szCs w:val="36"/>
        </w:rPr>
      </w:pPr>
      <w:bookmarkStart w:id="0" w:name="_Hlk190739549"/>
      <w:bookmarkStart w:id="1" w:name="_Hlk190739461"/>
      <w:r>
        <w:rPr>
          <w:sz w:val="36"/>
          <w:szCs w:val="36"/>
        </w:rPr>
        <w:t>Questionário sobre o uso de máquinas agrícolas chinesas na agricultura familiar do Nordeste brasileiro.</w:t>
      </w:r>
    </w:p>
    <w:p w14:paraId="09767B55">
      <w:pPr>
        <w:pStyle w:val="2"/>
        <w:keepNext/>
        <w:keepLines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sz w:val="36"/>
          <w:szCs w:val="36"/>
        </w:rPr>
      </w:pPr>
      <w:r>
        <w:rPr>
          <w:rFonts w:hint="eastAsia"/>
          <w:sz w:val="36"/>
          <w:szCs w:val="36"/>
        </w:rPr>
        <w:t>Survey Questionnaire on the Use of Chinese Agricultural Machinery on Family Farms in Northeast Brazil</w:t>
      </w:r>
    </w:p>
    <w:bookmarkEnd w:id="0"/>
    <w:bookmarkEnd w:id="1"/>
    <w:p w14:paraId="66F60EA6">
      <w:pPr>
        <w:pStyle w:val="2"/>
        <w:bidi w:val="0"/>
      </w:pPr>
      <w:r>
        <w:t>Seção 1</w:t>
      </w:r>
      <w:r>
        <w:rPr>
          <w:rFonts w:hint="eastAsia"/>
          <w:lang w:val="en-US" w:eastAsia="zh-CN"/>
        </w:rPr>
        <w:t xml:space="preserve">: </w:t>
      </w:r>
      <w:r>
        <w:t>Informações básicas da fazenda/agricultor</w:t>
      </w:r>
    </w:p>
    <w:p w14:paraId="4E090C50">
      <w:pPr>
        <w:spacing w:before="120" w:beforeLines="50" w:after="240" w:afterLines="100" w:line="240" w:lineRule="auto"/>
        <w:rPr>
          <w:rFonts w:cs="Times New Roman"/>
          <w:b/>
          <w:bCs/>
          <w:sz w:val="28"/>
          <w:szCs w:val="28"/>
        </w:rPr>
      </w:pPr>
      <w:r>
        <w:rPr>
          <w:rStyle w:val="49"/>
          <w:rFonts w:eastAsia="宋体" w:cs="Times New Roman"/>
          <w:b/>
          <w:bCs/>
          <w:color w:val="000000"/>
          <w:sz w:val="30"/>
          <w:szCs w:val="30"/>
        </w:rPr>
        <w:t>Section 1</w:t>
      </w:r>
      <w:r>
        <w:rPr>
          <w:rStyle w:val="49"/>
          <w:rFonts w:hint="eastAsia" w:eastAsia="宋体" w:cs="Times New Roman"/>
          <w:b/>
          <w:bCs/>
          <w:color w:val="000000"/>
          <w:sz w:val="30"/>
          <w:szCs w:val="30"/>
          <w:lang w:val="en-US" w:eastAsia="zh-CN"/>
        </w:rPr>
        <w:t>:</w:t>
      </w:r>
      <w:r>
        <w:rPr>
          <w:rFonts w:cs="Times New Roman"/>
          <w:b/>
          <w:bCs/>
          <w:sz w:val="28"/>
          <w:szCs w:val="28"/>
        </w:rPr>
        <w:t xml:space="preserve">Farm/Farmer’s basic information </w:t>
      </w:r>
    </w:p>
    <w:p w14:paraId="757551A4">
      <w:pPr>
        <w:spacing w:before="120" w:beforeLines="50" w:after="240" w:afterLines="100" w:line="240" w:lineRule="auto"/>
        <w:rPr>
          <w:rFonts w:hint="eastAsia" w:cs="Times New Roman"/>
          <w:b/>
          <w:bCs/>
          <w:sz w:val="28"/>
          <w:szCs w:val="28"/>
          <w:lang w:val="en-US" w:eastAsia="zh-CN"/>
        </w:rPr>
      </w:pPr>
      <w:r>
        <w:rPr>
          <w:rFonts w:hint="eastAsia" w:cs="Times New Roman"/>
          <w:b/>
          <w:bCs/>
          <w:sz w:val="28"/>
          <w:szCs w:val="28"/>
          <w:lang w:val="en-US" w:eastAsia="zh-CN"/>
        </w:rPr>
        <w:t>Part</w:t>
      </w:r>
      <w:r>
        <w:rPr>
          <w:rFonts w:cs="Times New Roman"/>
          <w:b/>
          <w:bCs/>
          <w:sz w:val="28"/>
          <w:szCs w:val="28"/>
        </w:rPr>
        <w:t xml:space="preserve"> 1</w:t>
      </w:r>
      <w:r>
        <w:rPr>
          <w:rFonts w:hint="eastAsia" w:cs="Times New Roman"/>
          <w:b/>
          <w:bCs/>
          <w:sz w:val="28"/>
          <w:szCs w:val="28"/>
          <w:lang w:val="en-US" w:eastAsia="zh-CN"/>
        </w:rPr>
        <w:t>/Parte 1:</w:t>
      </w:r>
    </w:p>
    <w:p w14:paraId="67B22DF6">
      <w:pPr>
        <w:pStyle w:val="16"/>
        <w:spacing w:before="0" w:beforeAutospacing="0" w:after="0" w:afterAutospacing="0" w:line="480" w:lineRule="auto"/>
        <w:jc w:val="both"/>
        <w:rPr>
          <w:rFonts w:ascii="Times New Roman" w:hAnsi="Times New Roman" w:cs="Times New Roman"/>
          <w:kern w:val="2"/>
          <w14:ligatures w14:val="standardContextual"/>
        </w:rPr>
      </w:pPr>
      <w:r>
        <w:rPr>
          <w:rFonts w:ascii="Times New Roman" w:hAnsi="Times New Roman" w:cs="Times New Roman"/>
          <w:kern w:val="2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margin">
                  <wp:posOffset>5027930</wp:posOffset>
                </wp:positionH>
                <wp:positionV relativeFrom="paragraph">
                  <wp:posOffset>328295</wp:posOffset>
                </wp:positionV>
                <wp:extent cx="1191895" cy="1317625"/>
                <wp:effectExtent l="0" t="0" r="27305" b="16510"/>
                <wp:wrapNone/>
                <wp:docPr id="10939510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2192" cy="1317344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787B4A">
                            <w:pPr>
                              <w:spacing w:after="0"/>
                              <w:jc w:val="center"/>
                              <w:rPr>
                                <w:rFonts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bCs/>
                              </w:rPr>
                              <w:t>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395.9pt;margin-top:25.85pt;height:103.75pt;width:93.85pt;mso-position-horizontal-relative:margin;z-index:-251657216;v-text-anchor:middle;mso-width-relative:page;mso-height-relative:page;" fillcolor="#FFFFFF [3201]" filled="t" stroked="t" coordsize="21600,21600" o:gfxdata="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OsIUrvXAAAACgEAAA8AAAAAAAAAAQAgAAAAIgAAAGRycy9kb3du&#10;cmV2LnhtbFBLAQIUABQAAAAIAIdO4kAAkAP/cgIAAAwFAAAOAAAAAAAAAAEAIAAAACYBAABkcnMv&#10;ZTJvRG9jLnhtbFBLBQYAAAAABgAGAFkBAAAKBgAAAAA=&#10;">
                <v:fill on="t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46787B4A">
                      <w:pPr>
                        <w:spacing w:after="0"/>
                        <w:jc w:val="center"/>
                        <w:rPr>
                          <w:rFonts w:cs="Times New Roman"/>
                          <w:b/>
                          <w:bCs/>
                        </w:rPr>
                      </w:pPr>
                      <w:r>
                        <w:rPr>
                          <w:rFonts w:cs="Times New Roman"/>
                          <w:b/>
                          <w:bCs/>
                        </w:rPr>
                        <w:t>Photo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kern w:val="2"/>
          <w14:ligatures w14:val="standardContextual"/>
        </w:rPr>
        <w:t>1.1 O</w:t>
      </w:r>
      <w:r>
        <w:rPr>
          <w:rFonts w:hint="eastAsia" w:ascii="Times New Roman" w:hAnsi="Times New Roman" w:cs="Times New Roman"/>
          <w:kern w:val="2"/>
          <w:lang w:val="en-US" w:eastAsia="zh-CN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14:ligatures w14:val="standardContextual"/>
        </w:rPr>
        <w:t xml:space="preserve">nome da comunidade/fazenda e local/The name of the community/farm and place: </w:t>
      </w:r>
    </w:p>
    <w:p w14:paraId="0F51374F">
      <w:pPr>
        <w:pStyle w:val="16"/>
        <w:spacing w:before="0" w:beforeAutospacing="0" w:after="0" w:afterAutospacing="0" w:line="480" w:lineRule="auto"/>
        <w:jc w:val="both"/>
        <w:rPr>
          <w:rFonts w:ascii="Times New Roman" w:hAnsi="Times New Roman" w:cs="Times New Roman"/>
          <w:kern w:val="2"/>
          <w14:ligatures w14:val="standardContextual"/>
        </w:rPr>
      </w:pPr>
      <w:r>
        <w:rPr>
          <w:rFonts w:ascii="Times New Roman" w:hAnsi="Times New Roman" w:cs="Times New Roman"/>
          <w:kern w:val="2"/>
          <w14:ligatures w14:val="standardContextual"/>
        </w:rPr>
        <w:t>________________________________________________________</w:t>
      </w:r>
    </w:p>
    <w:p w14:paraId="07AF77C6">
      <w:pPr>
        <w:spacing w:after="0" w:line="480" w:lineRule="auto"/>
        <w:jc w:val="both"/>
        <w:rPr>
          <w:rFonts w:hint="eastAsia" w:eastAsia="宋体" w:cs="Times New Roman"/>
          <w:lang w:eastAsia="zh-CN"/>
        </w:rPr>
      </w:pPr>
      <w:r>
        <w:rPr>
          <w:rFonts w:eastAsia="宋体" w:cs="Times New Roman"/>
        </w:rPr>
        <w:t>1.2 Nome do agricultor/Name of the farmer: ____________________</w:t>
      </w:r>
    </w:p>
    <w:p w14:paraId="2E5732A8">
      <w:pPr>
        <w:spacing w:after="0" w:line="480" w:lineRule="auto"/>
        <w:jc w:val="both"/>
        <w:rPr>
          <w:rFonts w:eastAsia="宋体" w:cs="Times New Roman"/>
        </w:rPr>
      </w:pPr>
      <w:r>
        <w:rPr>
          <w:rFonts w:eastAsia="宋体" w:cs="Times New Roman"/>
        </w:rPr>
        <w:t>1.3 Contato/Contact: _______________________________________</w:t>
      </w:r>
    </w:p>
    <w:p w14:paraId="00E4809F">
      <w:pPr>
        <w:spacing w:after="0" w:line="480" w:lineRule="auto"/>
        <w:ind w:firstLine="720"/>
        <w:jc w:val="both"/>
        <w:rPr>
          <w:rFonts w:eastAsia="宋体" w:cs="Times New Roman"/>
        </w:rPr>
      </w:pPr>
      <w:r>
        <w:rPr>
          <w:rFonts w:hint="eastAsia" w:eastAsia="宋体" w:cs="Times New Roman"/>
        </w:rPr>
        <w:t>Email</w:t>
      </w:r>
      <w:r>
        <w:rPr>
          <w:rFonts w:eastAsia="宋体" w:cs="Times New Roman"/>
        </w:rPr>
        <w:t>/WhatsApp: ___________________________________</w:t>
      </w:r>
    </w:p>
    <w:p w14:paraId="3FEABF08">
      <w:pPr>
        <w:spacing w:after="0" w:line="480" w:lineRule="auto"/>
        <w:jc w:val="both"/>
        <w:rPr>
          <w:rFonts w:eastAsia="宋体" w:cs="Times New Roman"/>
        </w:rPr>
      </w:pPr>
      <w:r>
        <w:rPr>
          <w:rFonts w:eastAsia="宋体" w:cs="Times New Roman"/>
        </w:rPr>
        <w:t>1.4 Gênero/Gender: _______________________________________</w:t>
      </w:r>
    </w:p>
    <w:p w14:paraId="12B55054">
      <w:pPr>
        <w:spacing w:after="0" w:line="480" w:lineRule="auto"/>
        <w:jc w:val="both"/>
        <w:rPr>
          <w:rFonts w:eastAsia="宋体" w:cs="Times New Roman"/>
        </w:rPr>
      </w:pPr>
      <w:r>
        <w:rPr>
          <w:rFonts w:eastAsia="宋体" w:cs="Times New Roman"/>
        </w:rPr>
        <w:t>1.5 Idade/Age: ___________________________________________</w:t>
      </w:r>
    </w:p>
    <w:p w14:paraId="10CC5BDC">
      <w:pPr>
        <w:spacing w:after="0" w:line="480" w:lineRule="auto"/>
        <w:jc w:val="both"/>
        <w:rPr>
          <w:rFonts w:eastAsia="宋体" w:cs="Times New Roman"/>
        </w:rPr>
      </w:pPr>
      <w:r>
        <w:rPr>
          <w:rFonts w:eastAsia="宋体" w:cs="Times New Roman"/>
        </w:rPr>
        <w:t>1.6 O úmero de pessoas na família/</w:t>
      </w:r>
      <w:r>
        <w:rPr>
          <w:rFonts w:hint="eastAsia" w:eastAsia="宋体" w:cs="Times New Roman"/>
        </w:rPr>
        <w:t>T</w:t>
      </w:r>
      <w:r>
        <w:rPr>
          <w:rFonts w:eastAsia="宋体" w:cs="Times New Roman"/>
        </w:rPr>
        <w:t>he number of people in the family: ________________</w:t>
      </w:r>
    </w:p>
    <w:p w14:paraId="7D6807E5">
      <w:pPr>
        <w:spacing w:after="0" w:line="480" w:lineRule="auto"/>
        <w:jc w:val="both"/>
        <w:rPr>
          <w:rFonts w:eastAsia="宋体" w:cs="Times New Roman"/>
        </w:rPr>
      </w:pPr>
      <w:r>
        <w:rPr>
          <w:rFonts w:eastAsia="宋体" w:cs="Times New Roman"/>
        </w:rPr>
        <w:t>1.7 Total de hectares de terras agrícolas Total hectare of farmland (ha): _________________</w:t>
      </w:r>
    </w:p>
    <w:p w14:paraId="23C56276">
      <w:pPr>
        <w:spacing w:after="0" w:line="480" w:lineRule="auto"/>
        <w:jc w:val="both"/>
        <w:rPr>
          <w:rFonts w:hint="eastAsia" w:eastAsia="宋体" w:cs="Times New Roman"/>
          <w:lang w:eastAsia="zh-CN"/>
        </w:rPr>
      </w:pPr>
      <w:r>
        <w:rPr>
          <w:rFonts w:hint="eastAsia" w:eastAsia="宋体" w:cs="Times New Roman"/>
          <w:lang w:val="en-US" w:eastAsia="zh-CN"/>
        </w:rPr>
        <w:t xml:space="preserve">1.8 </w:t>
      </w:r>
      <w:r>
        <w:rPr>
          <w:rFonts w:eastAsia="宋体" w:cs="Times New Roman"/>
        </w:rPr>
        <w:t>Escolaridade</w:t>
      </w:r>
      <w:r>
        <w:rPr>
          <w:rFonts w:hint="eastAsia" w:eastAsia="宋体" w:cs="Times New Roman"/>
          <w:lang w:val="en-US" w:eastAsia="zh-CN"/>
        </w:rPr>
        <w:t>/</w:t>
      </w:r>
      <w:r>
        <w:rPr>
          <w:rFonts w:hint="eastAsia" w:eastAsia="黑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 xml:space="preserve"> 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Education level</w:t>
      </w:r>
      <w:r>
        <w:rPr>
          <w:rFonts w:hint="eastAsia" w:eastAsia="宋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:</w:t>
      </w:r>
      <w:r>
        <w:rPr>
          <w:rFonts w:eastAsia="宋体" w:cs="Times New Roman"/>
        </w:rPr>
        <w:t xml:space="preserve"> _______________________________________________</w:t>
      </w:r>
    </w:p>
    <w:p w14:paraId="2E7876C3">
      <w:pPr>
        <w:rPr>
          <w:rFonts w:eastAsia="宋体" w:cs="Times New Roman"/>
        </w:rPr>
      </w:pPr>
      <w:r>
        <w:rPr>
          <w:rFonts w:hint="eastAsia" w:eastAsia="宋体" w:cs="Times New Roman"/>
        </w:rPr>
        <w:br w:type="page"/>
      </w:r>
      <w:bookmarkStart w:id="18" w:name="_GoBack"/>
      <w:bookmarkEnd w:id="18"/>
    </w:p>
    <w:p w14:paraId="406C286A">
      <w:pPr>
        <w:spacing w:before="120" w:beforeLines="50" w:after="240" w:afterLines="100" w:line="240" w:lineRule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Seção 2: Sistema de Cultivo e Padrões de Plantio</w:t>
      </w:r>
    </w:p>
    <w:p w14:paraId="527E11AE">
      <w:pPr>
        <w:spacing w:before="120" w:beforeLines="50" w:after="240" w:afterLines="100" w:line="240" w:lineRule="auto"/>
        <w:rPr>
          <w:rFonts w:cs="Times New Roman"/>
          <w:b/>
          <w:bCs/>
          <w:sz w:val="28"/>
          <w:szCs w:val="28"/>
        </w:rPr>
      </w:pPr>
      <w:r>
        <w:rPr>
          <w:rFonts w:hint="eastAsia" w:cs="Times New Roman"/>
          <w:b/>
          <w:bCs/>
          <w:sz w:val="28"/>
          <w:szCs w:val="28"/>
          <w:lang w:eastAsia="zh-CN"/>
        </w:rPr>
        <w:t>Section</w:t>
      </w:r>
      <w:r>
        <w:rPr>
          <w:rFonts w:cs="Times New Roman"/>
          <w:b/>
          <w:bCs/>
          <w:sz w:val="28"/>
          <w:szCs w:val="28"/>
        </w:rPr>
        <w:t xml:space="preserve"> 2: Cropping System and Planting Patterns </w:t>
      </w:r>
    </w:p>
    <w:p w14:paraId="46A64DF5">
      <w:pPr>
        <w:spacing w:before="120" w:beforeLines="50" w:after="240" w:afterLines="100" w:line="240" w:lineRule="auto"/>
        <w:jc w:val="both"/>
        <w:rPr>
          <w:rFonts w:cs="Times New Roman"/>
          <w:b/>
          <w:bCs/>
        </w:rPr>
      </w:pPr>
      <w:r>
        <w:rPr>
          <w:rFonts w:hint="eastAsia" w:cs="Times New Roman"/>
          <w:b/>
          <w:bCs/>
          <w:lang w:val="en-US" w:eastAsia="zh-CN"/>
        </w:rPr>
        <w:t>1.9</w:t>
      </w:r>
      <w:r>
        <w:rPr>
          <w:rFonts w:cs="Times New Roman"/>
          <w:b/>
          <w:bCs/>
        </w:rPr>
        <w:t xml:space="preserve"> Culturas e área plantada (Por favor, coloque um √ na frente das culturas plantadas e preencha a área de plantio correspondente)</w:t>
      </w:r>
    </w:p>
    <w:p w14:paraId="407D2B94">
      <w:pPr>
        <w:spacing w:before="120" w:beforeLines="50" w:after="240" w:afterLines="100" w:line="240" w:lineRule="auto"/>
        <w:jc w:val="both"/>
        <w:rPr>
          <w:rFonts w:cs="Times New Roman"/>
          <w:b/>
          <w:bCs/>
        </w:rPr>
      </w:pPr>
      <w:r>
        <w:rPr>
          <w:rFonts w:hint="eastAsia" w:cs="Times New Roman"/>
          <w:b/>
          <w:bCs/>
        </w:rPr>
        <w:t>Crops and area planted</w:t>
      </w:r>
      <w:r>
        <w:rPr>
          <w:rFonts w:cs="Times New Roman"/>
          <w:b/>
          <w:bCs/>
        </w:rPr>
        <w:t xml:space="preserve"> </w:t>
      </w:r>
      <w:r>
        <w:rPr>
          <w:rFonts w:hint="eastAsia" w:cs="Times New Roman"/>
          <w:b/>
          <w:bCs/>
        </w:rPr>
        <w:t>（</w:t>
      </w:r>
      <w:r>
        <w:rPr>
          <w:rFonts w:cs="Times New Roman"/>
          <w:b/>
          <w:bCs/>
        </w:rPr>
        <w:t xml:space="preserve">Please put a </w:t>
      </w:r>
      <w:r>
        <w:rPr>
          <w:rFonts w:hint="eastAsia" w:cs="Times New Roman"/>
          <w:b/>
          <w:bCs/>
        </w:rPr>
        <w:t>√</w:t>
      </w:r>
      <w:r>
        <w:rPr>
          <w:rFonts w:cs="Times New Roman"/>
          <w:b/>
          <w:bCs/>
        </w:rPr>
        <w:t xml:space="preserve"> in front of the planted crops and fill in the corresponding planting area</w:t>
      </w:r>
      <w:r>
        <w:rPr>
          <w:rFonts w:hint="eastAsia" w:cs="Times New Roman"/>
          <w:b/>
          <w:bCs/>
        </w:rPr>
        <w:t>）</w:t>
      </w:r>
      <w:r>
        <w:rPr>
          <w:rFonts w:cs="Times New Roman"/>
          <w:b/>
          <w:bCs/>
        </w:rPr>
        <w:t xml:space="preserve"> </w:t>
      </w:r>
    </w:p>
    <w:p w14:paraId="520211B5">
      <w:pPr>
        <w:spacing w:before="120" w:beforeLines="50" w:after="100" w:afterAutospacing="1" w:line="240" w:lineRule="auto"/>
        <w:jc w:val="both"/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hint="eastAsia" w:ascii="宋体" w:hAnsi="宋体" w:eastAsia="宋体"/>
        </w:rPr>
        <w:t>□</w:t>
      </w:r>
      <w:r>
        <w:rPr>
          <w:rFonts w:ascii="宋体" w:hAnsi="宋体" w:eastAsia="宋体"/>
        </w:rPr>
        <w:t xml:space="preserve"> </w:t>
      </w:r>
      <w:r>
        <w:rPr>
          <w:rFonts w:eastAsia="宋体" w:cs="Times New Roman"/>
        </w:rPr>
        <w:t xml:space="preserve">Arroz/Rice, </w:t>
      </w:r>
      <w:r>
        <w:rPr>
          <w:rFonts w:eastAsia="Times New Roman" w:cs="Times New Roman"/>
          <w:color w:val="000000"/>
          <w:kern w:val="0"/>
          <w14:ligatures w14:val="none"/>
        </w:rPr>
        <w:t xml:space="preserve">_________ha; </w:t>
      </w:r>
      <w:r>
        <w:rPr>
          <w:rFonts w:hint="eastAsia" w:ascii="宋体" w:hAnsi="宋体" w:eastAsia="宋体"/>
        </w:rPr>
        <w:t>□</w:t>
      </w:r>
      <w:r>
        <w:rPr>
          <w:rFonts w:ascii="宋体" w:hAnsi="宋体" w:eastAsia="宋体"/>
        </w:rPr>
        <w:t xml:space="preserve"> </w:t>
      </w:r>
      <w:r>
        <w:rPr>
          <w:rFonts w:eastAsia="宋体" w:cs="Times New Roman"/>
        </w:rPr>
        <w:t>Milho/</w:t>
      </w:r>
      <w:r>
        <w:rPr>
          <w:rFonts w:hint="eastAsia" w:eastAsia="宋体" w:cs="Times New Roman"/>
        </w:rPr>
        <w:t>Corn</w:t>
      </w:r>
      <w:r>
        <w:rPr>
          <w:rFonts w:eastAsia="宋体" w:cs="Times New Roman"/>
        </w:rPr>
        <w:t xml:space="preserve">, </w:t>
      </w:r>
      <w:r>
        <w:rPr>
          <w:rFonts w:eastAsia="Times New Roman" w:cs="Times New Roman"/>
          <w:color w:val="000000"/>
          <w:kern w:val="0"/>
          <w14:ligatures w14:val="none"/>
        </w:rPr>
        <w:t xml:space="preserve">_________ha; </w:t>
      </w:r>
      <w:bookmarkStart w:id="2" w:name="_Hlk192752467"/>
      <w:r>
        <w:rPr>
          <w:rFonts w:hint="eastAsia" w:ascii="宋体" w:hAnsi="宋体" w:eastAsia="宋体"/>
        </w:rPr>
        <w:t>□</w:t>
      </w:r>
      <w:bookmarkStart w:id="3" w:name="_Hlk192755975"/>
      <w:r>
        <w:rPr>
          <w:rFonts w:ascii="宋体" w:hAnsi="宋体" w:eastAsia="宋体"/>
        </w:rPr>
        <w:t xml:space="preserve"> </w:t>
      </w:r>
      <w:r>
        <w:rPr>
          <w:rFonts w:eastAsia="宋体" w:cs="Times New Roman"/>
        </w:rPr>
        <w:t>Sorgo/</w:t>
      </w:r>
      <w:r>
        <w:rPr>
          <w:rFonts w:hint="eastAsia" w:eastAsia="宋体" w:cs="Times New Roman"/>
        </w:rPr>
        <w:t>S</w:t>
      </w:r>
      <w:r>
        <w:rPr>
          <w:rFonts w:eastAsia="宋体" w:cs="Times New Roman"/>
        </w:rPr>
        <w:t>orghum</w:t>
      </w:r>
      <w:bookmarkEnd w:id="3"/>
      <w:r>
        <w:rPr>
          <w:rFonts w:eastAsia="宋体" w:cs="Times New Roman"/>
        </w:rPr>
        <w:t xml:space="preserve">, </w:t>
      </w:r>
      <w:r>
        <w:rPr>
          <w:rFonts w:eastAsia="Times New Roman" w:cs="Times New Roman"/>
          <w:color w:val="000000"/>
          <w:kern w:val="0"/>
          <w14:ligatures w14:val="none"/>
        </w:rPr>
        <w:t xml:space="preserve">_________ha; </w:t>
      </w:r>
      <w:bookmarkEnd w:id="2"/>
    </w:p>
    <w:p w14:paraId="4C55F915">
      <w:pPr>
        <w:spacing w:before="120" w:beforeLines="50" w:after="100" w:afterAutospacing="1" w:line="240" w:lineRule="auto"/>
        <w:jc w:val="both"/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hint="eastAsia" w:ascii="宋体" w:hAnsi="宋体" w:eastAsia="宋体"/>
        </w:rPr>
        <w:t xml:space="preserve">□ </w:t>
      </w:r>
      <w:bookmarkStart w:id="4" w:name="_Hlk192859596"/>
      <w:r>
        <w:rPr>
          <w:rFonts w:eastAsia="宋体" w:cs="Times New Roman"/>
        </w:rPr>
        <w:t>Capim-elefante</w:t>
      </w:r>
      <w:r>
        <w:rPr>
          <w:rFonts w:ascii="宋体" w:hAnsi="宋体" w:eastAsia="宋体"/>
        </w:rPr>
        <w:t xml:space="preserve"> /</w:t>
      </w:r>
      <w:r>
        <w:rPr>
          <w:rFonts w:eastAsia="宋体" w:cs="Times New Roman"/>
        </w:rPr>
        <w:t>Elephant Grass</w:t>
      </w:r>
      <w:bookmarkEnd w:id="4"/>
      <w:r>
        <w:rPr>
          <w:rFonts w:ascii="宋体" w:hAnsi="宋体" w:eastAsia="宋体"/>
        </w:rPr>
        <w:t xml:space="preserve">, _______ha; </w:t>
      </w:r>
      <w:r>
        <w:rPr>
          <w:rFonts w:hint="eastAsia" w:ascii="宋体" w:hAnsi="宋体" w:eastAsia="宋体"/>
        </w:rPr>
        <w:t>□</w:t>
      </w:r>
      <w:r>
        <w:rPr>
          <w:rFonts w:ascii="宋体" w:hAnsi="宋体" w:eastAsia="宋体"/>
        </w:rPr>
        <w:t xml:space="preserve"> </w:t>
      </w:r>
      <w:r>
        <w:rPr>
          <w:rFonts w:eastAsia="宋体" w:cs="Times New Roman"/>
        </w:rPr>
        <w:t xml:space="preserve">Feijão/Bean, </w:t>
      </w:r>
      <w:r>
        <w:rPr>
          <w:rFonts w:eastAsia="Times New Roman" w:cs="Times New Roman"/>
          <w:color w:val="000000"/>
          <w:kern w:val="0"/>
          <w14:ligatures w14:val="none"/>
        </w:rPr>
        <w:t xml:space="preserve">_______ha; </w:t>
      </w:r>
    </w:p>
    <w:p w14:paraId="7ED1665E">
      <w:pPr>
        <w:spacing w:before="120" w:beforeLines="50" w:after="100" w:afterAutospacing="1" w:line="240" w:lineRule="auto"/>
        <w:jc w:val="both"/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hint="eastAsia" w:ascii="宋体" w:hAnsi="宋体" w:eastAsia="宋体"/>
        </w:rPr>
        <w:t>□</w:t>
      </w:r>
      <w:r>
        <w:rPr>
          <w:rFonts w:eastAsia="宋体" w:cs="Times New Roman"/>
        </w:rPr>
        <w:t>Batata/</w:t>
      </w:r>
      <w:r>
        <w:rPr>
          <w:rFonts w:hint="eastAsia" w:eastAsia="宋体" w:cs="Times New Roman"/>
        </w:rPr>
        <w:t>P</w:t>
      </w:r>
      <w:r>
        <w:rPr>
          <w:rFonts w:eastAsia="宋体" w:cs="Times New Roman"/>
        </w:rPr>
        <w:t>otato, _____</w:t>
      </w:r>
      <w:r>
        <w:rPr>
          <w:rFonts w:eastAsia="Times New Roman" w:cs="Times New Roman"/>
          <w:color w:val="000000"/>
          <w:kern w:val="0"/>
          <w14:ligatures w14:val="none"/>
        </w:rPr>
        <w:t xml:space="preserve">ha; </w:t>
      </w:r>
      <w:r>
        <w:rPr>
          <w:rFonts w:hint="eastAsia" w:ascii="宋体" w:hAnsi="宋体" w:eastAsia="宋体"/>
        </w:rPr>
        <w:t>□</w:t>
      </w:r>
      <w:bookmarkStart w:id="5" w:name="_Hlk192859738"/>
      <w:r>
        <w:rPr>
          <w:rFonts w:ascii="宋体" w:hAnsi="宋体" w:eastAsia="宋体"/>
        </w:rPr>
        <w:t xml:space="preserve"> </w:t>
      </w:r>
      <w:r>
        <w:rPr>
          <w:rFonts w:eastAsia="宋体" w:cs="Times New Roman"/>
        </w:rPr>
        <w:t>Batata-doce/</w:t>
      </w:r>
      <w:r>
        <w:rPr>
          <w:rFonts w:hint="eastAsia" w:eastAsia="宋体" w:cs="Times New Roman"/>
        </w:rPr>
        <w:t>S</w:t>
      </w:r>
      <w:r>
        <w:rPr>
          <w:rFonts w:eastAsia="宋体" w:cs="Times New Roman"/>
        </w:rPr>
        <w:t>weet Potato</w:t>
      </w:r>
      <w:bookmarkEnd w:id="5"/>
      <w:r>
        <w:rPr>
          <w:rFonts w:eastAsia="宋体" w:cs="Times New Roman"/>
        </w:rPr>
        <w:t xml:space="preserve">, </w:t>
      </w:r>
      <w:r>
        <w:rPr>
          <w:rFonts w:eastAsia="Times New Roman" w:cs="Times New Roman"/>
          <w:color w:val="000000"/>
          <w:kern w:val="0"/>
          <w14:ligatures w14:val="none"/>
        </w:rPr>
        <w:t>_______ha;</w:t>
      </w:r>
      <w:r>
        <w:rPr>
          <w:rFonts w:ascii="宋体" w:hAnsi="宋体" w:eastAsia="宋体" w:cs="Times New Roman"/>
          <w:kern w:val="0"/>
          <w14:ligatures w14:val="none"/>
        </w:rPr>
        <w:t xml:space="preserve"> </w:t>
      </w:r>
    </w:p>
    <w:p w14:paraId="4EAA9425">
      <w:pPr>
        <w:spacing w:before="120" w:beforeLines="50" w:after="0" w:line="480" w:lineRule="auto"/>
        <w:jc w:val="both"/>
        <w:rPr>
          <w:rFonts w:ascii="宋体" w:hAnsi="宋体" w:eastAsia="宋体" w:cs="宋体"/>
          <w:color w:val="000000"/>
          <w:kern w:val="0"/>
          <w14:ligatures w14:val="none"/>
        </w:rPr>
      </w:pPr>
      <w:r>
        <w:rPr>
          <w:rFonts w:hint="eastAsia" w:ascii="宋体" w:hAnsi="宋体" w:eastAsia="宋体"/>
        </w:rPr>
        <w:t xml:space="preserve">□ </w:t>
      </w:r>
      <w:r>
        <w:rPr>
          <w:rFonts w:eastAsia="宋体" w:cs="Times New Roman"/>
        </w:rPr>
        <w:t>Vegetal/</w:t>
      </w:r>
      <w:r>
        <w:rPr>
          <w:rFonts w:hint="eastAsia" w:eastAsia="宋体" w:cs="Times New Roman"/>
        </w:rPr>
        <w:t>V</w:t>
      </w:r>
      <w:r>
        <w:rPr>
          <w:rFonts w:eastAsia="宋体" w:cs="Times New Roman"/>
        </w:rPr>
        <w:t xml:space="preserve">egetable, </w:t>
      </w:r>
      <w:r>
        <w:rPr>
          <w:rFonts w:eastAsia="Times New Roman" w:cs="Times New Roman"/>
          <w:color w:val="000000"/>
          <w:kern w:val="0"/>
          <w14:ligatures w14:val="none"/>
        </w:rPr>
        <w:t>________ha</w:t>
      </w:r>
      <w:r>
        <w:rPr>
          <w:rFonts w:hint="eastAsia" w:ascii="宋体" w:hAnsi="宋体" w:eastAsia="宋体" w:cs="宋体"/>
          <w:color w:val="000000"/>
          <w:kern w:val="0"/>
          <w14:ligatures w14:val="none"/>
        </w:rPr>
        <w:t>，</w:t>
      </w:r>
      <w:r>
        <w:rPr>
          <w:rFonts w:eastAsia="宋体" w:cs="Times New Roman"/>
        </w:rPr>
        <w:t xml:space="preserve">Inclui/Includes: </w:t>
      </w:r>
      <w:r>
        <w:rPr>
          <w:rFonts w:hint="eastAsia" w:ascii="宋体" w:hAnsi="宋体" w:eastAsia="宋体" w:cs="宋体"/>
          <w:color w:val="000000"/>
          <w:kern w:val="0"/>
          <w14:ligatures w14:val="none"/>
        </w:rPr>
        <w:t>□</w:t>
      </w:r>
      <w:r>
        <w:rPr>
          <w:rFonts w:ascii="宋体" w:hAnsi="宋体" w:eastAsia="宋体" w:cs="宋体"/>
          <w:color w:val="000000"/>
          <w:kern w:val="0"/>
          <w14:ligatures w14:val="none"/>
        </w:rPr>
        <w:t xml:space="preserve"> </w:t>
      </w:r>
      <w:r>
        <w:rPr>
          <w:rFonts w:eastAsia="宋体" w:cs="Times New Roman"/>
        </w:rPr>
        <w:t>Coentro/C</w:t>
      </w:r>
      <w:r>
        <w:rPr>
          <w:rFonts w:hint="eastAsia" w:eastAsia="宋体" w:cs="Times New Roman"/>
        </w:rPr>
        <w:t>oriander，</w:t>
      </w:r>
      <w:r>
        <w:rPr>
          <w:rFonts w:hint="eastAsia" w:ascii="宋体" w:hAnsi="宋体" w:eastAsia="宋体" w:cs="宋体"/>
          <w:color w:val="000000"/>
          <w:kern w:val="0"/>
          <w14:ligatures w14:val="none"/>
        </w:rPr>
        <w:t>□</w:t>
      </w:r>
      <w:r>
        <w:rPr>
          <w:rFonts w:ascii="宋体" w:hAnsi="宋体" w:eastAsia="宋体" w:cs="宋体"/>
          <w:color w:val="000000"/>
          <w:kern w:val="0"/>
          <w14:ligatures w14:val="none"/>
        </w:rPr>
        <w:t xml:space="preserve"> </w:t>
      </w:r>
      <w:r>
        <w:rPr>
          <w:rFonts w:eastAsia="宋体" w:cs="Times New Roman"/>
        </w:rPr>
        <w:t>Alface/</w:t>
      </w:r>
      <w:r>
        <w:rPr>
          <w:rFonts w:hint="eastAsia" w:eastAsia="宋体" w:cs="Times New Roman"/>
        </w:rPr>
        <w:t>lettuce，</w:t>
      </w:r>
      <w:r>
        <w:rPr>
          <w:rFonts w:hint="eastAsia" w:ascii="宋体" w:hAnsi="宋体" w:eastAsia="宋体" w:cs="宋体"/>
          <w:color w:val="000000"/>
          <w:kern w:val="0"/>
          <w14:ligatures w14:val="none"/>
        </w:rPr>
        <w:t>□</w:t>
      </w:r>
      <w:r>
        <w:t xml:space="preserve"> </w:t>
      </w:r>
      <w:r>
        <w:rPr>
          <w:rFonts w:eastAsia="宋体" w:cs="Times New Roman"/>
          <w:color w:val="000000"/>
          <w:kern w:val="0"/>
          <w14:ligatures w14:val="none"/>
        </w:rPr>
        <w:t>Outro vegetal</w:t>
      </w:r>
      <w:r>
        <w:rPr>
          <w:rFonts w:ascii="宋体" w:hAnsi="宋体" w:eastAsia="宋体" w:cs="宋体"/>
          <w:color w:val="000000"/>
          <w:kern w:val="0"/>
          <w14:ligatures w14:val="none"/>
        </w:rPr>
        <w:t>/</w:t>
      </w:r>
      <w:r>
        <w:rPr>
          <w:rFonts w:eastAsia="宋体" w:cs="Times New Roman"/>
          <w:color w:val="000000"/>
          <w:kern w:val="0"/>
          <w14:ligatures w14:val="none"/>
        </w:rPr>
        <w:t>O</w:t>
      </w:r>
      <w:r>
        <w:rPr>
          <w:rFonts w:hint="eastAsia" w:eastAsia="宋体" w:cs="Times New Roman"/>
        </w:rPr>
        <w:t>ther</w:t>
      </w:r>
      <w:r>
        <w:rPr>
          <w:rFonts w:eastAsia="宋体" w:cs="Times New Roman"/>
        </w:rPr>
        <w:t xml:space="preserve"> </w:t>
      </w:r>
      <w:r>
        <w:rPr>
          <w:rFonts w:hint="eastAsia" w:eastAsia="宋体" w:cs="Times New Roman"/>
        </w:rPr>
        <w:t>vegetable</w:t>
      </w:r>
      <w:r>
        <w:rPr>
          <w:rFonts w:eastAsia="Times New Roman" w:cs="Times New Roman"/>
          <w:color w:val="000000"/>
          <w:kern w:val="0"/>
          <w14:ligatures w14:val="none"/>
        </w:rPr>
        <w:t>_______________________</w:t>
      </w:r>
    </w:p>
    <w:p w14:paraId="346AC12E">
      <w:pPr>
        <w:spacing w:after="100" w:afterAutospacing="1" w:line="240" w:lineRule="auto"/>
        <w:jc w:val="both"/>
        <w:rPr>
          <w:rFonts w:ascii="宋体" w:hAnsi="宋体" w:eastAsia="宋体" w:cs="宋体"/>
          <w:color w:val="000000"/>
          <w:kern w:val="0"/>
          <w14:ligatures w14:val="none"/>
        </w:rPr>
      </w:pPr>
      <w:r>
        <w:rPr>
          <w:rFonts w:hint="eastAsia" w:ascii="宋体" w:hAnsi="宋体" w:eastAsia="宋体"/>
        </w:rPr>
        <w:t xml:space="preserve">□ </w:t>
      </w:r>
      <w:bookmarkStart w:id="6" w:name="_Hlk192859779"/>
      <w:r>
        <w:rPr>
          <w:rFonts w:eastAsia="宋体" w:cs="Times New Roman"/>
        </w:rPr>
        <w:t>Frutas</w:t>
      </w:r>
      <w:r>
        <w:rPr>
          <w:rFonts w:hint="eastAsia" w:eastAsia="宋体" w:cs="Times New Roman"/>
        </w:rPr>
        <w:t xml:space="preserve"> </w:t>
      </w:r>
      <w:r>
        <w:rPr>
          <w:rFonts w:eastAsia="宋体" w:cs="Times New Roman"/>
        </w:rPr>
        <w:t>/</w:t>
      </w:r>
      <w:r>
        <w:rPr>
          <w:rFonts w:hint="eastAsia" w:eastAsia="宋体" w:cs="Times New Roman"/>
        </w:rPr>
        <w:t>F</w:t>
      </w:r>
      <w:r>
        <w:rPr>
          <w:rFonts w:eastAsia="宋体" w:cs="Times New Roman"/>
        </w:rPr>
        <w:t>ruits</w:t>
      </w:r>
      <w:bookmarkEnd w:id="6"/>
      <w:r>
        <w:rPr>
          <w:rFonts w:eastAsia="宋体" w:cs="Times New Roman"/>
        </w:rPr>
        <w:t xml:space="preserve">, </w:t>
      </w:r>
      <w:r>
        <w:rPr>
          <w:rFonts w:eastAsia="Times New Roman" w:cs="Times New Roman"/>
          <w:color w:val="000000"/>
          <w:kern w:val="0"/>
          <w14:ligatures w14:val="none"/>
        </w:rPr>
        <w:t>________ha</w:t>
      </w:r>
      <w:r>
        <w:rPr>
          <w:rFonts w:hint="eastAsia" w:ascii="宋体" w:hAnsi="宋体" w:eastAsia="宋体" w:cs="宋体"/>
          <w:color w:val="000000"/>
          <w:kern w:val="0"/>
          <w14:ligatures w14:val="none"/>
        </w:rPr>
        <w:t>，</w:t>
      </w:r>
      <w:r>
        <w:rPr>
          <w:rFonts w:eastAsia="宋体" w:cs="Times New Roman"/>
        </w:rPr>
        <w:t>Inclui</w:t>
      </w:r>
      <w:r>
        <w:rPr>
          <w:rFonts w:hint="eastAsia" w:eastAsia="宋体" w:cs="Times New Roman"/>
        </w:rPr>
        <w:t>/</w:t>
      </w:r>
      <w:r>
        <w:rPr>
          <w:rFonts w:eastAsia="宋体" w:cs="Times New Roman"/>
        </w:rPr>
        <w:t>Includes</w:t>
      </w:r>
      <w:r>
        <w:rPr>
          <w:rFonts w:hint="eastAsia" w:eastAsia="宋体" w:cs="Times New Roman"/>
        </w:rPr>
        <w:t>：</w:t>
      </w:r>
      <w:r>
        <w:rPr>
          <w:rFonts w:hint="eastAsia" w:ascii="宋体" w:hAnsi="宋体" w:eastAsia="宋体" w:cs="宋体"/>
          <w:color w:val="000000"/>
          <w:kern w:val="0"/>
          <w14:ligatures w14:val="none"/>
        </w:rPr>
        <w:t>□</w:t>
      </w:r>
      <w:r>
        <w:rPr>
          <w:rFonts w:ascii="宋体" w:hAnsi="宋体" w:eastAsia="宋体" w:cs="宋体"/>
          <w:color w:val="000000"/>
          <w:kern w:val="0"/>
          <w14:ligatures w14:val="none"/>
        </w:rPr>
        <w:t xml:space="preserve"> </w:t>
      </w:r>
      <w:r>
        <w:rPr>
          <w:rFonts w:eastAsia="宋体" w:cs="Times New Roman"/>
        </w:rPr>
        <w:t>Banana/</w:t>
      </w:r>
      <w:r>
        <w:rPr>
          <w:rFonts w:hint="eastAsia" w:eastAsia="宋体" w:cs="Times New Roman"/>
        </w:rPr>
        <w:t>B</w:t>
      </w:r>
      <w:r>
        <w:rPr>
          <w:rFonts w:eastAsia="宋体" w:cs="Times New Roman"/>
        </w:rPr>
        <w:t>anana</w:t>
      </w:r>
      <w:r>
        <w:rPr>
          <w:rFonts w:hint="eastAsia" w:eastAsia="宋体" w:cs="Times New Roman"/>
        </w:rPr>
        <w:t>，</w:t>
      </w:r>
      <w:r>
        <w:rPr>
          <w:rFonts w:hint="eastAsia" w:ascii="宋体" w:hAnsi="宋体" w:eastAsia="宋体" w:cs="宋体"/>
          <w:color w:val="000000"/>
          <w:kern w:val="0"/>
          <w14:ligatures w14:val="none"/>
        </w:rPr>
        <w:t>□</w:t>
      </w:r>
      <w:r>
        <w:rPr>
          <w:rFonts w:ascii="宋体" w:hAnsi="宋体" w:eastAsia="宋体" w:cs="宋体"/>
          <w:color w:val="000000"/>
          <w:kern w:val="0"/>
          <w14:ligatures w14:val="none"/>
        </w:rPr>
        <w:t xml:space="preserve"> </w:t>
      </w:r>
      <w:r>
        <w:rPr>
          <w:rFonts w:eastAsia="宋体" w:cs="Times New Roman"/>
        </w:rPr>
        <w:t>Fruta-do-dragão</w:t>
      </w:r>
      <w:r>
        <w:rPr>
          <w:rFonts w:hint="eastAsia" w:eastAsia="宋体" w:cs="Times New Roman"/>
        </w:rPr>
        <w:t xml:space="preserve"> /D</w:t>
      </w:r>
      <w:r>
        <w:rPr>
          <w:rFonts w:eastAsia="宋体" w:cs="Times New Roman"/>
        </w:rPr>
        <w:t>ragon fruit</w:t>
      </w:r>
      <w:r>
        <w:rPr>
          <w:rFonts w:hint="eastAsia" w:eastAsia="宋体" w:cs="Times New Roman"/>
        </w:rPr>
        <w:t>，</w:t>
      </w:r>
      <w:r>
        <w:rPr>
          <w:rFonts w:hint="eastAsia" w:ascii="宋体" w:hAnsi="宋体" w:eastAsia="宋体" w:cs="宋体"/>
          <w:color w:val="000000"/>
          <w:kern w:val="0"/>
          <w14:ligatures w14:val="none"/>
        </w:rPr>
        <w:t>□</w:t>
      </w:r>
    </w:p>
    <w:p w14:paraId="4027EC56">
      <w:pPr>
        <w:spacing w:after="100" w:afterAutospacing="1" w:line="240" w:lineRule="auto"/>
        <w:jc w:val="both"/>
        <w:rPr>
          <w:rFonts w:ascii="宋体" w:hAnsi="宋体" w:eastAsia="宋体" w:cs="Times New Roman"/>
          <w:kern w:val="0"/>
          <w14:ligatures w14:val="none"/>
        </w:rPr>
      </w:pPr>
      <w:r>
        <w:t>Outras frutas</w:t>
      </w:r>
      <w:r>
        <w:rPr>
          <w:rFonts w:eastAsia="宋体" w:cs="Times New Roman"/>
          <w:color w:val="000000"/>
          <w:kern w:val="0"/>
          <w14:ligatures w14:val="none"/>
        </w:rPr>
        <w:t>/O</w:t>
      </w:r>
      <w:r>
        <w:rPr>
          <w:rFonts w:eastAsia="宋体" w:cs="Times New Roman"/>
        </w:rPr>
        <w:t>ther fruits</w:t>
      </w:r>
      <w:r>
        <w:rPr>
          <w:rFonts w:eastAsia="Times New Roman" w:cs="Times New Roman"/>
          <w:color w:val="000000"/>
          <w:kern w:val="0"/>
          <w14:ligatures w14:val="none"/>
        </w:rPr>
        <w:t>_______________________________</w:t>
      </w:r>
    </w:p>
    <w:p w14:paraId="1FA306FA">
      <w:pPr>
        <w:spacing w:before="120" w:beforeLines="50" w:after="100" w:afterAutospacing="1" w:line="240" w:lineRule="auto"/>
        <w:jc w:val="both"/>
        <w:rPr>
          <w:rFonts w:ascii="宋体" w:hAnsi="宋体" w:eastAsia="宋体" w:cs="Times New Roman"/>
          <w:kern w:val="0"/>
          <w14:ligatures w14:val="none"/>
        </w:rPr>
      </w:pPr>
      <w:r>
        <w:rPr>
          <w:rFonts w:hint="eastAsia" w:ascii="宋体" w:hAnsi="宋体" w:eastAsia="宋体"/>
        </w:rPr>
        <w:t xml:space="preserve">□ </w:t>
      </w:r>
      <w:r>
        <w:t>Outros</w:t>
      </w:r>
      <w:r>
        <w:rPr>
          <w:rFonts w:eastAsia="宋体" w:cs="Times New Roman"/>
        </w:rPr>
        <w:t>/Others</w:t>
      </w:r>
      <w:r>
        <w:rPr>
          <w:rFonts w:hint="eastAsia" w:eastAsia="宋体" w:cs="Times New Roman"/>
        </w:rPr>
        <w:t>，</w:t>
      </w:r>
      <w:r>
        <w:rPr>
          <w:rFonts w:eastAsia="Times New Roman" w:cs="Times New Roman"/>
          <w:color w:val="000000"/>
          <w:kern w:val="0"/>
          <w14:ligatures w14:val="none"/>
        </w:rPr>
        <w:t>____________________________________</w:t>
      </w:r>
      <w:r>
        <w:rPr>
          <w:rFonts w:eastAsia="宋体" w:cs="Times New Roman"/>
        </w:rPr>
        <w:t xml:space="preserve">, </w:t>
      </w:r>
      <w:r>
        <w:rPr>
          <w:rFonts w:eastAsia="Times New Roman" w:cs="Times New Roman"/>
          <w:color w:val="000000"/>
          <w:kern w:val="0"/>
          <w14:ligatures w14:val="none"/>
        </w:rPr>
        <w:t>________ha</w:t>
      </w:r>
    </w:p>
    <w:p w14:paraId="01129C00">
      <w:pPr>
        <w:rPr>
          <w:rFonts w:cs="Times New Roman"/>
          <w:b/>
          <w:bCs/>
        </w:rPr>
      </w:pPr>
      <w:r>
        <w:rPr>
          <w:rFonts w:hint="eastAsia" w:cs="Times New Roman"/>
          <w:b/>
          <w:bCs/>
          <w:lang w:val="en-US" w:eastAsia="zh-CN"/>
        </w:rPr>
        <w:t>1.10</w:t>
      </w:r>
      <w:r>
        <w:rPr>
          <w:rFonts w:cs="Times New Roman"/>
          <w:b/>
          <w:bCs/>
        </w:rPr>
        <w:t xml:space="preserve"> </w:t>
      </w:r>
      <w:r>
        <w:rPr>
          <w:b/>
          <w:bCs/>
        </w:rPr>
        <w:t>Sistema de Cultivo</w:t>
      </w:r>
      <w:r>
        <w:rPr>
          <w:rFonts w:cs="Times New Roman"/>
          <w:b/>
          <w:bCs/>
        </w:rPr>
        <w:t xml:space="preserve"> /Cropping System</w:t>
      </w:r>
    </w:p>
    <w:p w14:paraId="59657D9F">
      <w:pPr>
        <w:pStyle w:val="16"/>
        <w:rPr>
          <w:rFonts w:ascii="Times New Roman" w:hAnsi="Times New Roman" w:eastAsia="Times New Roman" w:cs="Times New Roman"/>
        </w:rPr>
      </w:pPr>
      <w:r>
        <w:rPr>
          <w:rFonts w:hint="eastAsia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□ </w:t>
      </w:r>
      <w:r>
        <w:rPr>
          <w:rFonts w:ascii="Times New Roman" w:hAnsi="Times New Roman" w:eastAsia="Times New Roman" w:cs="Times New Roman"/>
        </w:rPr>
        <w:t>Uma cultura por ano/</w:t>
      </w:r>
      <w:r>
        <w:rPr>
          <w:rFonts w:hint="eastAsia" w:ascii="Times New Roman" w:hAnsi="Times New Roman" w:eastAsia="Times New Roman" w:cs="Times New Roman"/>
        </w:rPr>
        <w:t>One crop a year</w:t>
      </w:r>
      <w:r>
        <w:t xml:space="preserve">, </w:t>
      </w:r>
      <w:r>
        <w:rPr>
          <w:rFonts w:ascii="Times New Roman" w:hAnsi="Times New Roman" w:eastAsia="Times New Roman" w:cs="Times New Roman"/>
        </w:rPr>
        <w:t>Culturas/Crops</w:t>
      </w:r>
      <w:r>
        <w:rPr>
          <w:rFonts w:hint="eastAsia"/>
        </w:rPr>
        <w:t>：</w:t>
      </w:r>
      <w:r>
        <w:rPr>
          <w:rFonts w:eastAsia="Times New Roman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____________________________</w:t>
      </w:r>
    </w:p>
    <w:p w14:paraId="25DB6A26">
      <w:pPr>
        <w:spacing w:before="240"/>
        <w:jc w:val="both"/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</w:pPr>
      <w:r>
        <w:rPr>
          <w:rFonts w:hint="eastAsia" w:ascii="宋体" w:hAnsi="宋体" w:eastAsia="宋体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□ </w:t>
      </w:r>
      <w:r>
        <w:t>Dupla safra por ano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/Double cropping a year</w:t>
      </w:r>
      <w:r>
        <w:rPr>
          <w:rFonts w:eastAsia="宋体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eastAsia="Times New Roman" w:cs="Times New Roman"/>
        </w:rPr>
        <w:t>Culturas</w:t>
      </w:r>
      <w:r>
        <w:rPr>
          <w:rFonts w:eastAsia="宋体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/Crops: 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________________________</w:t>
      </w:r>
    </w:p>
    <w:p w14:paraId="40F7DECB">
      <w:pPr>
        <w:pStyle w:val="16"/>
        <w:spacing w:after="0" w:afterAutospacing="0" w:line="360" w:lineRule="auto"/>
        <w:jc w:val="both"/>
      </w:pPr>
      <w:r>
        <w:rPr>
          <w:rFonts w:ascii="Times New Roman" w:hAnsi="Times New Roman" w:eastAsia="Times New Roman" w:cs="Times New Roman"/>
        </w:rPr>
        <w:t>Rotação de culturas/</w:t>
      </w:r>
      <w:r>
        <w:rPr>
          <w:rFonts w:hint="eastAsia" w:ascii="Times New Roman" w:hAnsi="Times New Roman" w:eastAsia="Times New Roman" w:cs="Times New Roman"/>
        </w:rPr>
        <w:t>Crop rotation</w:t>
      </w:r>
      <w:r>
        <w:rPr>
          <w:rFonts w:hint="eastAsia"/>
        </w:rPr>
        <w:t>，</w:t>
      </w:r>
      <w:r>
        <w:rPr>
          <w:rFonts w:hint="eastAsia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</w:t>
      </w:r>
      <w:r>
        <w:rPr>
          <w:rFonts w:ascii="Times New Roman" w:hAnsi="Times New Roman" w:eastAsia="Times New Roman" w:cs="Times New Roman"/>
        </w:rPr>
        <w:t xml:space="preserve"> Dupla safra de arroz /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>ouble cropping rice</w:t>
      </w:r>
      <w:r>
        <w:rPr>
          <w:rFonts w:hint="eastAsia"/>
        </w:rPr>
        <w:t>，</w:t>
      </w:r>
      <w:r>
        <w:rPr>
          <w:rFonts w:hint="eastAsia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</w:t>
      </w:r>
      <w:r>
        <w:rPr>
          <w:rFonts w:hint="eastAsia"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Rotação de arroz e sorgo/</w:t>
      </w:r>
      <w:r>
        <w:rPr>
          <w:rFonts w:hint="eastAsia" w:ascii="Times New Roman" w:hAnsi="Times New Roman" w:eastAsia="Times New Roman" w:cs="Times New Roman"/>
        </w:rPr>
        <w:t>Rice-sorghum rotation</w:t>
      </w:r>
      <w:r>
        <w:rPr>
          <w:rFonts w:hint="eastAsia"/>
        </w:rPr>
        <w:t>，</w:t>
      </w:r>
      <w:r>
        <w:rPr>
          <w:rFonts w:hint="eastAsia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</w:t>
      </w:r>
      <w:r>
        <w:rPr>
          <w:rFonts w:ascii="Times New Roman" w:hAnsi="Times New Roman" w:eastAsia="Times New Roman" w:cs="Times New Roman"/>
        </w:rPr>
        <w:t xml:space="preserve"> Rotação de arroz e vegetal/</w:t>
      </w:r>
      <w:r>
        <w:rPr>
          <w:rFonts w:hint="eastAsia" w:ascii="Times New Roman" w:hAnsi="Times New Roman" w:eastAsia="Times New Roman" w:cs="Times New Roman"/>
        </w:rPr>
        <w:t>Rice-vegetable rotation</w:t>
      </w:r>
    </w:p>
    <w:p w14:paraId="5B59E485">
      <w:pPr>
        <w:pStyle w:val="16"/>
        <w:spacing w:before="0" w:beforeAutospacing="0" w:after="0" w:afterAutospacing="0"/>
        <w:jc w:val="both"/>
        <w:rPr>
          <w:rFonts w:ascii="Times New Roman" w:hAnsi="Times New Roman" w:eastAsia="Times New Roman" w:cs="Times New Roman"/>
        </w:rPr>
      </w:pPr>
      <w:r>
        <w:rPr>
          <w:rFonts w:hint="eastAsia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</w:t>
      </w:r>
      <w:r>
        <w:rPr>
          <w:rFonts w:ascii="Times New Roman" w:hAnsi="Times New Roman" w:eastAsia="Times New Roman" w:cs="Times New Roman"/>
        </w:rPr>
        <w:t xml:space="preserve"> Outro padrão de rotação de culturas/Other crop rotation pattern:</w:t>
      </w:r>
      <w:r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</w:t>
      </w:r>
      <w:r>
        <w:rPr>
          <w:rFonts w:eastAsia="Times New Roman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________________________</w:t>
      </w:r>
    </w:p>
    <w:p w14:paraId="1D79373B">
      <w:pPr>
        <w:spacing w:before="240"/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</w:pPr>
      <w:r>
        <w:rPr>
          <w:rFonts w:hint="eastAsia" w:ascii="宋体" w:hAnsi="宋体" w:eastAsia="宋体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□ </w:t>
      </w:r>
      <w:r>
        <w:t>Culturas perenes</w:t>
      </w:r>
      <w:r>
        <w:rPr>
          <w:rFonts w:hint="eastAsia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</w:t>
      </w:r>
      <w:r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</w:t>
      </w:r>
      <w:r>
        <w:rPr>
          <w:rFonts w:hint="eastAsia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P</w:t>
      </w:r>
      <w:r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erennial crops</w:t>
      </w:r>
      <w:r>
        <w:rPr>
          <w:rFonts w:eastAsia="宋体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eastAsia="Times New Roman" w:cs="Times New Roman"/>
        </w:rPr>
        <w:t>Culturas</w:t>
      </w:r>
      <w:r>
        <w:rPr>
          <w:rFonts w:eastAsia="宋体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/Crops：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_______________________________</w:t>
      </w:r>
    </w:p>
    <w:p w14:paraId="5CE7C0DD">
      <w:pPr>
        <w:rPr>
          <w:rFonts w:cs="Times New Roman"/>
          <w:b/>
          <w:bCs/>
        </w:rPr>
      </w:pPr>
      <w:r>
        <w:rPr>
          <w:rFonts w:hint="eastAsia" w:cs="Times New Roman"/>
          <w:b/>
          <w:bCs/>
          <w:lang w:val="en-US" w:eastAsia="zh-CN"/>
        </w:rPr>
        <w:t>1.11</w:t>
      </w:r>
      <w:r>
        <w:rPr>
          <w:rFonts w:cs="Times New Roman"/>
          <w:b/>
          <w:bCs/>
        </w:rPr>
        <w:t xml:space="preserve"> </w:t>
      </w:r>
      <w:r>
        <w:rPr>
          <w:rFonts w:eastAsia="黑体" w:cs="Times New Roman"/>
          <w:b/>
          <w:bCs/>
          <w:kern w:val="0"/>
          <w14:ligatures w14:val="none"/>
        </w:rPr>
        <w:t>Padrões de Plantio</w:t>
      </w:r>
      <w:r>
        <w:rPr>
          <w:rFonts w:cs="Times New Roman"/>
          <w:b/>
          <w:bCs/>
        </w:rPr>
        <w:t>/ Planting Patterns</w:t>
      </w:r>
    </w:p>
    <w:p w14:paraId="785B1A28">
      <w:pPr>
        <w:pStyle w:val="16"/>
        <w:jc w:val="both"/>
        <w:rPr>
          <w:rFonts w:ascii="Times New Roman" w:hAnsi="Times New Roman" w:cs="Times New Roman" w:eastAsiaTheme="minorEastAsia"/>
          <w:bCs/>
          <w:kern w:val="2"/>
          <w14:ligatures w14:val="standardContextual"/>
        </w:rPr>
      </w:pPr>
      <w:r>
        <w:rPr>
          <w:rFonts w:hint="eastAsia"/>
        </w:rPr>
        <w:t>□</w:t>
      </w:r>
      <w:r>
        <w:rPr>
          <w:rFonts w:cs="Times New Roman"/>
        </w:rPr>
        <w:t xml:space="preserve"> </w:t>
      </w:r>
      <w:r>
        <w:rPr>
          <w:rFonts w:ascii="Times New Roman" w:hAnsi="Times New Roman" w:cs="Times New Roman" w:eastAsiaTheme="minorEastAsia"/>
          <w:bCs/>
          <w:kern w:val="2"/>
          <w14:ligatures w14:val="standardContextual"/>
        </w:rPr>
        <w:t>Todas as operações são feitas manualmente/por animal/All operations are done by hand/animal</w:t>
      </w:r>
    </w:p>
    <w:p w14:paraId="08A6C3DF">
      <w:pPr>
        <w:spacing w:line="360" w:lineRule="auto"/>
        <w:jc w:val="both"/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hint="eastAsia" w:ascii="宋体" w:hAnsi="宋体" w:eastAsia="宋体"/>
        </w:rPr>
        <w:t>□</w:t>
      </w:r>
      <w:r>
        <w:rPr>
          <w:rFonts w:eastAsia="宋体" w:cs="Times New Roman"/>
        </w:rPr>
        <w:t xml:space="preserve"> </w:t>
      </w:r>
      <w:r>
        <w:rPr>
          <w:rFonts w:hint="eastAsia" w:eastAsia="宋体"/>
          <w:lang w:eastAsia="zh-CN"/>
        </w:rPr>
        <w:t>Section</w:t>
      </w:r>
      <w:r>
        <w:t>e da operação é feita por maquinaria agrícola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/</w:t>
      </w:r>
      <w:r>
        <w:rPr>
          <w:rFonts w:hint="eastAsia" w:cs="Times New Roman"/>
          <w:color w:val="0D0D0D" w:themeColor="text1" w:themeTint="F2"/>
          <w:shd w:val="clear" w:color="auto" w:fill="FFFFFF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Section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of the </w:t>
      </w:r>
      <w:r>
        <w:rPr>
          <w:rFonts w:cs="Times New Roman"/>
          <w:bCs/>
        </w:rPr>
        <w:t>operation done by agricultural machinery</w:t>
      </w:r>
      <w:r>
        <w:rPr>
          <w:rFonts w:eastAsia="宋体" w:cs="Times New Roman"/>
        </w:rPr>
        <w:t xml:space="preserve">, </w:t>
      </w:r>
      <w:r>
        <w:t>As principais operações realizadas com o uso de maquinaria agrícola são</w:t>
      </w:r>
      <w:r>
        <w:rPr>
          <w:rFonts w:eastAsia="宋体" w:cs="Times New Roman"/>
        </w:rPr>
        <w:t xml:space="preserve">/The main operations done by using agricultural machinery are: </w:t>
      </w:r>
      <w:r>
        <w:rPr>
          <w:rFonts w:eastAsia="Times New Roman" w:cs="Times New Roman"/>
          <w:color w:val="000000"/>
          <w:kern w:val="0"/>
          <w14:ligatures w14:val="none"/>
        </w:rPr>
        <w:t>________________________</w:t>
      </w:r>
    </w:p>
    <w:p w14:paraId="54398349">
      <w:pPr>
        <w:pStyle w:val="16"/>
        <w:spacing w:before="0" w:beforeAutospacing="0"/>
        <w:jc w:val="both"/>
        <w:rPr>
          <w:rFonts w:ascii="Times New Roman" w:hAnsi="Times New Roman" w:eastAsia="Times New Roman" w:cs="Times New Roman"/>
        </w:rPr>
      </w:pPr>
      <w:r>
        <w:rPr>
          <w:rFonts w:hint="eastAsia"/>
        </w:rPr>
        <w:t>□</w:t>
      </w:r>
      <w:r>
        <w:rPr>
          <w:rFonts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Todas as operações são realizadas por maquinaria agrícola/All </w:t>
      </w:r>
      <w:r>
        <w:rPr>
          <w:rFonts w:hint="eastAsia" w:ascii="Times New Roman" w:hAnsi="Times New Roman" w:eastAsia="Times New Roman" w:cs="Times New Roman"/>
        </w:rPr>
        <w:t>operation</w:t>
      </w:r>
      <w:r>
        <w:rPr>
          <w:rFonts w:ascii="Times New Roman" w:hAnsi="Times New Roman" w:eastAsia="Times New Roman" w:cs="Times New Roman"/>
        </w:rPr>
        <w:t xml:space="preserve">s are done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>y agricultural machinery</w:t>
      </w:r>
    </w:p>
    <w:p w14:paraId="569E223D">
      <w:pPr>
        <w:pStyle w:val="2"/>
        <w:bidi w:val="0"/>
        <w:rPr>
          <w:rFonts w:hint="eastAsia"/>
        </w:rPr>
      </w:pPr>
      <w:r>
        <w:t xml:space="preserve">Seção </w:t>
      </w:r>
      <w:r>
        <w:rPr>
          <w:rFonts w:hint="eastAsia"/>
          <w:lang w:val="en-US" w:eastAsia="zh-CN"/>
        </w:rPr>
        <w:t xml:space="preserve">2:  </w:t>
      </w:r>
      <w:r>
        <w:t>Uso de Maquinaria Agrícola Chinesa</w:t>
      </w:r>
    </w:p>
    <w:p w14:paraId="359857ED">
      <w:pPr>
        <w:bidi w:val="0"/>
        <w:rPr>
          <w:rFonts w:hint="eastAsia"/>
          <w:lang w:val="en-US" w:eastAsia="zh-CN"/>
        </w:rPr>
      </w:pPr>
      <w:r>
        <w:rPr>
          <w:rFonts w:hint="eastAsia" w:cs="Times New Roman"/>
          <w:b/>
          <w:bCs/>
          <w:sz w:val="28"/>
          <w:szCs w:val="28"/>
          <w:lang w:eastAsia="zh-CN"/>
        </w:rPr>
        <w:t xml:space="preserve">Section </w:t>
      </w:r>
      <w:r>
        <w:rPr>
          <w:rFonts w:hint="eastAsia" w:cs="Times New Roman"/>
          <w:b/>
          <w:bCs/>
          <w:sz w:val="28"/>
          <w:szCs w:val="28"/>
          <w:lang w:val="en-US" w:eastAsia="zh-CN"/>
        </w:rPr>
        <w:t xml:space="preserve">2 </w:t>
      </w:r>
      <w:r>
        <w:rPr>
          <w:rFonts w:hint="eastAsia" w:cs="Times New Roman"/>
          <w:b/>
          <w:bCs/>
          <w:sz w:val="28"/>
          <w:szCs w:val="28"/>
          <w:lang w:eastAsia="zh-CN"/>
        </w:rPr>
        <w:t>:Usage of Chinese Agricultural Machinery</w:t>
      </w:r>
    </w:p>
    <w:p w14:paraId="6422BB66">
      <w:pPr>
        <w:pStyle w:val="16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 xml:space="preserve">2.1 </w:t>
      </w: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O tempo de cada operação /The time of each operation</w:t>
      </w:r>
    </w:p>
    <w:p w14:paraId="1FA2ADAD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Arroz/Rice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1"/>
        <w:gridCol w:w="2947"/>
        <w:gridCol w:w="2948"/>
      </w:tblGrid>
      <w:tr w14:paraId="61173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restart"/>
            <w:vAlign w:val="center"/>
          </w:tcPr>
          <w:p w14:paraId="735A0E9D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Operação/Operations</w:t>
            </w:r>
          </w:p>
        </w:tc>
        <w:tc>
          <w:tcPr>
            <w:tcW w:w="3078" w:type="pct"/>
            <w:gridSpan w:val="2"/>
            <w:vAlign w:val="center"/>
          </w:tcPr>
          <w:p w14:paraId="60EF8D9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Tempo de operação/Operation time</w:t>
            </w:r>
          </w:p>
        </w:tc>
      </w:tr>
      <w:tr w14:paraId="60E46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continue"/>
            <w:vAlign w:val="center"/>
          </w:tcPr>
          <w:p w14:paraId="5319575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0E394F3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seca/Dry season</w:t>
            </w:r>
          </w:p>
        </w:tc>
        <w:tc>
          <w:tcPr>
            <w:tcW w:w="1539" w:type="pct"/>
            <w:vAlign w:val="center"/>
          </w:tcPr>
          <w:p w14:paraId="47A004C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chuvosa/Rainy Season</w:t>
            </w:r>
          </w:p>
        </w:tc>
      </w:tr>
      <w:tr w14:paraId="77212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73EB1A8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Cultivo da terra</w:t>
            </w:r>
          </w:p>
          <w:p w14:paraId="348798B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/Cultivation of the land</w:t>
            </w:r>
          </w:p>
        </w:tc>
        <w:tc>
          <w:tcPr>
            <w:tcW w:w="1539" w:type="pct"/>
            <w:vAlign w:val="center"/>
          </w:tcPr>
          <w:p w14:paraId="50FB39C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50E4DDE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5CE0D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2F78454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Preparação de mudas e semeadura</w:t>
            </w:r>
          </w:p>
          <w:p w14:paraId="4F2F9E8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/Seedling preparation and sowing</w:t>
            </w:r>
          </w:p>
        </w:tc>
        <w:tc>
          <w:tcPr>
            <w:tcW w:w="1539" w:type="pct"/>
            <w:vAlign w:val="center"/>
          </w:tcPr>
          <w:p w14:paraId="70E1530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0F3AC69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1B3C0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5EB7CA8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bookmarkStart w:id="7" w:name="_Hlk193806010"/>
            <w:r>
              <w:rPr>
                <w:rFonts w:eastAsia="宋体" w:cs="Times New Roman"/>
                <w:kern w:val="0"/>
                <w14:ligatures w14:val="none"/>
              </w:rPr>
              <w:t>Aplicação de fertilizantes</w:t>
            </w:r>
          </w:p>
          <w:p w14:paraId="384A45E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/Fertilization application</w:t>
            </w:r>
          </w:p>
        </w:tc>
        <w:tc>
          <w:tcPr>
            <w:tcW w:w="1539" w:type="pct"/>
            <w:vAlign w:val="center"/>
          </w:tcPr>
          <w:p w14:paraId="1467D2A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6E0A466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72445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5AFE3F0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pesticidas</w:t>
            </w:r>
          </w:p>
          <w:p w14:paraId="68942ABD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/Pesticide application</w:t>
            </w:r>
          </w:p>
        </w:tc>
        <w:tc>
          <w:tcPr>
            <w:tcW w:w="1539" w:type="pct"/>
            <w:vAlign w:val="center"/>
          </w:tcPr>
          <w:p w14:paraId="1738904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0045BD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bookmarkEnd w:id="7"/>
      <w:tr w14:paraId="7672C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46537B0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Colheita</w:t>
            </w:r>
          </w:p>
          <w:p w14:paraId="438CAF8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/Harvesting</w:t>
            </w:r>
          </w:p>
        </w:tc>
        <w:tc>
          <w:tcPr>
            <w:tcW w:w="1539" w:type="pct"/>
            <w:vAlign w:val="center"/>
          </w:tcPr>
          <w:p w14:paraId="073770B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4EB002D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</w:tbl>
    <w:p w14:paraId="60EDC55C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Milho/Corn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1"/>
        <w:gridCol w:w="2947"/>
        <w:gridCol w:w="2948"/>
      </w:tblGrid>
      <w:tr w14:paraId="7301B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restart"/>
            <w:vAlign w:val="center"/>
          </w:tcPr>
          <w:p w14:paraId="2B8490E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Operação/Operations</w:t>
            </w:r>
          </w:p>
        </w:tc>
        <w:tc>
          <w:tcPr>
            <w:tcW w:w="3078" w:type="pct"/>
            <w:gridSpan w:val="2"/>
            <w:vAlign w:val="center"/>
          </w:tcPr>
          <w:p w14:paraId="6C99ACE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Tempo de operação/Operation time</w:t>
            </w:r>
          </w:p>
        </w:tc>
      </w:tr>
      <w:tr w14:paraId="33AA1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continue"/>
            <w:vAlign w:val="center"/>
          </w:tcPr>
          <w:p w14:paraId="49485C2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CE4C31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seca/Dry season</w:t>
            </w:r>
          </w:p>
        </w:tc>
        <w:tc>
          <w:tcPr>
            <w:tcW w:w="1539" w:type="pct"/>
            <w:vAlign w:val="center"/>
          </w:tcPr>
          <w:p w14:paraId="3B81480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chuvosa/Rainy Season</w:t>
            </w:r>
          </w:p>
        </w:tc>
      </w:tr>
      <w:tr w14:paraId="1E4B8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27EF21C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Cultivo da terra</w:t>
            </w:r>
          </w:p>
          <w:p w14:paraId="7FADE17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/Cultivation of the land</w:t>
            </w:r>
          </w:p>
        </w:tc>
        <w:tc>
          <w:tcPr>
            <w:tcW w:w="1539" w:type="pct"/>
            <w:vAlign w:val="center"/>
          </w:tcPr>
          <w:p w14:paraId="7865595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0C4A9BC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49D2D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2860478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Preparação de mudas e semeadura</w:t>
            </w:r>
          </w:p>
          <w:p w14:paraId="3B781870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/Seedling preparation and sowing</w:t>
            </w:r>
          </w:p>
        </w:tc>
        <w:tc>
          <w:tcPr>
            <w:tcW w:w="1539" w:type="pct"/>
            <w:vAlign w:val="center"/>
          </w:tcPr>
          <w:p w14:paraId="69862C0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D95C87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26BED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70F2FB2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fertilizantes</w:t>
            </w:r>
          </w:p>
          <w:p w14:paraId="5684B51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/Fertilization application</w:t>
            </w:r>
          </w:p>
        </w:tc>
        <w:tc>
          <w:tcPr>
            <w:tcW w:w="1539" w:type="pct"/>
            <w:vAlign w:val="center"/>
          </w:tcPr>
          <w:p w14:paraId="15617FB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688B4E0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4D48E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383CD5F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pesticidas</w:t>
            </w:r>
          </w:p>
          <w:p w14:paraId="5511A09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/Pesticide application</w:t>
            </w:r>
          </w:p>
        </w:tc>
        <w:tc>
          <w:tcPr>
            <w:tcW w:w="1539" w:type="pct"/>
            <w:vAlign w:val="center"/>
          </w:tcPr>
          <w:p w14:paraId="4589C7B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30A17A2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565E3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20B2721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Colheita</w:t>
            </w:r>
          </w:p>
          <w:p w14:paraId="4696D0B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/Harvesting</w:t>
            </w:r>
          </w:p>
        </w:tc>
        <w:tc>
          <w:tcPr>
            <w:tcW w:w="1539" w:type="pct"/>
            <w:vAlign w:val="center"/>
          </w:tcPr>
          <w:p w14:paraId="340CD7A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25477C3D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</w:tbl>
    <w:p w14:paraId="11999F17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Sorgo/</w:t>
      </w:r>
      <w:r>
        <w:rPr>
          <w:rFonts w:hint="eastAsia" w:ascii="Times New Roman" w:hAnsi="Times New Roman" w:cs="Times New Roman" w:eastAsiaTheme="minorEastAsia"/>
          <w:b/>
          <w:bCs/>
          <w:kern w:val="2"/>
          <w14:ligatures w14:val="standardContextual"/>
        </w:rPr>
        <w:t>S</w:t>
      </w: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orghum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1"/>
        <w:gridCol w:w="2947"/>
        <w:gridCol w:w="2948"/>
      </w:tblGrid>
      <w:tr w14:paraId="19FA7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restart"/>
            <w:vAlign w:val="center"/>
          </w:tcPr>
          <w:p w14:paraId="5925856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Operação/Operations</w:t>
            </w:r>
          </w:p>
        </w:tc>
        <w:tc>
          <w:tcPr>
            <w:tcW w:w="3078" w:type="pct"/>
            <w:gridSpan w:val="2"/>
            <w:vAlign w:val="center"/>
          </w:tcPr>
          <w:p w14:paraId="35A4D3F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Tempo de operação/Operation time</w:t>
            </w:r>
          </w:p>
        </w:tc>
      </w:tr>
      <w:tr w14:paraId="1F988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continue"/>
            <w:vAlign w:val="center"/>
          </w:tcPr>
          <w:p w14:paraId="033D5FE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2C1C1FB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seca/Dry season</w:t>
            </w:r>
          </w:p>
        </w:tc>
        <w:tc>
          <w:tcPr>
            <w:tcW w:w="1539" w:type="pct"/>
            <w:vAlign w:val="center"/>
          </w:tcPr>
          <w:p w14:paraId="19D8413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chuvosa/Rainy Season</w:t>
            </w:r>
          </w:p>
        </w:tc>
      </w:tr>
      <w:tr w14:paraId="7E403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2B66027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Cultivo da terra</w:t>
            </w:r>
          </w:p>
          <w:p w14:paraId="4572ECF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/Cultivation of the land</w:t>
            </w:r>
          </w:p>
        </w:tc>
        <w:tc>
          <w:tcPr>
            <w:tcW w:w="1539" w:type="pct"/>
            <w:vAlign w:val="center"/>
          </w:tcPr>
          <w:p w14:paraId="59C5885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1130E5B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3D932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07E868E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Preparação de mudas e semeadura</w:t>
            </w:r>
          </w:p>
          <w:p w14:paraId="1C51468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/Seedling preparation and sowing</w:t>
            </w:r>
          </w:p>
        </w:tc>
        <w:tc>
          <w:tcPr>
            <w:tcW w:w="1539" w:type="pct"/>
            <w:vAlign w:val="center"/>
          </w:tcPr>
          <w:p w14:paraId="603583B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40F983F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0A32A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54B533E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fertilizantes</w:t>
            </w:r>
          </w:p>
          <w:p w14:paraId="027C805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/Fertilization application</w:t>
            </w:r>
          </w:p>
        </w:tc>
        <w:tc>
          <w:tcPr>
            <w:tcW w:w="1539" w:type="pct"/>
            <w:vAlign w:val="center"/>
          </w:tcPr>
          <w:p w14:paraId="6546581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10BA79E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336CE2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560F3C5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pesticidas</w:t>
            </w:r>
          </w:p>
          <w:p w14:paraId="1D37512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/Pesticide application</w:t>
            </w:r>
          </w:p>
        </w:tc>
        <w:tc>
          <w:tcPr>
            <w:tcW w:w="1539" w:type="pct"/>
            <w:vAlign w:val="center"/>
          </w:tcPr>
          <w:p w14:paraId="0CF5DA8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6E1A47C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57F87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6F456C0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Colheita</w:t>
            </w:r>
          </w:p>
          <w:p w14:paraId="4C1F5130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/Harvesting</w:t>
            </w:r>
          </w:p>
        </w:tc>
        <w:tc>
          <w:tcPr>
            <w:tcW w:w="1539" w:type="pct"/>
            <w:vAlign w:val="center"/>
          </w:tcPr>
          <w:p w14:paraId="72D23350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180F172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</w:tbl>
    <w:p w14:paraId="2E368C77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Capim-elefante/Elephant Grass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1"/>
        <w:gridCol w:w="2947"/>
        <w:gridCol w:w="2948"/>
      </w:tblGrid>
      <w:tr w14:paraId="5355B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restart"/>
            <w:vAlign w:val="center"/>
          </w:tcPr>
          <w:p w14:paraId="7633236D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Operação/Operations</w:t>
            </w:r>
          </w:p>
        </w:tc>
        <w:tc>
          <w:tcPr>
            <w:tcW w:w="3078" w:type="pct"/>
            <w:gridSpan w:val="2"/>
            <w:vAlign w:val="center"/>
          </w:tcPr>
          <w:p w14:paraId="27E99D4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Tempo de operação/Operation time</w:t>
            </w:r>
          </w:p>
        </w:tc>
      </w:tr>
      <w:tr w14:paraId="4F713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continue"/>
            <w:vAlign w:val="center"/>
          </w:tcPr>
          <w:p w14:paraId="4E513CB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04284EF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seca/Dry season</w:t>
            </w:r>
          </w:p>
        </w:tc>
        <w:tc>
          <w:tcPr>
            <w:tcW w:w="1539" w:type="pct"/>
            <w:vAlign w:val="center"/>
          </w:tcPr>
          <w:p w14:paraId="5C9DA75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chuvosa/Rainy Season</w:t>
            </w:r>
          </w:p>
        </w:tc>
      </w:tr>
      <w:tr w14:paraId="0143A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04ED598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Cultivo da terra</w:t>
            </w:r>
          </w:p>
          <w:p w14:paraId="09B3FE5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/Cultivation of the land</w:t>
            </w:r>
          </w:p>
        </w:tc>
        <w:tc>
          <w:tcPr>
            <w:tcW w:w="1539" w:type="pct"/>
            <w:vAlign w:val="center"/>
          </w:tcPr>
          <w:p w14:paraId="2114FA4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2E59278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202DF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13699A3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Preparação de mudas e semeadura</w:t>
            </w:r>
          </w:p>
          <w:p w14:paraId="46CCD0A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/Seedling preparation and sowing</w:t>
            </w:r>
          </w:p>
        </w:tc>
        <w:tc>
          <w:tcPr>
            <w:tcW w:w="1539" w:type="pct"/>
            <w:vAlign w:val="center"/>
          </w:tcPr>
          <w:p w14:paraId="33CB1EA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9EA3D5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35942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1772DE6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fertilizantes</w:t>
            </w:r>
          </w:p>
          <w:p w14:paraId="77FF51F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/Fertilization application</w:t>
            </w:r>
          </w:p>
        </w:tc>
        <w:tc>
          <w:tcPr>
            <w:tcW w:w="1539" w:type="pct"/>
            <w:vAlign w:val="center"/>
          </w:tcPr>
          <w:p w14:paraId="4F67B51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15A61F3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116D7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1A7F5A1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pesticidas</w:t>
            </w:r>
          </w:p>
          <w:p w14:paraId="4A490C8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/Pesticide application</w:t>
            </w:r>
          </w:p>
        </w:tc>
        <w:tc>
          <w:tcPr>
            <w:tcW w:w="1539" w:type="pct"/>
            <w:vAlign w:val="center"/>
          </w:tcPr>
          <w:p w14:paraId="632EC2D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081AA61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5890F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2328E20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Colheita</w:t>
            </w:r>
          </w:p>
          <w:p w14:paraId="0BA791B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/Harvesting</w:t>
            </w:r>
          </w:p>
        </w:tc>
        <w:tc>
          <w:tcPr>
            <w:tcW w:w="1539" w:type="pct"/>
            <w:vAlign w:val="center"/>
          </w:tcPr>
          <w:p w14:paraId="4633C86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2D5737B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</w:tbl>
    <w:p w14:paraId="66A78328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Feijão/Bean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1"/>
        <w:gridCol w:w="2947"/>
        <w:gridCol w:w="2948"/>
      </w:tblGrid>
      <w:tr w14:paraId="417F4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restart"/>
            <w:vAlign w:val="center"/>
          </w:tcPr>
          <w:p w14:paraId="1FF64CB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Operação/Operations</w:t>
            </w:r>
          </w:p>
        </w:tc>
        <w:tc>
          <w:tcPr>
            <w:tcW w:w="3078" w:type="pct"/>
            <w:gridSpan w:val="2"/>
            <w:vAlign w:val="center"/>
          </w:tcPr>
          <w:p w14:paraId="247FEFC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Tempo de operação/Operation time</w:t>
            </w:r>
          </w:p>
        </w:tc>
      </w:tr>
      <w:tr w14:paraId="5895D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continue"/>
            <w:vAlign w:val="center"/>
          </w:tcPr>
          <w:p w14:paraId="3C74924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65DE152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seca/Dry season</w:t>
            </w:r>
          </w:p>
        </w:tc>
        <w:tc>
          <w:tcPr>
            <w:tcW w:w="1539" w:type="pct"/>
            <w:vAlign w:val="center"/>
          </w:tcPr>
          <w:p w14:paraId="361F11B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chuvosa/Rainy Season</w:t>
            </w:r>
          </w:p>
        </w:tc>
      </w:tr>
      <w:tr w14:paraId="4ABA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4496AF1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Cultivo da terra</w:t>
            </w:r>
          </w:p>
          <w:p w14:paraId="4B746D5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/Cultivation of the land</w:t>
            </w:r>
          </w:p>
        </w:tc>
        <w:tc>
          <w:tcPr>
            <w:tcW w:w="1539" w:type="pct"/>
            <w:vAlign w:val="center"/>
          </w:tcPr>
          <w:p w14:paraId="59073A4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167BE5F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25524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1AEDD3B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Preparação de mudas e semeadura</w:t>
            </w:r>
          </w:p>
          <w:p w14:paraId="7E84FB4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/Seedling preparation and sowing</w:t>
            </w:r>
          </w:p>
        </w:tc>
        <w:tc>
          <w:tcPr>
            <w:tcW w:w="1539" w:type="pct"/>
            <w:vAlign w:val="center"/>
          </w:tcPr>
          <w:p w14:paraId="608D747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35125BE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14BBD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1561AC6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fertilizantes</w:t>
            </w:r>
          </w:p>
          <w:p w14:paraId="6107450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/Fertilization application</w:t>
            </w:r>
          </w:p>
        </w:tc>
        <w:tc>
          <w:tcPr>
            <w:tcW w:w="1539" w:type="pct"/>
            <w:vAlign w:val="center"/>
          </w:tcPr>
          <w:p w14:paraId="1A34772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68474FC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32473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3EB02A7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pesticidas</w:t>
            </w:r>
          </w:p>
          <w:p w14:paraId="1B503A0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/Pesticide application</w:t>
            </w:r>
          </w:p>
        </w:tc>
        <w:tc>
          <w:tcPr>
            <w:tcW w:w="1539" w:type="pct"/>
            <w:vAlign w:val="center"/>
          </w:tcPr>
          <w:p w14:paraId="1403888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24A4942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76638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6AF0C4E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Colheita</w:t>
            </w:r>
          </w:p>
          <w:p w14:paraId="01A81A2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/Harvesting</w:t>
            </w:r>
          </w:p>
        </w:tc>
        <w:tc>
          <w:tcPr>
            <w:tcW w:w="1539" w:type="pct"/>
            <w:vAlign w:val="center"/>
          </w:tcPr>
          <w:p w14:paraId="4716C95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502DF0D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</w:tbl>
    <w:p w14:paraId="7A5A9CE4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Batata/</w:t>
      </w:r>
      <w:r>
        <w:rPr>
          <w:rFonts w:hint="eastAsia" w:ascii="Times New Roman" w:hAnsi="Times New Roman" w:cs="Times New Roman" w:eastAsiaTheme="minorEastAsia"/>
          <w:b/>
          <w:bCs/>
          <w:kern w:val="2"/>
          <w14:ligatures w14:val="standardContextual"/>
        </w:rPr>
        <w:t>P</w:t>
      </w: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otato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1"/>
        <w:gridCol w:w="2947"/>
        <w:gridCol w:w="2948"/>
      </w:tblGrid>
      <w:tr w14:paraId="02850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restart"/>
            <w:vAlign w:val="center"/>
          </w:tcPr>
          <w:p w14:paraId="59819B2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Operação/Operations</w:t>
            </w:r>
          </w:p>
        </w:tc>
        <w:tc>
          <w:tcPr>
            <w:tcW w:w="3078" w:type="pct"/>
            <w:gridSpan w:val="2"/>
            <w:vAlign w:val="center"/>
          </w:tcPr>
          <w:p w14:paraId="777FBE2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Tempo de operação/Operation time</w:t>
            </w:r>
          </w:p>
        </w:tc>
      </w:tr>
      <w:tr w14:paraId="78D3F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continue"/>
            <w:vAlign w:val="center"/>
          </w:tcPr>
          <w:p w14:paraId="0B53332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488DC30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seca/Dry season</w:t>
            </w:r>
          </w:p>
        </w:tc>
        <w:tc>
          <w:tcPr>
            <w:tcW w:w="1539" w:type="pct"/>
            <w:vAlign w:val="center"/>
          </w:tcPr>
          <w:p w14:paraId="594E1DD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chuvosa/Rainy Season</w:t>
            </w:r>
          </w:p>
        </w:tc>
      </w:tr>
      <w:tr w14:paraId="404D3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4E0FD8F0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Cultivo da terra</w:t>
            </w:r>
          </w:p>
          <w:p w14:paraId="0D7F28B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/Cultivation of the land</w:t>
            </w:r>
          </w:p>
        </w:tc>
        <w:tc>
          <w:tcPr>
            <w:tcW w:w="1539" w:type="pct"/>
            <w:vAlign w:val="center"/>
          </w:tcPr>
          <w:p w14:paraId="4BF2737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1FE2ADD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3E59F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18D727A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Preparação de mudas e semeadura</w:t>
            </w:r>
          </w:p>
          <w:p w14:paraId="67759BA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/Seedling preparation and sowing</w:t>
            </w:r>
          </w:p>
        </w:tc>
        <w:tc>
          <w:tcPr>
            <w:tcW w:w="1539" w:type="pct"/>
            <w:vAlign w:val="center"/>
          </w:tcPr>
          <w:p w14:paraId="32400BA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6163176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15F4A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20326B5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fertilizantes</w:t>
            </w:r>
          </w:p>
          <w:p w14:paraId="5CF4A18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/Fertilization application</w:t>
            </w:r>
          </w:p>
        </w:tc>
        <w:tc>
          <w:tcPr>
            <w:tcW w:w="1539" w:type="pct"/>
            <w:vAlign w:val="center"/>
          </w:tcPr>
          <w:p w14:paraId="33177C9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65FF398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58FEA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2B44C1C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pesticidas</w:t>
            </w:r>
          </w:p>
          <w:p w14:paraId="03DEFF8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/Pesticide application</w:t>
            </w:r>
          </w:p>
        </w:tc>
        <w:tc>
          <w:tcPr>
            <w:tcW w:w="1539" w:type="pct"/>
            <w:vAlign w:val="center"/>
          </w:tcPr>
          <w:p w14:paraId="60CF6EB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15C5D22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45B7E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59372ED0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Colheita</w:t>
            </w:r>
          </w:p>
          <w:p w14:paraId="5E42B4E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/Harvesting</w:t>
            </w:r>
          </w:p>
        </w:tc>
        <w:tc>
          <w:tcPr>
            <w:tcW w:w="1539" w:type="pct"/>
            <w:vAlign w:val="center"/>
          </w:tcPr>
          <w:p w14:paraId="48F98D7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064BB56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</w:tbl>
    <w:p w14:paraId="0C960CA4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Batata-doce/</w:t>
      </w:r>
      <w:r>
        <w:rPr>
          <w:rFonts w:hint="eastAsia" w:ascii="Times New Roman" w:hAnsi="Times New Roman" w:cs="Times New Roman" w:eastAsiaTheme="minorEastAsia"/>
          <w:b/>
          <w:bCs/>
          <w:kern w:val="2"/>
          <w14:ligatures w14:val="standardContextual"/>
        </w:rPr>
        <w:t>S</w:t>
      </w: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weet Potato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1"/>
        <w:gridCol w:w="2947"/>
        <w:gridCol w:w="2948"/>
      </w:tblGrid>
      <w:tr w14:paraId="092F6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restart"/>
            <w:vAlign w:val="center"/>
          </w:tcPr>
          <w:p w14:paraId="2007EA2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Operação/Operations</w:t>
            </w:r>
          </w:p>
        </w:tc>
        <w:tc>
          <w:tcPr>
            <w:tcW w:w="3078" w:type="pct"/>
            <w:gridSpan w:val="2"/>
            <w:vAlign w:val="center"/>
          </w:tcPr>
          <w:p w14:paraId="5124B7E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Tempo de operação/Operation time</w:t>
            </w:r>
          </w:p>
        </w:tc>
      </w:tr>
      <w:tr w14:paraId="2C13D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continue"/>
            <w:vAlign w:val="center"/>
          </w:tcPr>
          <w:p w14:paraId="429427E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21CEECB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seca/Dry season</w:t>
            </w:r>
          </w:p>
        </w:tc>
        <w:tc>
          <w:tcPr>
            <w:tcW w:w="1539" w:type="pct"/>
            <w:vAlign w:val="center"/>
          </w:tcPr>
          <w:p w14:paraId="4CA72E8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chuvosa/Rainy Season</w:t>
            </w:r>
          </w:p>
        </w:tc>
      </w:tr>
      <w:tr w14:paraId="1DC40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40BCDBF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Cultivo da terra</w:t>
            </w:r>
          </w:p>
          <w:p w14:paraId="767B881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/Cultivation of the land</w:t>
            </w:r>
          </w:p>
        </w:tc>
        <w:tc>
          <w:tcPr>
            <w:tcW w:w="1539" w:type="pct"/>
            <w:vAlign w:val="center"/>
          </w:tcPr>
          <w:p w14:paraId="0D7943B0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3D93DE0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15B58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59E8D82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Preparação de mudas e semeadura</w:t>
            </w:r>
          </w:p>
          <w:p w14:paraId="1591133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/Seedling preparation and sowing</w:t>
            </w:r>
          </w:p>
        </w:tc>
        <w:tc>
          <w:tcPr>
            <w:tcW w:w="1539" w:type="pct"/>
            <w:vAlign w:val="center"/>
          </w:tcPr>
          <w:p w14:paraId="16A527A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1B81A58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682B7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2AD4A5C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fertilizantes</w:t>
            </w:r>
          </w:p>
          <w:p w14:paraId="40F79D1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/Fertilization application</w:t>
            </w:r>
          </w:p>
        </w:tc>
        <w:tc>
          <w:tcPr>
            <w:tcW w:w="1539" w:type="pct"/>
            <w:vAlign w:val="center"/>
          </w:tcPr>
          <w:p w14:paraId="07BD48B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5CCB7C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33954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1FFC9F8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pesticidas</w:t>
            </w:r>
          </w:p>
          <w:p w14:paraId="42FC2880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/Pesticide application</w:t>
            </w:r>
          </w:p>
        </w:tc>
        <w:tc>
          <w:tcPr>
            <w:tcW w:w="1539" w:type="pct"/>
            <w:vAlign w:val="center"/>
          </w:tcPr>
          <w:p w14:paraId="7F12FD7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115238B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36676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43EA0E5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Colheita</w:t>
            </w:r>
          </w:p>
          <w:p w14:paraId="2A74E45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/Harvesting</w:t>
            </w:r>
          </w:p>
        </w:tc>
        <w:tc>
          <w:tcPr>
            <w:tcW w:w="1539" w:type="pct"/>
            <w:vAlign w:val="center"/>
          </w:tcPr>
          <w:p w14:paraId="579ABDC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0F2D7D5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</w:tbl>
    <w:p w14:paraId="0C9FC715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Vegetal/</w:t>
      </w:r>
      <w:r>
        <w:rPr>
          <w:rFonts w:hint="eastAsia" w:ascii="Times New Roman" w:hAnsi="Times New Roman" w:cs="Times New Roman" w:eastAsiaTheme="minorEastAsia"/>
          <w:b/>
          <w:bCs/>
          <w:kern w:val="2"/>
          <w14:ligatures w14:val="standardContextual"/>
        </w:rPr>
        <w:t>V</w:t>
      </w: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egetable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1"/>
        <w:gridCol w:w="2947"/>
        <w:gridCol w:w="2948"/>
      </w:tblGrid>
      <w:tr w14:paraId="265D6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restart"/>
            <w:vAlign w:val="center"/>
          </w:tcPr>
          <w:p w14:paraId="5E88879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Operação/Operations</w:t>
            </w:r>
          </w:p>
        </w:tc>
        <w:tc>
          <w:tcPr>
            <w:tcW w:w="3078" w:type="pct"/>
            <w:gridSpan w:val="2"/>
            <w:vAlign w:val="center"/>
          </w:tcPr>
          <w:p w14:paraId="49780C5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Tempo de operação/Operation time</w:t>
            </w:r>
          </w:p>
        </w:tc>
      </w:tr>
      <w:tr w14:paraId="31CDB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continue"/>
            <w:vAlign w:val="center"/>
          </w:tcPr>
          <w:p w14:paraId="13AE87C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4EBE74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seca/Dry season</w:t>
            </w:r>
          </w:p>
        </w:tc>
        <w:tc>
          <w:tcPr>
            <w:tcW w:w="1539" w:type="pct"/>
            <w:vAlign w:val="center"/>
          </w:tcPr>
          <w:p w14:paraId="564E53B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chuvosa/Rainy Season</w:t>
            </w:r>
          </w:p>
        </w:tc>
      </w:tr>
      <w:tr w14:paraId="4342D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4F7D20A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Cultivo da terra</w:t>
            </w:r>
          </w:p>
          <w:p w14:paraId="68F858B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/Cultivation of the land</w:t>
            </w:r>
          </w:p>
        </w:tc>
        <w:tc>
          <w:tcPr>
            <w:tcW w:w="1539" w:type="pct"/>
            <w:vAlign w:val="center"/>
          </w:tcPr>
          <w:p w14:paraId="6C9A30C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A49EBA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29276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26D4000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Preparação de mudas e semeadura</w:t>
            </w:r>
          </w:p>
          <w:p w14:paraId="7678ECF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/Seedling preparation and sowing</w:t>
            </w:r>
          </w:p>
        </w:tc>
        <w:tc>
          <w:tcPr>
            <w:tcW w:w="1539" w:type="pct"/>
            <w:vAlign w:val="center"/>
          </w:tcPr>
          <w:p w14:paraId="73914B3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520D62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2B64D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3BC7ABA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fertilizantes</w:t>
            </w:r>
          </w:p>
          <w:p w14:paraId="58F434A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/Fertilization application</w:t>
            </w:r>
          </w:p>
        </w:tc>
        <w:tc>
          <w:tcPr>
            <w:tcW w:w="1539" w:type="pct"/>
            <w:vAlign w:val="center"/>
          </w:tcPr>
          <w:p w14:paraId="3570DC9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61AB967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2AE48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6ED798A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pesticidas</w:t>
            </w:r>
          </w:p>
          <w:p w14:paraId="142C87C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/Pesticide application</w:t>
            </w:r>
          </w:p>
        </w:tc>
        <w:tc>
          <w:tcPr>
            <w:tcW w:w="1539" w:type="pct"/>
            <w:vAlign w:val="center"/>
          </w:tcPr>
          <w:p w14:paraId="3550611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2D01BC80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28FBE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62C4549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Colheita</w:t>
            </w:r>
          </w:p>
          <w:p w14:paraId="4054CF6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/Harvesting</w:t>
            </w:r>
          </w:p>
        </w:tc>
        <w:tc>
          <w:tcPr>
            <w:tcW w:w="1539" w:type="pct"/>
            <w:vAlign w:val="center"/>
          </w:tcPr>
          <w:p w14:paraId="0022EF8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18C8470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</w:tbl>
    <w:p w14:paraId="426FC737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Frutas/</w:t>
      </w:r>
      <w:r>
        <w:rPr>
          <w:rFonts w:hint="eastAsia" w:ascii="Times New Roman" w:hAnsi="Times New Roman" w:cs="Times New Roman" w:eastAsiaTheme="minorEastAsia"/>
          <w:b/>
          <w:bCs/>
          <w:kern w:val="2"/>
          <w14:ligatures w14:val="standardContextual"/>
        </w:rPr>
        <w:t>F</w:t>
      </w: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ruits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1"/>
        <w:gridCol w:w="2947"/>
        <w:gridCol w:w="2948"/>
      </w:tblGrid>
      <w:tr w14:paraId="6A891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restart"/>
            <w:vAlign w:val="center"/>
          </w:tcPr>
          <w:p w14:paraId="19AC93E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Operação/Operations</w:t>
            </w:r>
          </w:p>
        </w:tc>
        <w:tc>
          <w:tcPr>
            <w:tcW w:w="3078" w:type="pct"/>
            <w:gridSpan w:val="2"/>
            <w:vAlign w:val="center"/>
          </w:tcPr>
          <w:p w14:paraId="2DD3DF0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Tempo de operação/Operation time</w:t>
            </w:r>
          </w:p>
        </w:tc>
      </w:tr>
      <w:tr w14:paraId="7BC52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continue"/>
            <w:vAlign w:val="center"/>
          </w:tcPr>
          <w:p w14:paraId="5F5F796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6E4276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seca/Dry season</w:t>
            </w:r>
          </w:p>
        </w:tc>
        <w:tc>
          <w:tcPr>
            <w:tcW w:w="1539" w:type="pct"/>
            <w:vAlign w:val="center"/>
          </w:tcPr>
          <w:p w14:paraId="556F406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chuvosa/Rainy Season</w:t>
            </w:r>
          </w:p>
        </w:tc>
      </w:tr>
      <w:tr w14:paraId="46B32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46B18A6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Cultivo da terra</w:t>
            </w:r>
          </w:p>
          <w:p w14:paraId="5CD4B49D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/Cultivation of the land</w:t>
            </w:r>
          </w:p>
        </w:tc>
        <w:tc>
          <w:tcPr>
            <w:tcW w:w="1539" w:type="pct"/>
            <w:vAlign w:val="center"/>
          </w:tcPr>
          <w:p w14:paraId="6FF1D6E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44FF3236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1F821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222D5DF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Preparação de mudas e semeadura</w:t>
            </w:r>
          </w:p>
          <w:p w14:paraId="69F339C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/Seedling preparation and sowing</w:t>
            </w:r>
          </w:p>
        </w:tc>
        <w:tc>
          <w:tcPr>
            <w:tcW w:w="1539" w:type="pct"/>
            <w:vAlign w:val="center"/>
          </w:tcPr>
          <w:p w14:paraId="7233CF3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4012E56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11C05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09EA3DD0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fertilizantes</w:t>
            </w:r>
          </w:p>
          <w:p w14:paraId="0A289F9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/Fertilization application</w:t>
            </w:r>
          </w:p>
        </w:tc>
        <w:tc>
          <w:tcPr>
            <w:tcW w:w="1539" w:type="pct"/>
            <w:vAlign w:val="center"/>
          </w:tcPr>
          <w:p w14:paraId="62F0968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4819E7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771D1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288EBD39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pesticidas</w:t>
            </w:r>
          </w:p>
          <w:p w14:paraId="0CE0B34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/Pesticide application</w:t>
            </w:r>
          </w:p>
        </w:tc>
        <w:tc>
          <w:tcPr>
            <w:tcW w:w="1539" w:type="pct"/>
            <w:vAlign w:val="center"/>
          </w:tcPr>
          <w:p w14:paraId="4AB6B8FB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488CDD5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69D20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7A9235B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Colheita</w:t>
            </w:r>
          </w:p>
          <w:p w14:paraId="1E30D1F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/Harvesting</w:t>
            </w:r>
          </w:p>
        </w:tc>
        <w:tc>
          <w:tcPr>
            <w:tcW w:w="1539" w:type="pct"/>
            <w:vAlign w:val="center"/>
          </w:tcPr>
          <w:p w14:paraId="432372E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37DE692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</w:tbl>
    <w:p w14:paraId="45F53167">
      <w:pPr>
        <w:pStyle w:val="16"/>
        <w:spacing w:before="160" w:beforeAutospacing="0" w:after="160" w:afterAutospacing="0"/>
        <w:rPr>
          <w:rFonts w:hint="default" w:ascii="Times New Roman" w:hAnsi="Times New Roman" w:cs="Times New Roman" w:eastAsiaTheme="minorEastAsia"/>
          <w:b/>
          <w:bCs/>
          <w:kern w:val="2"/>
          <w:u w:val="single"/>
          <w:lang w:val="en-US" w:eastAsia="zh-CN"/>
          <w14:ligatures w14:val="standardContextual"/>
        </w:rPr>
      </w:pPr>
      <w:r>
        <w:rPr>
          <w:rFonts w:hint="eastAsia" w:ascii="Times New Roman" w:hAnsi="Times New Roman" w:cs="Times New Roman" w:eastAsiaTheme="minorEastAsia"/>
          <w:b/>
          <w:bCs/>
          <w:kern w:val="2"/>
          <w:lang w:val="en-US" w:eastAsia="zh-CN"/>
          <w14:ligatures w14:val="standardContextual"/>
        </w:rPr>
        <w:t>Outros/Others</w:t>
      </w:r>
      <w:r>
        <w:rPr>
          <w:rFonts w:hint="eastAsia" w:eastAsia="黑体" w:cs="Times New Roman"/>
          <w:b/>
          <w:bCs/>
        </w:rPr>
        <w:t>_____________________</w:t>
      </w:r>
      <w:r>
        <w:rPr>
          <w:rFonts w:hint="eastAsia" w:eastAsia="宋体" w:cs="Times New Roman"/>
          <w:b/>
        </w:rPr>
        <w:t>: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1"/>
        <w:gridCol w:w="2947"/>
        <w:gridCol w:w="2948"/>
      </w:tblGrid>
      <w:tr w14:paraId="08574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restart"/>
            <w:vAlign w:val="center"/>
          </w:tcPr>
          <w:p w14:paraId="58C62D4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Operação/Operations</w:t>
            </w:r>
          </w:p>
        </w:tc>
        <w:tc>
          <w:tcPr>
            <w:tcW w:w="3078" w:type="pct"/>
            <w:gridSpan w:val="2"/>
            <w:vAlign w:val="center"/>
          </w:tcPr>
          <w:p w14:paraId="37EE02D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Tempo de operação/Operation time</w:t>
            </w:r>
          </w:p>
        </w:tc>
      </w:tr>
      <w:tr w14:paraId="62807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Merge w:val="continue"/>
            <w:vAlign w:val="center"/>
          </w:tcPr>
          <w:p w14:paraId="003CEE8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2013D84D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seca/Dry season</w:t>
            </w:r>
          </w:p>
        </w:tc>
        <w:tc>
          <w:tcPr>
            <w:tcW w:w="1539" w:type="pct"/>
            <w:vAlign w:val="center"/>
          </w:tcPr>
          <w:p w14:paraId="4726EC3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Estação chuvosa/Rainy Season</w:t>
            </w:r>
          </w:p>
        </w:tc>
      </w:tr>
      <w:tr w14:paraId="71BF1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03DEC55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Cultivo da terra</w:t>
            </w:r>
          </w:p>
          <w:p w14:paraId="15413EE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/Cultivation of the land</w:t>
            </w:r>
          </w:p>
        </w:tc>
        <w:tc>
          <w:tcPr>
            <w:tcW w:w="1539" w:type="pct"/>
            <w:vAlign w:val="center"/>
          </w:tcPr>
          <w:p w14:paraId="19DFF72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03201128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3578D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04B9830D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Preparação de mudas e semeadura</w:t>
            </w:r>
          </w:p>
          <w:p w14:paraId="70E2847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/Seedling preparation and sowing</w:t>
            </w:r>
          </w:p>
        </w:tc>
        <w:tc>
          <w:tcPr>
            <w:tcW w:w="1539" w:type="pct"/>
            <w:vAlign w:val="center"/>
          </w:tcPr>
          <w:p w14:paraId="52AA266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14A3BE01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5B28E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767C1DD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fertilizantes</w:t>
            </w:r>
          </w:p>
          <w:p w14:paraId="033FC932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/Fertilization application</w:t>
            </w:r>
          </w:p>
        </w:tc>
        <w:tc>
          <w:tcPr>
            <w:tcW w:w="1539" w:type="pct"/>
            <w:vAlign w:val="center"/>
          </w:tcPr>
          <w:p w14:paraId="1E1A56B7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71F3B09E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1CF3D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449307E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Aplicação de pesticidas</w:t>
            </w:r>
          </w:p>
          <w:p w14:paraId="60B3D8E4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/Pesticide application</w:t>
            </w:r>
          </w:p>
        </w:tc>
        <w:tc>
          <w:tcPr>
            <w:tcW w:w="1539" w:type="pct"/>
            <w:vAlign w:val="center"/>
          </w:tcPr>
          <w:p w14:paraId="3307A26C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39BC94AA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  <w:tr w14:paraId="62D69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  <w:vAlign w:val="center"/>
          </w:tcPr>
          <w:p w14:paraId="06B5FEA5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Colheita</w:t>
            </w:r>
          </w:p>
          <w:p w14:paraId="3B3689BD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/Harvesting</w:t>
            </w:r>
          </w:p>
        </w:tc>
        <w:tc>
          <w:tcPr>
            <w:tcW w:w="1539" w:type="pct"/>
            <w:vAlign w:val="center"/>
          </w:tcPr>
          <w:p w14:paraId="770F0DBF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  <w:tc>
          <w:tcPr>
            <w:tcW w:w="1539" w:type="pct"/>
            <w:vAlign w:val="center"/>
          </w:tcPr>
          <w:p w14:paraId="5CAA7453">
            <w:pPr>
              <w:spacing w:after="0" w:line="360" w:lineRule="exact"/>
              <w:jc w:val="center"/>
              <w:rPr>
                <w:rFonts w:eastAsia="宋体" w:cs="Times New Roman"/>
                <w:kern w:val="0"/>
                <w14:ligatures w14:val="none"/>
              </w:rPr>
            </w:pPr>
          </w:p>
        </w:tc>
      </w:tr>
    </w:tbl>
    <w:p w14:paraId="5898F731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hint="eastAsia" w:ascii="Times New Roman" w:hAnsi="Times New Roman" w:cs="Times New Roman" w:eastAsiaTheme="minorEastAsia"/>
          <w:b/>
          <w:bCs/>
          <w:kern w:val="2"/>
          <w14:ligatures w14:val="standardContextual"/>
        </w:rPr>
        <w:t>2</w:t>
      </w: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.5 Espaçamento entre linhas de plantio</w:t>
      </w:r>
      <w:r>
        <w:rPr>
          <w:rFonts w:hint="eastAsia" w:ascii="Times New Roman" w:hAnsi="Times New Roman" w:cs="Times New Roman" w:eastAsiaTheme="minorEastAsia"/>
          <w:b/>
          <w:bCs/>
          <w:kern w:val="2"/>
          <w14:ligatures w14:val="standardContextual"/>
        </w:rPr>
        <w:t xml:space="preserve"> /Planting row spacing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4"/>
        <w:gridCol w:w="1467"/>
        <w:gridCol w:w="1465"/>
        <w:gridCol w:w="1220"/>
        <w:gridCol w:w="1465"/>
        <w:gridCol w:w="1465"/>
        <w:gridCol w:w="1220"/>
      </w:tblGrid>
      <w:tr w14:paraId="7C783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665" w:type="pct"/>
            <w:vMerge w:val="restart"/>
            <w:vAlign w:val="center"/>
          </w:tcPr>
          <w:p w14:paraId="521280C2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bookmarkStart w:id="8" w:name="_Hlk193249615"/>
            <w:r>
              <w:rPr>
                <w:rFonts w:eastAsia="宋体" w:cs="Times New Roman"/>
                <w:kern w:val="0"/>
                <w14:ligatures w14:val="none"/>
              </w:rPr>
              <w:t>Culturas</w:t>
            </w:r>
          </w:p>
          <w:p w14:paraId="1BA38E8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Crops</w:t>
            </w:r>
          </w:p>
        </w:tc>
        <w:tc>
          <w:tcPr>
            <w:tcW w:w="2168" w:type="pct"/>
            <w:gridSpan w:val="3"/>
            <w:vAlign w:val="center"/>
          </w:tcPr>
          <w:p w14:paraId="035A9D9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Manual/</w:t>
            </w:r>
            <w:r>
              <w:rPr>
                <w:rFonts w:eastAsia="黑体" w:cs="Times New Roman"/>
                <w:kern w:val="0"/>
                <w14:ligatures w14:val="none"/>
              </w:rPr>
              <w:t>Manual</w:t>
            </w:r>
          </w:p>
        </w:tc>
        <w:tc>
          <w:tcPr>
            <w:tcW w:w="2167" w:type="pct"/>
            <w:gridSpan w:val="3"/>
            <w:vAlign w:val="center"/>
          </w:tcPr>
          <w:p w14:paraId="349F8E1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Mecânico/</w:t>
            </w:r>
            <w:r>
              <w:rPr>
                <w:rFonts w:eastAsia="黑体" w:cs="Times New Roman"/>
                <w:kern w:val="0"/>
                <w14:ligatures w14:val="none"/>
              </w:rPr>
              <w:t>Mechanical</w:t>
            </w:r>
          </w:p>
        </w:tc>
      </w:tr>
      <w:tr w14:paraId="43018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1" w:hRule="atLeast"/>
        </w:trPr>
        <w:tc>
          <w:tcPr>
            <w:tcW w:w="665" w:type="pct"/>
            <w:vMerge w:val="continue"/>
            <w:vAlign w:val="center"/>
          </w:tcPr>
          <w:p w14:paraId="78B8D13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6" w:type="pct"/>
            <w:vAlign w:val="center"/>
          </w:tcPr>
          <w:p w14:paraId="6540090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Espaçamento entre plantas/Plant to plant spacing (cm)</w:t>
            </w:r>
          </w:p>
        </w:tc>
        <w:tc>
          <w:tcPr>
            <w:tcW w:w="765" w:type="pct"/>
            <w:vAlign w:val="center"/>
          </w:tcPr>
          <w:p w14:paraId="64A7DCC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Espaçamento entre linhas/Row to row spacing (cm)</w:t>
            </w:r>
          </w:p>
        </w:tc>
        <w:tc>
          <w:tcPr>
            <w:tcW w:w="637" w:type="pct"/>
            <w:vAlign w:val="center"/>
          </w:tcPr>
          <w:p w14:paraId="66C69A6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Número de plantas por unidade de área</w:t>
            </w:r>
            <w:r>
              <w:rPr>
                <w:rFonts w:eastAsia="黑体" w:cs="Times New Roman"/>
                <w:kern w:val="0"/>
                <w14:ligatures w14:val="none"/>
              </w:rPr>
              <w:t>/</w:t>
            </w:r>
            <w:r>
              <w:rPr>
                <w:rFonts w:cs="Times New Roman"/>
              </w:rPr>
              <w:t xml:space="preserve"> </w:t>
            </w:r>
            <w:r>
              <w:rPr>
                <w:rFonts w:eastAsia="黑体" w:cs="Times New Roman"/>
                <w:kern w:val="0"/>
                <w14:ligatures w14:val="none"/>
              </w:rPr>
              <w:t>Number of plants per unit area</w:t>
            </w:r>
          </w:p>
          <w:p w14:paraId="364E7D0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(plants/ha)</w:t>
            </w:r>
          </w:p>
        </w:tc>
        <w:tc>
          <w:tcPr>
            <w:tcW w:w="765" w:type="pct"/>
            <w:vAlign w:val="center"/>
          </w:tcPr>
          <w:p w14:paraId="16CEEE0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Espaçamento entre plantas/Plant to plant spacing (cm)</w:t>
            </w:r>
          </w:p>
        </w:tc>
        <w:tc>
          <w:tcPr>
            <w:tcW w:w="765" w:type="pct"/>
            <w:vAlign w:val="center"/>
          </w:tcPr>
          <w:p w14:paraId="1B8E73E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Espaçamento entre linhas/Row to row spacing (cm)</w:t>
            </w:r>
          </w:p>
        </w:tc>
        <w:tc>
          <w:tcPr>
            <w:tcW w:w="637" w:type="pct"/>
            <w:vAlign w:val="center"/>
          </w:tcPr>
          <w:p w14:paraId="1CC180C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Número de plantas por unidade de área</w:t>
            </w:r>
            <w:r>
              <w:rPr>
                <w:rFonts w:eastAsia="黑体" w:cs="Times New Roman"/>
                <w:kern w:val="0"/>
                <w14:ligatures w14:val="none"/>
              </w:rPr>
              <w:t>/</w:t>
            </w:r>
            <w:r>
              <w:rPr>
                <w:rFonts w:cs="Times New Roman"/>
              </w:rPr>
              <w:t xml:space="preserve"> </w:t>
            </w:r>
            <w:r>
              <w:rPr>
                <w:rFonts w:eastAsia="黑体" w:cs="Times New Roman"/>
                <w:kern w:val="0"/>
                <w14:ligatures w14:val="none"/>
              </w:rPr>
              <w:t>Number of plants per unit area</w:t>
            </w:r>
          </w:p>
          <w:p w14:paraId="40462EF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(plants/ha)</w:t>
            </w:r>
          </w:p>
        </w:tc>
      </w:tr>
      <w:tr w14:paraId="7F5A1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5" w:type="pct"/>
            <w:vAlign w:val="center"/>
          </w:tcPr>
          <w:p w14:paraId="2C4B517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</w:rPr>
              <w:t>Arroz /</w:t>
            </w:r>
            <w:r>
              <w:rPr>
                <w:rFonts w:eastAsia="黑体" w:cs="Times New Roman"/>
                <w:kern w:val="0"/>
                <w14:ligatures w14:val="none"/>
              </w:rPr>
              <w:t>Rice</w:t>
            </w:r>
          </w:p>
        </w:tc>
        <w:tc>
          <w:tcPr>
            <w:tcW w:w="766" w:type="pct"/>
            <w:vAlign w:val="center"/>
          </w:tcPr>
          <w:p w14:paraId="6081F92E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7541529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6AE45D1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6609845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16275E5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53758E0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6F74B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5" w:type="pct"/>
            <w:vAlign w:val="center"/>
          </w:tcPr>
          <w:p w14:paraId="3E896A9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Milho /</w:t>
            </w:r>
            <w:r>
              <w:rPr>
                <w:rFonts w:eastAsia="黑体" w:cs="Times New Roman"/>
                <w:kern w:val="0"/>
                <w14:ligatures w14:val="none"/>
              </w:rPr>
              <w:t>Corn</w:t>
            </w:r>
          </w:p>
        </w:tc>
        <w:tc>
          <w:tcPr>
            <w:tcW w:w="766" w:type="pct"/>
            <w:vAlign w:val="center"/>
          </w:tcPr>
          <w:p w14:paraId="38CA6DE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48E640D5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2EA369BC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4451FB0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1818189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19F9BF3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7BBFB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5" w:type="pct"/>
            <w:vAlign w:val="center"/>
          </w:tcPr>
          <w:p w14:paraId="41C9B692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Sorgo</w:t>
            </w:r>
          </w:p>
          <w:p w14:paraId="3C0B416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/Sorghum</w:t>
            </w:r>
          </w:p>
        </w:tc>
        <w:tc>
          <w:tcPr>
            <w:tcW w:w="766" w:type="pct"/>
            <w:vAlign w:val="center"/>
          </w:tcPr>
          <w:p w14:paraId="16D9158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211C120C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28D2595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4CED11B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3DCCFAD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78436EF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353F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5" w:type="pct"/>
            <w:vAlign w:val="center"/>
          </w:tcPr>
          <w:p w14:paraId="622276E7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Capim-elefante</w:t>
            </w:r>
          </w:p>
          <w:p w14:paraId="152C5B5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Elephant grass</w:t>
            </w:r>
          </w:p>
        </w:tc>
        <w:tc>
          <w:tcPr>
            <w:tcW w:w="766" w:type="pct"/>
            <w:vAlign w:val="center"/>
          </w:tcPr>
          <w:p w14:paraId="61B7C1A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618C5F2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12524BA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612C672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7F7E8EF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0FA16BD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6459D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5" w:type="pct"/>
            <w:vAlign w:val="center"/>
          </w:tcPr>
          <w:p w14:paraId="09CA4976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Feijão</w:t>
            </w:r>
          </w:p>
          <w:p w14:paraId="02A2B1C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Bean</w:t>
            </w:r>
          </w:p>
        </w:tc>
        <w:tc>
          <w:tcPr>
            <w:tcW w:w="766" w:type="pct"/>
            <w:vAlign w:val="center"/>
          </w:tcPr>
          <w:p w14:paraId="3689CB3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5F47081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4B25789C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430DD01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03F4E09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5C4BDD8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7DF69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5" w:type="pct"/>
            <w:vAlign w:val="center"/>
          </w:tcPr>
          <w:p w14:paraId="01004C49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Batata</w:t>
            </w:r>
          </w:p>
          <w:p w14:paraId="002C7E01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/Potato</w:t>
            </w:r>
          </w:p>
        </w:tc>
        <w:tc>
          <w:tcPr>
            <w:tcW w:w="766" w:type="pct"/>
            <w:vAlign w:val="center"/>
          </w:tcPr>
          <w:p w14:paraId="45EAA1B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554AA98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2C572D5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27730F0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0414C17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2B4E82A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592A3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5" w:type="pct"/>
            <w:vAlign w:val="center"/>
          </w:tcPr>
          <w:p w14:paraId="6C6D9B84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Vegetais (Diversos)</w:t>
            </w:r>
          </w:p>
          <w:p w14:paraId="3877F2E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Vegetable (Various)</w:t>
            </w:r>
          </w:p>
        </w:tc>
        <w:tc>
          <w:tcPr>
            <w:tcW w:w="766" w:type="pct"/>
            <w:vAlign w:val="center"/>
          </w:tcPr>
          <w:p w14:paraId="6CADA7A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5D04E26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0C5B611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1F6E0FF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5C663C75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18EA6BA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342B9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5" w:type="pct"/>
            <w:vAlign w:val="center"/>
          </w:tcPr>
          <w:p w14:paraId="62419836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Frutas (Diversas)</w:t>
            </w:r>
          </w:p>
          <w:p w14:paraId="3559A28D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Fruit (Various)</w:t>
            </w:r>
          </w:p>
        </w:tc>
        <w:tc>
          <w:tcPr>
            <w:tcW w:w="766" w:type="pct"/>
            <w:vAlign w:val="center"/>
          </w:tcPr>
          <w:p w14:paraId="4ABDD23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6F365D65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456CFC5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13A9EE9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7932FD4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62AFB965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32DDC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5" w:type="pct"/>
            <w:vAlign w:val="center"/>
          </w:tcPr>
          <w:p w14:paraId="066E92E6">
            <w:pPr>
              <w:spacing w:after="0" w:line="240" w:lineRule="auto"/>
              <w:jc w:val="center"/>
              <w:rPr>
                <w:rFonts w:eastAsia="宋体" w:cs="Times New Roman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 xml:space="preserve">Outros </w:t>
            </w:r>
            <w:r>
              <w:rPr>
                <w:rFonts w:eastAsia="黑体" w:cs="Times New Roman"/>
              </w:rPr>
              <w:t>/</w:t>
            </w:r>
            <w:r>
              <w:rPr>
                <w:rFonts w:eastAsia="宋体" w:cs="Times New Roman"/>
              </w:rPr>
              <w:t>Others</w:t>
            </w:r>
          </w:p>
          <w:p w14:paraId="0B6B6975">
            <w:pPr>
              <w:spacing w:after="0" w:line="240" w:lineRule="auto"/>
              <w:jc w:val="center"/>
              <w:rPr>
                <w:rFonts w:cs="Times New Roman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D0D0D" w:themeColor="text1" w:themeTint="F2"/>
                <w:kern w:val="0"/>
                <w14:textFill>
                  <w14:solidFill>
                    <w14:schemeClr w14:val="tx1">
                      <w14:lumMod w14:val="95000"/>
                      <w14:lumOff w14:val="5000"/>
                    </w14:schemeClr>
                  </w14:solidFill>
                </w14:textFill>
                <w14:ligatures w14:val="none"/>
              </w:rPr>
              <w:t>_________</w:t>
            </w:r>
          </w:p>
        </w:tc>
        <w:tc>
          <w:tcPr>
            <w:tcW w:w="766" w:type="pct"/>
            <w:vAlign w:val="center"/>
          </w:tcPr>
          <w:p w14:paraId="32B9603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0CAD902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797FDE0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3976167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765" w:type="pct"/>
            <w:vAlign w:val="center"/>
          </w:tcPr>
          <w:p w14:paraId="02490F1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637" w:type="pct"/>
            <w:vAlign w:val="center"/>
          </w:tcPr>
          <w:p w14:paraId="47D4340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bookmarkEnd w:id="8"/>
    </w:tbl>
    <w:p w14:paraId="0BA92AEA">
      <w:pPr>
        <w:pStyle w:val="2"/>
        <w:bidi w:val="0"/>
      </w:pPr>
      <w:r>
        <w:t>Seção 3: Custo e Benefício</w:t>
      </w:r>
    </w:p>
    <w:p w14:paraId="6C0A71E1">
      <w:pPr>
        <w:spacing w:before="120" w:beforeLines="50" w:after="240" w:afterLines="100" w:line="240" w:lineRule="auto"/>
        <w:rPr>
          <w:rFonts w:cs="Times New Roman"/>
          <w:b/>
          <w:bCs/>
          <w:sz w:val="28"/>
          <w:szCs w:val="28"/>
        </w:rPr>
      </w:pPr>
      <w:r>
        <w:rPr>
          <w:rFonts w:hint="eastAsia" w:cs="Times New Roman"/>
          <w:b/>
          <w:bCs/>
          <w:sz w:val="28"/>
          <w:szCs w:val="28"/>
          <w:lang w:eastAsia="zh-CN"/>
        </w:rPr>
        <w:t>Section</w:t>
      </w:r>
      <w:r>
        <w:rPr>
          <w:rFonts w:cs="Times New Roman"/>
          <w:b/>
          <w:bCs/>
          <w:sz w:val="28"/>
          <w:szCs w:val="28"/>
        </w:rPr>
        <w:t xml:space="preserve"> 3: </w:t>
      </w:r>
      <w:r>
        <w:rPr>
          <w:rFonts w:hint="eastAsia" w:cs="Times New Roman"/>
          <w:b/>
          <w:bCs/>
          <w:sz w:val="28"/>
          <w:szCs w:val="28"/>
        </w:rPr>
        <w:t>Cost and benefit</w:t>
      </w:r>
    </w:p>
    <w:p w14:paraId="67BFB8A6">
      <w:pPr>
        <w:pStyle w:val="16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3.1 Uso de sementes por hectare/Seed Usage </w:t>
      </w:r>
      <w:r>
        <w:rPr>
          <w:rFonts w:hint="eastAsia" w:ascii="Times New Roman" w:hAnsi="Times New Roman" w:eastAsia="Times New Roman" w:cs="Times New Roman"/>
          <w:b/>
          <w:bCs/>
        </w:rPr>
        <w:t>per</w:t>
      </w:r>
      <w:r>
        <w:rPr>
          <w:rFonts w:ascii="Times New Roman" w:hAnsi="Times New Roman" w:eastAsia="Times New Roman" w:cs="Times New Roman"/>
          <w:b/>
          <w:bCs/>
        </w:rPr>
        <w:t xml:space="preserve"> hectare</w:t>
      </w:r>
    </w:p>
    <w:tbl>
      <w:tblPr>
        <w:tblStyle w:val="20"/>
        <w:tblW w:w="963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2268"/>
        <w:gridCol w:w="2694"/>
        <w:gridCol w:w="1701"/>
        <w:gridCol w:w="1275"/>
      </w:tblGrid>
      <w:tr w14:paraId="2D144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0" w:hRule="exact"/>
          <w:jc w:val="center"/>
        </w:trPr>
        <w:tc>
          <w:tcPr>
            <w:tcW w:w="1696" w:type="dxa"/>
            <w:vAlign w:val="center"/>
          </w:tcPr>
          <w:p w14:paraId="5B645A93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Culturas</w:t>
            </w:r>
          </w:p>
          <w:p w14:paraId="5F8224E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Crops</w:t>
            </w:r>
          </w:p>
        </w:tc>
        <w:tc>
          <w:tcPr>
            <w:tcW w:w="2268" w:type="dxa"/>
            <w:vAlign w:val="center"/>
          </w:tcPr>
          <w:p w14:paraId="45F2D7B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t>Requisito de sementes para semeadura manual</w:t>
            </w:r>
          </w:p>
          <w:p w14:paraId="6F03662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/Manual sowing seed requirement (kg/ha)</w:t>
            </w:r>
          </w:p>
        </w:tc>
        <w:tc>
          <w:tcPr>
            <w:tcW w:w="2694" w:type="dxa"/>
            <w:vAlign w:val="center"/>
          </w:tcPr>
          <w:p w14:paraId="69E13D6E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Requisito de sementes para semeadura mecânica /Mechanical sowing seed requirement (kg/ha)</w:t>
            </w:r>
          </w:p>
        </w:tc>
        <w:tc>
          <w:tcPr>
            <w:tcW w:w="1701" w:type="dxa"/>
            <w:vAlign w:val="center"/>
          </w:tcPr>
          <w:p w14:paraId="60164F6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 xml:space="preserve">Economia de sementes </w:t>
            </w:r>
          </w:p>
          <w:p w14:paraId="406FB7D5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/Seed saving (kg/ha)</w:t>
            </w:r>
          </w:p>
        </w:tc>
        <w:tc>
          <w:tcPr>
            <w:tcW w:w="1275" w:type="dxa"/>
            <w:vAlign w:val="center"/>
          </w:tcPr>
          <w:p w14:paraId="4AB9336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Preço das sementes</w:t>
            </w:r>
          </w:p>
          <w:p w14:paraId="3937CF3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/Seed price (R$/kg)</w:t>
            </w:r>
          </w:p>
        </w:tc>
      </w:tr>
      <w:tr w14:paraId="47C74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125D8173">
            <w:pPr>
              <w:spacing w:after="0" w:line="240" w:lineRule="auto"/>
              <w:jc w:val="center"/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 xml:space="preserve">Arroz </w:t>
            </w:r>
          </w:p>
          <w:p w14:paraId="240E0654">
            <w:pPr>
              <w:spacing w:after="0" w:line="240" w:lineRule="auto"/>
              <w:jc w:val="center"/>
              <w:rPr>
                <w:rFonts w:ascii="黑体" w:hAnsi="黑体" w:eastAsia="黑体" w:cs="Times New Roman"/>
              </w:rPr>
            </w:pPr>
            <w:r>
              <w:rPr>
                <w:rFonts w:eastAsia="宋体" w:cs="Times New Roman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Rice</w:t>
            </w:r>
          </w:p>
        </w:tc>
        <w:tc>
          <w:tcPr>
            <w:tcW w:w="2268" w:type="dxa"/>
            <w:vAlign w:val="center"/>
          </w:tcPr>
          <w:p w14:paraId="49158C5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5AB6F9C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3898CB9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58C63AB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1E038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3D1CB9B4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 xml:space="preserve">Milho </w:t>
            </w:r>
          </w:p>
          <w:p w14:paraId="456C4A1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Corn</w:t>
            </w:r>
          </w:p>
        </w:tc>
        <w:tc>
          <w:tcPr>
            <w:tcW w:w="2268" w:type="dxa"/>
            <w:vAlign w:val="center"/>
          </w:tcPr>
          <w:p w14:paraId="6662225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5DCBB42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6ACBFD0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2EB62DB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71066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263318D3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Sorgo</w:t>
            </w:r>
          </w:p>
          <w:p w14:paraId="38842CD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/Sorghum</w:t>
            </w:r>
          </w:p>
        </w:tc>
        <w:tc>
          <w:tcPr>
            <w:tcW w:w="2268" w:type="dxa"/>
            <w:vAlign w:val="center"/>
          </w:tcPr>
          <w:p w14:paraId="41B8DD9E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6C1AC20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59915E6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38DF7E8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05153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2DE24681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Capim-elefante</w:t>
            </w:r>
          </w:p>
          <w:p w14:paraId="6DABE15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Elephant grass</w:t>
            </w:r>
          </w:p>
        </w:tc>
        <w:tc>
          <w:tcPr>
            <w:tcW w:w="2268" w:type="dxa"/>
            <w:vAlign w:val="center"/>
          </w:tcPr>
          <w:p w14:paraId="75F030B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1A8A27E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4129F57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01BB2F6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5F5A8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779B68BF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Feijão</w:t>
            </w:r>
          </w:p>
          <w:p w14:paraId="12AF1B7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Bean</w:t>
            </w:r>
          </w:p>
        </w:tc>
        <w:tc>
          <w:tcPr>
            <w:tcW w:w="2268" w:type="dxa"/>
            <w:vAlign w:val="center"/>
          </w:tcPr>
          <w:p w14:paraId="62BCBFA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7E10C2E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641191EC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1117F68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53A16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6FD18C63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Vegetais (Diversos)</w:t>
            </w:r>
          </w:p>
          <w:p w14:paraId="3007D10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Vegetable (Various)</w:t>
            </w:r>
          </w:p>
        </w:tc>
        <w:tc>
          <w:tcPr>
            <w:tcW w:w="2268" w:type="dxa"/>
            <w:vAlign w:val="center"/>
          </w:tcPr>
          <w:p w14:paraId="36EBBB23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0C76F84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4B1F3EA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08B2EFA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7FC504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6E7C5259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Frutas (Diversas)</w:t>
            </w:r>
          </w:p>
          <w:p w14:paraId="721FFC5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Fruit (Various)</w:t>
            </w:r>
          </w:p>
        </w:tc>
        <w:tc>
          <w:tcPr>
            <w:tcW w:w="2268" w:type="dxa"/>
            <w:vAlign w:val="center"/>
          </w:tcPr>
          <w:p w14:paraId="5020EA8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19D305C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4F90917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782A09C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778DD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696" w:type="dxa"/>
            <w:vAlign w:val="center"/>
          </w:tcPr>
          <w:p w14:paraId="16BE4E0B">
            <w:pPr>
              <w:spacing w:after="0" w:line="240" w:lineRule="auto"/>
              <w:jc w:val="center"/>
              <w:rPr>
                <w:rFonts w:eastAsia="宋体" w:cs="Times New Roman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 xml:space="preserve">Outros </w:t>
            </w:r>
            <w:r>
              <w:rPr>
                <w:rFonts w:eastAsia="黑体" w:cs="Times New Roman"/>
              </w:rPr>
              <w:t>/</w:t>
            </w:r>
            <w:r>
              <w:rPr>
                <w:rFonts w:eastAsia="宋体" w:cs="Times New Roman"/>
              </w:rPr>
              <w:t>Others</w:t>
            </w:r>
          </w:p>
        </w:tc>
        <w:tc>
          <w:tcPr>
            <w:tcW w:w="2268" w:type="dxa"/>
            <w:vAlign w:val="center"/>
          </w:tcPr>
          <w:p w14:paraId="1DC4B09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694" w:type="dxa"/>
            <w:vAlign w:val="center"/>
          </w:tcPr>
          <w:p w14:paraId="1DB7A4B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2935DC3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1275" w:type="dxa"/>
            <w:vAlign w:val="center"/>
          </w:tcPr>
          <w:p w14:paraId="124EE40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</w:tbl>
    <w:p w14:paraId="188B2FA0">
      <w:pPr>
        <w:pStyle w:val="16"/>
        <w:rPr>
          <w:rFonts w:eastAsia="黑体" w:cs="Times New Roman"/>
          <w:b/>
        </w:rPr>
      </w:pPr>
      <w:r>
        <w:rPr>
          <w:rFonts w:ascii="Times New Roman" w:hAnsi="Times New Roman" w:eastAsia="Times New Roman" w:cs="Times New Roman"/>
          <w:b/>
          <w:bCs/>
        </w:rPr>
        <w:t>3.2 Rendimento/Yield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3964"/>
        <w:gridCol w:w="3875"/>
      </w:tblGrid>
      <w:tr w14:paraId="6D33E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exact"/>
          <w:jc w:val="center"/>
        </w:trPr>
        <w:tc>
          <w:tcPr>
            <w:tcW w:w="907" w:type="pct"/>
            <w:vAlign w:val="center"/>
          </w:tcPr>
          <w:p w14:paraId="3E7C07FC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bookmarkStart w:id="9" w:name="_Hlk193250295"/>
            <w:r>
              <w:rPr>
                <w:rFonts w:eastAsia="宋体" w:cs="Times New Roman"/>
                <w:kern w:val="0"/>
                <w14:ligatures w14:val="none"/>
              </w:rPr>
              <w:t>Culturas</w:t>
            </w:r>
          </w:p>
          <w:p w14:paraId="00A6EB0E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Crops</w:t>
            </w:r>
          </w:p>
        </w:tc>
        <w:tc>
          <w:tcPr>
            <w:tcW w:w="2070" w:type="pct"/>
            <w:vAlign w:val="center"/>
          </w:tcPr>
          <w:p w14:paraId="3278261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t>Rendimento das operações manuais</w:t>
            </w:r>
            <w:r>
              <w:rPr>
                <w:rFonts w:eastAsia="黑体" w:cs="Times New Roman"/>
                <w:kern w:val="0"/>
                <w14:ligatures w14:val="none"/>
              </w:rPr>
              <w:t xml:space="preserve"> /Manual operations yield (kg/ha)</w:t>
            </w:r>
          </w:p>
        </w:tc>
        <w:tc>
          <w:tcPr>
            <w:tcW w:w="2023" w:type="pct"/>
            <w:vAlign w:val="center"/>
          </w:tcPr>
          <w:p w14:paraId="302252CE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t>Rendimento das operações mecânicas</w:t>
            </w:r>
            <w:r>
              <w:rPr>
                <w:rFonts w:eastAsia="黑体" w:cs="Times New Roman"/>
                <w:kern w:val="0"/>
                <w14:ligatures w14:val="none"/>
              </w:rPr>
              <w:t xml:space="preserve"> </w:t>
            </w:r>
          </w:p>
          <w:p w14:paraId="0E339DA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/Mechanical operations yield (kg/ha)</w:t>
            </w:r>
          </w:p>
        </w:tc>
      </w:tr>
      <w:tr w14:paraId="64FE6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77628B88">
            <w:pPr>
              <w:spacing w:after="0" w:line="240" w:lineRule="auto"/>
              <w:jc w:val="center"/>
              <w:rPr>
                <w:rFonts w:eastAsia="宋体" w:cs="Times New Roman"/>
              </w:rPr>
            </w:pPr>
            <w:r>
              <w:rPr>
                <w:rFonts w:eastAsia="宋体" w:cs="Times New Roman"/>
              </w:rPr>
              <w:t xml:space="preserve">Arroz </w:t>
            </w:r>
          </w:p>
          <w:p w14:paraId="1B0E100A">
            <w:pPr>
              <w:spacing w:after="0" w:line="240" w:lineRule="auto"/>
              <w:jc w:val="center"/>
              <w:rPr>
                <w:rFonts w:ascii="黑体" w:hAnsi="黑体" w:eastAsia="黑体" w:cs="Times New Roman"/>
              </w:rPr>
            </w:pPr>
            <w:r>
              <w:rPr>
                <w:rFonts w:eastAsia="宋体" w:cs="Times New Roman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Rice</w:t>
            </w:r>
          </w:p>
        </w:tc>
        <w:tc>
          <w:tcPr>
            <w:tcW w:w="2070" w:type="pct"/>
            <w:vAlign w:val="center"/>
          </w:tcPr>
          <w:p w14:paraId="058A19E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1E0FF38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11D56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6528575F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bookmarkStart w:id="10" w:name="_Hlk193837755"/>
            <w:r>
              <w:rPr>
                <w:rFonts w:eastAsia="宋体" w:cs="Times New Roman"/>
                <w:kern w:val="0"/>
                <w14:ligatures w14:val="none"/>
              </w:rPr>
              <w:t xml:space="preserve">Milho </w:t>
            </w:r>
          </w:p>
          <w:p w14:paraId="1DC0DCBC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Corn</w:t>
            </w:r>
            <w:bookmarkEnd w:id="10"/>
          </w:p>
        </w:tc>
        <w:tc>
          <w:tcPr>
            <w:tcW w:w="2070" w:type="pct"/>
            <w:vAlign w:val="center"/>
          </w:tcPr>
          <w:p w14:paraId="0AE0D97D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6F0444EF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5E779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44B9764D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bookmarkStart w:id="11" w:name="_Hlk194008175"/>
            <w:r>
              <w:rPr>
                <w:rFonts w:eastAsia="宋体" w:cs="Times New Roman"/>
                <w:kern w:val="0"/>
                <w14:ligatures w14:val="none"/>
              </w:rPr>
              <w:t>Sorgo</w:t>
            </w:r>
          </w:p>
          <w:p w14:paraId="1C9149E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/Sorghum</w:t>
            </w:r>
          </w:p>
        </w:tc>
        <w:tc>
          <w:tcPr>
            <w:tcW w:w="2070" w:type="pct"/>
            <w:vAlign w:val="center"/>
          </w:tcPr>
          <w:p w14:paraId="0CCBD731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030B2AD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465C6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52A66AE5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Capim-elefante</w:t>
            </w:r>
          </w:p>
          <w:p w14:paraId="4500A65C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Elephant grass</w:t>
            </w:r>
          </w:p>
        </w:tc>
        <w:tc>
          <w:tcPr>
            <w:tcW w:w="2070" w:type="pct"/>
            <w:vAlign w:val="center"/>
          </w:tcPr>
          <w:p w14:paraId="44FAE97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68DB7676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511B6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37AB6769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Feijão</w:t>
            </w:r>
          </w:p>
          <w:p w14:paraId="48CDBD05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Bean</w:t>
            </w:r>
          </w:p>
        </w:tc>
        <w:tc>
          <w:tcPr>
            <w:tcW w:w="2070" w:type="pct"/>
            <w:vAlign w:val="center"/>
          </w:tcPr>
          <w:p w14:paraId="17D955C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07BBF7BB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21267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6D65EDEC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Vegetais (Diversos)</w:t>
            </w:r>
          </w:p>
          <w:p w14:paraId="22FAAC97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黑体" w:cs="Times New Roman"/>
                <w:kern w:val="0"/>
                <w14:ligatures w14:val="none"/>
              </w:rPr>
              <w:t>Vegetable (Various)</w:t>
            </w:r>
          </w:p>
        </w:tc>
        <w:tc>
          <w:tcPr>
            <w:tcW w:w="2070" w:type="pct"/>
            <w:vAlign w:val="center"/>
          </w:tcPr>
          <w:p w14:paraId="05BBD8F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127EAFAE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16EAC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1608063B">
            <w:pPr>
              <w:spacing w:after="0" w:line="240" w:lineRule="auto"/>
              <w:jc w:val="center"/>
              <w:rPr>
                <w:rFonts w:eastAsia="宋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Frutas (Diversas)</w:t>
            </w:r>
          </w:p>
          <w:p w14:paraId="5AF1BC94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>/</w:t>
            </w:r>
            <w:r>
              <w:rPr>
                <w:rFonts w:eastAsia="黑体" w:cs="Times New Roman"/>
                <w:kern w:val="0"/>
                <w14:ligatures w14:val="none"/>
              </w:rPr>
              <w:t>Fruit (Various)</w:t>
            </w:r>
          </w:p>
        </w:tc>
        <w:tc>
          <w:tcPr>
            <w:tcW w:w="2070" w:type="pct"/>
            <w:vAlign w:val="center"/>
          </w:tcPr>
          <w:p w14:paraId="06DC5688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4DF04DF0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tr w14:paraId="77B33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907" w:type="pct"/>
            <w:vAlign w:val="center"/>
          </w:tcPr>
          <w:p w14:paraId="2B38BCA2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  <w:r>
              <w:rPr>
                <w:rFonts w:eastAsia="宋体" w:cs="Times New Roman"/>
                <w:kern w:val="0"/>
                <w14:ligatures w14:val="none"/>
              </w:rPr>
              <w:t xml:space="preserve">Outros </w:t>
            </w:r>
            <w:r>
              <w:rPr>
                <w:rFonts w:eastAsia="黑体" w:cs="Times New Roman"/>
              </w:rPr>
              <w:t>/</w:t>
            </w:r>
            <w:r>
              <w:rPr>
                <w:rFonts w:eastAsia="宋体" w:cs="Times New Roman"/>
              </w:rPr>
              <w:t>Others</w:t>
            </w:r>
          </w:p>
        </w:tc>
        <w:tc>
          <w:tcPr>
            <w:tcW w:w="2070" w:type="pct"/>
            <w:vAlign w:val="center"/>
          </w:tcPr>
          <w:p w14:paraId="3AA960DA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  <w:tc>
          <w:tcPr>
            <w:tcW w:w="2023" w:type="pct"/>
            <w:vAlign w:val="center"/>
          </w:tcPr>
          <w:p w14:paraId="0EF56869">
            <w:pPr>
              <w:spacing w:after="0" w:line="240" w:lineRule="auto"/>
              <w:jc w:val="center"/>
              <w:rPr>
                <w:rFonts w:eastAsia="黑体" w:cs="Times New Roman"/>
                <w:kern w:val="0"/>
                <w14:ligatures w14:val="none"/>
              </w:rPr>
            </w:pPr>
          </w:p>
        </w:tc>
      </w:tr>
      <w:bookmarkEnd w:id="9"/>
      <w:bookmarkEnd w:id="11"/>
    </w:tbl>
    <w:p w14:paraId="31302305">
      <w:pPr>
        <w:pStyle w:val="16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3.3 Preço de mercado /Market Price</w:t>
      </w:r>
    </w:p>
    <w:p w14:paraId="1EBC560D">
      <w:pPr>
        <w:rPr>
          <w:rFonts w:eastAsia="宋体" w:cs="Times New Roman"/>
          <w:bCs/>
        </w:rPr>
      </w:pPr>
      <w:r>
        <w:rPr>
          <w:rFonts w:eastAsia="宋体" w:cs="Times New Roman"/>
          <w:bCs/>
        </w:rPr>
        <w:t>Arroz /Rice</w:t>
      </w:r>
      <w:r>
        <w:rPr>
          <w:rFonts w:hint="eastAsia" w:eastAsia="宋体" w:cs="Times New Roman"/>
          <w:b/>
        </w:rPr>
        <w:t>，</w:t>
      </w:r>
      <w:r>
        <w:rPr>
          <w:rFonts w:eastAsia="宋体" w:cs="Times New Roman"/>
          <w:bCs/>
        </w:rPr>
        <w:t>Úmido/Wet________ R$/kg</w:t>
      </w:r>
      <w:r>
        <w:rPr>
          <w:rFonts w:hint="eastAsia" w:eastAsia="宋体" w:cs="Times New Roman"/>
          <w:bCs/>
        </w:rPr>
        <w:t>，</w:t>
      </w:r>
      <w:r>
        <w:rPr>
          <w:rFonts w:eastAsia="宋体" w:cs="Times New Roman"/>
          <w:bCs/>
        </w:rPr>
        <w:t>Seco/Dry________ R$/kg</w:t>
      </w:r>
    </w:p>
    <w:p w14:paraId="3A3E0564">
      <w:pPr>
        <w:rPr>
          <w:rFonts w:eastAsia="宋体" w:cs="Times New Roman"/>
          <w:bCs/>
        </w:rPr>
      </w:pPr>
      <w:r>
        <w:rPr>
          <w:rFonts w:eastAsia="宋体" w:cs="Times New Roman"/>
          <w:bCs/>
        </w:rPr>
        <w:t>Milho /Corn</w:t>
      </w:r>
      <w:r>
        <w:rPr>
          <w:rFonts w:hint="eastAsia" w:eastAsia="宋体" w:cs="Times New Roman"/>
          <w:b/>
        </w:rPr>
        <w:t>，</w:t>
      </w:r>
      <w:r>
        <w:rPr>
          <w:rFonts w:eastAsia="宋体" w:cs="Times New Roman"/>
          <w:bCs/>
        </w:rPr>
        <w:t>________R$/kg,</w:t>
      </w:r>
      <w:r>
        <w:rPr>
          <w:rFonts w:eastAsia="宋体" w:cs="Times New Roman"/>
          <w:bCs/>
        </w:rPr>
        <w:tab/>
      </w:r>
    </w:p>
    <w:p w14:paraId="7861B0E8">
      <w:pPr>
        <w:rPr>
          <w:rFonts w:eastAsia="宋体" w:cs="Times New Roman"/>
          <w:bCs/>
        </w:rPr>
      </w:pPr>
      <w:bookmarkStart w:id="12" w:name="_Hlk192863829"/>
      <w:r>
        <w:rPr>
          <w:rFonts w:eastAsia="宋体" w:cs="Times New Roman"/>
          <w:bCs/>
        </w:rPr>
        <w:t>Sorgo/Sorghum,</w:t>
      </w:r>
      <w:r>
        <w:rPr>
          <w:rFonts w:eastAsia="宋体" w:cs="Times New Roman"/>
          <w:b/>
        </w:rPr>
        <w:t xml:space="preserve"> </w:t>
      </w:r>
      <w:r>
        <w:rPr>
          <w:rFonts w:eastAsia="宋体" w:cs="Times New Roman"/>
          <w:bCs/>
        </w:rPr>
        <w:t>________R$/kg</w:t>
      </w:r>
    </w:p>
    <w:p w14:paraId="56CC9D7B">
      <w:pPr>
        <w:rPr>
          <w:rFonts w:eastAsia="宋体" w:cs="Times New Roman"/>
          <w:bCs/>
        </w:rPr>
      </w:pPr>
      <w:r>
        <w:rPr>
          <w:rFonts w:eastAsia="宋体" w:cs="Times New Roman"/>
          <w:bCs/>
        </w:rPr>
        <w:t>Capim-elefante/ Elephant grass</w:t>
      </w:r>
      <w:bookmarkEnd w:id="12"/>
      <w:r>
        <w:rPr>
          <w:rFonts w:eastAsia="宋体" w:cs="Times New Roman"/>
          <w:bCs/>
        </w:rPr>
        <w:t>,</w:t>
      </w:r>
      <w:r>
        <w:rPr>
          <w:rFonts w:eastAsia="宋体" w:cs="Times New Roman"/>
          <w:b/>
        </w:rPr>
        <w:t xml:space="preserve"> </w:t>
      </w:r>
      <w:r>
        <w:rPr>
          <w:rFonts w:eastAsia="宋体" w:cs="Times New Roman"/>
          <w:bCs/>
        </w:rPr>
        <w:t>________R$/kg</w:t>
      </w:r>
    </w:p>
    <w:p w14:paraId="02C2526D">
      <w:pPr>
        <w:rPr>
          <w:rFonts w:eastAsia="宋体" w:cs="Times New Roman"/>
          <w:bCs/>
        </w:rPr>
      </w:pPr>
      <w:r>
        <w:rPr>
          <w:rFonts w:eastAsia="宋体" w:cs="Times New Roman"/>
          <w:bCs/>
        </w:rPr>
        <w:t>Feijão/Bean</w:t>
      </w:r>
      <w:r>
        <w:rPr>
          <w:rFonts w:eastAsia="宋体" w:cs="Times New Roman"/>
          <w:b/>
        </w:rPr>
        <w:t xml:space="preserve">; </w:t>
      </w:r>
      <w:r>
        <w:rPr>
          <w:rFonts w:eastAsia="宋体" w:cs="Times New Roman"/>
          <w:bCs/>
        </w:rPr>
        <w:t>________R$/kg;</w:t>
      </w:r>
    </w:p>
    <w:p w14:paraId="73E0D1CC">
      <w:pPr>
        <w:rPr>
          <w:rFonts w:eastAsia="宋体" w:cs="Times New Roman"/>
          <w:bCs/>
        </w:rPr>
      </w:pPr>
      <w:r>
        <w:rPr>
          <w:rFonts w:eastAsia="宋体" w:cs="Times New Roman"/>
          <w:bCs/>
        </w:rPr>
        <w:t>Batata /Potato</w:t>
      </w:r>
      <w:r>
        <w:rPr>
          <w:rFonts w:eastAsia="宋体" w:cs="Times New Roman"/>
          <w:b/>
        </w:rPr>
        <w:t xml:space="preserve">, </w:t>
      </w:r>
      <w:r>
        <w:rPr>
          <w:rFonts w:eastAsia="宋体" w:cs="Times New Roman"/>
          <w:bCs/>
        </w:rPr>
        <w:t>________R$/kg</w:t>
      </w:r>
    </w:p>
    <w:p w14:paraId="12DD73C7">
      <w:pPr>
        <w:rPr>
          <w:rFonts w:eastAsia="宋体" w:cs="Times New Roman"/>
          <w:bCs/>
        </w:rPr>
      </w:pPr>
      <w:r>
        <w:rPr>
          <w:rFonts w:eastAsia="宋体" w:cs="Times New Roman"/>
          <w:bCs/>
        </w:rPr>
        <w:t>Batata-doce/Sweet Potato, ________R$/kg</w:t>
      </w:r>
    </w:p>
    <w:p w14:paraId="54AF5CA7">
      <w:pPr>
        <w:rPr>
          <w:rFonts w:eastAsia="宋体" w:cs="Times New Roman"/>
          <w:bCs/>
        </w:rPr>
      </w:pPr>
      <w:r>
        <w:rPr>
          <w:rFonts w:eastAsia="宋体" w:cs="Times New Roman"/>
          <w:bCs/>
        </w:rPr>
        <w:t>VVegetais/egetables, _____________R$/kg (</w:t>
      </w:r>
      <w:r>
        <w:rPr>
          <w:rFonts w:hint="eastAsia" w:eastAsia="宋体" w:cs="Times New Roman"/>
          <w:bCs/>
        </w:rPr>
        <w:t>□</w:t>
      </w:r>
      <w:r>
        <w:rPr>
          <w:rFonts w:eastAsia="宋体" w:cs="Times New Roman"/>
          <w:bCs/>
        </w:rPr>
        <w:t xml:space="preserve"> Coentro /C</w:t>
      </w:r>
      <w:r>
        <w:rPr>
          <w:rFonts w:hint="eastAsia" w:eastAsia="宋体" w:cs="Times New Roman"/>
          <w:bCs/>
        </w:rPr>
        <w:t>oriander，□</w:t>
      </w:r>
      <w:r>
        <w:rPr>
          <w:rFonts w:eastAsia="宋体" w:cs="Times New Roman"/>
          <w:bCs/>
        </w:rPr>
        <w:t xml:space="preserve"> Alface/</w:t>
      </w:r>
      <w:r>
        <w:rPr>
          <w:rFonts w:hint="eastAsia" w:eastAsia="宋体" w:cs="Times New Roman"/>
          <w:bCs/>
        </w:rPr>
        <w:t>lettuce，□</w:t>
      </w:r>
      <w:r>
        <w:rPr>
          <w:rFonts w:eastAsia="宋体" w:cs="Times New Roman"/>
          <w:bCs/>
        </w:rPr>
        <w:t>Outro vegetal</w:t>
      </w:r>
      <w:r>
        <w:rPr>
          <w:rFonts w:hint="eastAsia" w:eastAsia="宋体" w:cs="Times New Roman"/>
          <w:bCs/>
        </w:rPr>
        <w:t xml:space="preserve"> /</w:t>
      </w:r>
      <w:r>
        <w:rPr>
          <w:rFonts w:eastAsia="宋体" w:cs="Times New Roman"/>
          <w:bCs/>
        </w:rPr>
        <w:t>O</w:t>
      </w:r>
      <w:r>
        <w:rPr>
          <w:rFonts w:hint="eastAsia" w:eastAsia="宋体" w:cs="Times New Roman"/>
          <w:bCs/>
        </w:rPr>
        <w:t>ther</w:t>
      </w:r>
      <w:r>
        <w:rPr>
          <w:rFonts w:eastAsia="宋体" w:cs="Times New Roman"/>
          <w:bCs/>
        </w:rPr>
        <w:t xml:space="preserve"> </w:t>
      </w:r>
      <w:r>
        <w:rPr>
          <w:rFonts w:hint="eastAsia" w:eastAsia="宋体" w:cs="Times New Roman"/>
          <w:bCs/>
        </w:rPr>
        <w:t>vegetable</w:t>
      </w:r>
      <w:r>
        <w:rPr>
          <w:rFonts w:eastAsia="宋体" w:cs="Times New Roman"/>
          <w:bCs/>
        </w:rPr>
        <w:t>) _______________)</w:t>
      </w:r>
    </w:p>
    <w:p w14:paraId="668257D2">
      <w:pPr>
        <w:rPr>
          <w:rFonts w:eastAsia="宋体" w:cs="Times New Roman"/>
          <w:bCs/>
        </w:rPr>
      </w:pPr>
      <w:r>
        <w:rPr>
          <w:rFonts w:eastAsia="宋体" w:cs="Times New Roman"/>
          <w:bCs/>
        </w:rPr>
        <w:t>Fruta /Fruit, ________R$/kg.</w:t>
      </w:r>
    </w:p>
    <w:p w14:paraId="084557C4">
      <w:pPr>
        <w:pStyle w:val="16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3.4 Custo de produção /Cost of production</w:t>
      </w:r>
    </w:p>
    <w:p w14:paraId="1800FB54">
      <w:pPr>
        <w:pStyle w:val="16"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3.4.1 O custo de produção do trabalho manual/The production cost of manual job (Before Chinese Machinery):</w:t>
      </w:r>
    </w:p>
    <w:p w14:paraId="13D21D4F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Arroz /Rice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8"/>
        <w:gridCol w:w="1925"/>
        <w:gridCol w:w="1536"/>
        <w:gridCol w:w="1369"/>
        <w:gridCol w:w="1281"/>
        <w:gridCol w:w="1667"/>
      </w:tblGrid>
      <w:tr w14:paraId="1990B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456D1B70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bookmarkStart w:id="13" w:name="_Hlk194008024"/>
            <w:r>
              <w:rPr>
                <w:rFonts w:eastAsia="黑体" w:cs="Times New Roman"/>
                <w:bCs/>
              </w:rPr>
              <w:t>Operações /Operation</w:t>
            </w:r>
          </w:p>
        </w:tc>
        <w:tc>
          <w:tcPr>
            <w:tcW w:w="1005" w:type="pct"/>
            <w:vAlign w:val="center"/>
          </w:tcPr>
          <w:p w14:paraId="05C27C3F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Número de trabalhadores utilizados Number of labors used (person/ha)</w:t>
            </w:r>
          </w:p>
        </w:tc>
        <w:tc>
          <w:tcPr>
            <w:tcW w:w="802" w:type="pct"/>
            <w:vAlign w:val="center"/>
          </w:tcPr>
          <w:p w14:paraId="11252739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Tempo gasto pelo trabalho manual /Time taken by manual work (day/ha)</w:t>
            </w:r>
          </w:p>
        </w:tc>
        <w:tc>
          <w:tcPr>
            <w:tcW w:w="715" w:type="pct"/>
            <w:vAlign w:val="center"/>
          </w:tcPr>
          <w:p w14:paraId="595E813C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Custo de mão de obra/ Labor cost (R$ / ha)</w:t>
            </w:r>
          </w:p>
        </w:tc>
        <w:tc>
          <w:tcPr>
            <w:tcW w:w="669" w:type="pct"/>
            <w:vAlign w:val="center"/>
          </w:tcPr>
          <w:p w14:paraId="12DFEB6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t>Máquina local</w:t>
            </w:r>
            <w:r>
              <w:rPr>
                <w:rFonts w:eastAsia="黑体" w:cs="Times New Roman"/>
                <w:bCs/>
              </w:rPr>
              <w:t xml:space="preserve"> /Local machine (ha/h)</w:t>
            </w:r>
          </w:p>
        </w:tc>
        <w:tc>
          <w:tcPr>
            <w:tcW w:w="871" w:type="pct"/>
            <w:vAlign w:val="center"/>
          </w:tcPr>
          <w:p w14:paraId="1780168F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t>Custo do uso de máquinas locais</w:t>
            </w:r>
            <w:r>
              <w:rPr>
                <w:rFonts w:eastAsia="黑体" w:cs="Times New Roman"/>
                <w:bCs/>
              </w:rPr>
              <w:t xml:space="preserve"> /Cost of using local machinery (R$ / h)</w:t>
            </w:r>
          </w:p>
        </w:tc>
      </w:tr>
      <w:tr w14:paraId="09F1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5E08700B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t>Preparação da mão de obra</w:t>
            </w:r>
          </w:p>
          <w:p w14:paraId="5FF89CAD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preparation</w:t>
            </w:r>
          </w:p>
        </w:tc>
        <w:tc>
          <w:tcPr>
            <w:tcW w:w="1005" w:type="pct"/>
            <w:vAlign w:val="center"/>
          </w:tcPr>
          <w:p w14:paraId="5F9F929B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07C82485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242DBE7C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9" w:type="pct"/>
            <w:vAlign w:val="center"/>
          </w:tcPr>
          <w:p w14:paraId="2CDB585F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1" w:type="pct"/>
            <w:vAlign w:val="center"/>
          </w:tcPr>
          <w:p w14:paraId="75638854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53DCC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21D29337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Semeadura</w:t>
            </w:r>
          </w:p>
          <w:p w14:paraId="0E4C2395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cost of sowing</w:t>
            </w:r>
          </w:p>
        </w:tc>
        <w:tc>
          <w:tcPr>
            <w:tcW w:w="1005" w:type="pct"/>
            <w:vAlign w:val="center"/>
          </w:tcPr>
          <w:p w14:paraId="19FDB817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358BFD3C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567EA716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9" w:type="pct"/>
            <w:vAlign w:val="center"/>
          </w:tcPr>
          <w:p w14:paraId="47B07806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1" w:type="pct"/>
            <w:vAlign w:val="center"/>
          </w:tcPr>
          <w:p w14:paraId="5AB0B3C5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20C35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487B109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Capina</w:t>
            </w:r>
          </w:p>
          <w:p w14:paraId="58641723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1005" w:type="pct"/>
            <w:vAlign w:val="center"/>
          </w:tcPr>
          <w:p w14:paraId="12D881A5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16F247F3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67BEE0CF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9" w:type="pct"/>
            <w:vAlign w:val="center"/>
          </w:tcPr>
          <w:p w14:paraId="1589F448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1" w:type="pct"/>
            <w:vAlign w:val="center"/>
          </w:tcPr>
          <w:p w14:paraId="7AF70482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2E698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3F5CCEE8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Fertilizantes</w:t>
            </w:r>
          </w:p>
          <w:p w14:paraId="0066F101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/Fertilization</w:t>
            </w:r>
          </w:p>
        </w:tc>
        <w:tc>
          <w:tcPr>
            <w:tcW w:w="1005" w:type="pct"/>
            <w:vAlign w:val="center"/>
          </w:tcPr>
          <w:p w14:paraId="083859E1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74DCCE26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55DD85F9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9" w:type="pct"/>
            <w:vAlign w:val="center"/>
          </w:tcPr>
          <w:p w14:paraId="3FD23CF4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1" w:type="pct"/>
            <w:vAlign w:val="center"/>
          </w:tcPr>
          <w:p w14:paraId="2D968632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19144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2B60127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Proteção de plantas (pulverização)</w:t>
            </w:r>
          </w:p>
          <w:p w14:paraId="227A83F4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/Plant Protection (spraying) labor cost</w:t>
            </w:r>
          </w:p>
        </w:tc>
        <w:tc>
          <w:tcPr>
            <w:tcW w:w="1005" w:type="pct"/>
            <w:vAlign w:val="center"/>
          </w:tcPr>
          <w:p w14:paraId="5124E036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0EBA56C8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1D9FDDFF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9" w:type="pct"/>
            <w:vAlign w:val="center"/>
          </w:tcPr>
          <w:p w14:paraId="65BEFA4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1" w:type="pct"/>
            <w:vAlign w:val="center"/>
          </w:tcPr>
          <w:p w14:paraId="5A5F3FE6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5734E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652CA98C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Colheita</w:t>
            </w:r>
          </w:p>
          <w:p w14:paraId="390D7948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/Harvesting</w:t>
            </w:r>
          </w:p>
        </w:tc>
        <w:tc>
          <w:tcPr>
            <w:tcW w:w="1005" w:type="pct"/>
            <w:vAlign w:val="center"/>
          </w:tcPr>
          <w:p w14:paraId="54F29D6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7A8DD8AD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2EBE57A4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9" w:type="pct"/>
            <w:vAlign w:val="center"/>
          </w:tcPr>
          <w:p w14:paraId="691E77F2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1" w:type="pct"/>
            <w:vAlign w:val="center"/>
          </w:tcPr>
          <w:p w14:paraId="4B559012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bookmarkEnd w:id="13"/>
    </w:tbl>
    <w:p w14:paraId="7A1B6A36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Milho /Corn</w:t>
      </w:r>
    </w:p>
    <w:tbl>
      <w:tblPr>
        <w:tblStyle w:val="20"/>
        <w:tblW w:w="50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4"/>
        <w:gridCol w:w="1926"/>
        <w:gridCol w:w="1537"/>
        <w:gridCol w:w="1370"/>
        <w:gridCol w:w="1280"/>
        <w:gridCol w:w="1671"/>
      </w:tblGrid>
      <w:tr w14:paraId="74FC1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6BD31182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bookmarkStart w:id="14" w:name="_Hlk194008210"/>
            <w:r>
              <w:rPr>
                <w:rFonts w:eastAsia="黑体" w:cs="Times New Roman"/>
                <w:bCs/>
              </w:rPr>
              <w:t>Operações /Operation</w:t>
            </w:r>
          </w:p>
        </w:tc>
        <w:tc>
          <w:tcPr>
            <w:tcW w:w="1005" w:type="pct"/>
            <w:vAlign w:val="center"/>
          </w:tcPr>
          <w:p w14:paraId="1B539BB2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Número de trabalhadores utilizados Number of labors used (person/ha)</w:t>
            </w:r>
          </w:p>
        </w:tc>
        <w:tc>
          <w:tcPr>
            <w:tcW w:w="802" w:type="pct"/>
            <w:vAlign w:val="center"/>
          </w:tcPr>
          <w:p w14:paraId="7188ABB1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t xml:space="preserve">Tempo gasto pelo trabalho manual /Time taken by manual work </w:t>
            </w:r>
            <w:r>
              <w:rPr>
                <w:bCs/>
              </w:rPr>
              <w:t>(day/ha)</w:t>
            </w:r>
          </w:p>
        </w:tc>
        <w:tc>
          <w:tcPr>
            <w:tcW w:w="715" w:type="pct"/>
            <w:vAlign w:val="center"/>
          </w:tcPr>
          <w:p w14:paraId="232F8FB3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668" w:type="pct"/>
            <w:vAlign w:val="center"/>
          </w:tcPr>
          <w:p w14:paraId="72A89D2B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t>Máquina local</w:t>
            </w:r>
            <w:r>
              <w:rPr>
                <w:rFonts w:eastAsia="黑体" w:cs="Times New Roman"/>
                <w:bCs/>
              </w:rPr>
              <w:t xml:space="preserve"> /Local machine (ha/h)</w:t>
            </w:r>
          </w:p>
        </w:tc>
        <w:tc>
          <w:tcPr>
            <w:tcW w:w="872" w:type="pct"/>
            <w:vAlign w:val="center"/>
          </w:tcPr>
          <w:p w14:paraId="49A25DF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t>Custo do uso de máquinas locais</w:t>
            </w:r>
            <w:r>
              <w:rPr>
                <w:rFonts w:eastAsia="黑体" w:cs="Times New Roman"/>
                <w:bCs/>
              </w:rPr>
              <w:t xml:space="preserve"> /Cost of using local machinery (R$ / h)</w:t>
            </w:r>
          </w:p>
        </w:tc>
      </w:tr>
      <w:tr w14:paraId="35075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05A24362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t>Preparação da mão de obra</w:t>
            </w:r>
          </w:p>
          <w:p w14:paraId="3CFFAF96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preparation</w:t>
            </w:r>
          </w:p>
        </w:tc>
        <w:tc>
          <w:tcPr>
            <w:tcW w:w="1005" w:type="pct"/>
            <w:vAlign w:val="center"/>
          </w:tcPr>
          <w:p w14:paraId="37FFF50B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716881E2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514BA19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8" w:type="pct"/>
            <w:vAlign w:val="center"/>
          </w:tcPr>
          <w:p w14:paraId="5D837D5D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2" w:type="pct"/>
            <w:vAlign w:val="center"/>
          </w:tcPr>
          <w:p w14:paraId="186D529F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3CA9C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76C40BCF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Semeadura</w:t>
            </w:r>
          </w:p>
          <w:p w14:paraId="5A05FF4E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cost of sowing</w:t>
            </w:r>
          </w:p>
        </w:tc>
        <w:tc>
          <w:tcPr>
            <w:tcW w:w="1005" w:type="pct"/>
            <w:vAlign w:val="center"/>
          </w:tcPr>
          <w:p w14:paraId="33203DF6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76F5CC0C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4EA1E5B7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8" w:type="pct"/>
            <w:vAlign w:val="center"/>
          </w:tcPr>
          <w:p w14:paraId="33F672F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2" w:type="pct"/>
            <w:vAlign w:val="center"/>
          </w:tcPr>
          <w:p w14:paraId="10A59DF7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26A08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58817471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Capina</w:t>
            </w:r>
          </w:p>
          <w:p w14:paraId="795CEB3D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1005" w:type="pct"/>
            <w:vAlign w:val="center"/>
          </w:tcPr>
          <w:p w14:paraId="7CB97B57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72BDC64B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756D17A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8" w:type="pct"/>
            <w:vAlign w:val="center"/>
          </w:tcPr>
          <w:p w14:paraId="7531CEA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2" w:type="pct"/>
            <w:vAlign w:val="center"/>
          </w:tcPr>
          <w:p w14:paraId="12D23DFB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2F0EE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76878D21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Fertilizantes</w:t>
            </w:r>
          </w:p>
          <w:p w14:paraId="493E34A2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/Fertilization</w:t>
            </w:r>
          </w:p>
        </w:tc>
        <w:tc>
          <w:tcPr>
            <w:tcW w:w="1005" w:type="pct"/>
            <w:vAlign w:val="center"/>
          </w:tcPr>
          <w:p w14:paraId="7275F840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32C1A171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495B3EFF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8" w:type="pct"/>
            <w:vAlign w:val="center"/>
          </w:tcPr>
          <w:p w14:paraId="4C8C9966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2" w:type="pct"/>
            <w:vAlign w:val="center"/>
          </w:tcPr>
          <w:p w14:paraId="48E5B2F3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3C656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69A9B3E3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Proteção de plantas (pulverização)</w:t>
            </w:r>
          </w:p>
          <w:p w14:paraId="2E670DB1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/Plant Protection (spraying) </w:t>
            </w:r>
          </w:p>
        </w:tc>
        <w:tc>
          <w:tcPr>
            <w:tcW w:w="1005" w:type="pct"/>
            <w:vAlign w:val="center"/>
          </w:tcPr>
          <w:p w14:paraId="42850D4D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055C2030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3A4B836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8" w:type="pct"/>
            <w:vAlign w:val="center"/>
          </w:tcPr>
          <w:p w14:paraId="7DFD5943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2" w:type="pct"/>
            <w:vAlign w:val="center"/>
          </w:tcPr>
          <w:p w14:paraId="7B5664C9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17C4F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1828044E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Colheita</w:t>
            </w:r>
          </w:p>
          <w:p w14:paraId="5239E945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/Harvesting</w:t>
            </w:r>
          </w:p>
        </w:tc>
        <w:tc>
          <w:tcPr>
            <w:tcW w:w="1005" w:type="pct"/>
            <w:vAlign w:val="center"/>
          </w:tcPr>
          <w:p w14:paraId="12B6DA1B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0BD9EFB7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42CDF1E8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8" w:type="pct"/>
            <w:vAlign w:val="center"/>
          </w:tcPr>
          <w:p w14:paraId="71C6347C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2" w:type="pct"/>
            <w:vAlign w:val="center"/>
          </w:tcPr>
          <w:p w14:paraId="5BD865C4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bookmarkEnd w:id="14"/>
    </w:tbl>
    <w:p w14:paraId="029CDA07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Sorgo/Sorghum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8"/>
        <w:gridCol w:w="1925"/>
        <w:gridCol w:w="1536"/>
        <w:gridCol w:w="1369"/>
        <w:gridCol w:w="1281"/>
        <w:gridCol w:w="1667"/>
      </w:tblGrid>
      <w:tr w14:paraId="3CBE0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49B72DD2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Operações /Operation</w:t>
            </w:r>
          </w:p>
        </w:tc>
        <w:tc>
          <w:tcPr>
            <w:tcW w:w="1005" w:type="pct"/>
            <w:vAlign w:val="center"/>
          </w:tcPr>
          <w:p w14:paraId="1365B0F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Número de trabalhadores utilizados Number of labors used (person/ha)</w:t>
            </w:r>
          </w:p>
        </w:tc>
        <w:tc>
          <w:tcPr>
            <w:tcW w:w="802" w:type="pct"/>
            <w:vAlign w:val="center"/>
          </w:tcPr>
          <w:p w14:paraId="3F431893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t xml:space="preserve">Tempo gasto pelo trabalho manual /Time taken by manual work </w:t>
            </w:r>
            <w:r>
              <w:rPr>
                <w:bCs/>
              </w:rPr>
              <w:t>(day/ha)</w:t>
            </w:r>
          </w:p>
        </w:tc>
        <w:tc>
          <w:tcPr>
            <w:tcW w:w="715" w:type="pct"/>
            <w:vAlign w:val="center"/>
          </w:tcPr>
          <w:p w14:paraId="0C128A42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669" w:type="pct"/>
            <w:vAlign w:val="center"/>
          </w:tcPr>
          <w:p w14:paraId="3E4ECB10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t>Máquina local</w:t>
            </w:r>
            <w:r>
              <w:rPr>
                <w:rFonts w:eastAsia="黑体" w:cs="Times New Roman"/>
                <w:bCs/>
              </w:rPr>
              <w:t xml:space="preserve"> /Local machine (ha/h)</w:t>
            </w:r>
          </w:p>
        </w:tc>
        <w:tc>
          <w:tcPr>
            <w:tcW w:w="871" w:type="pct"/>
            <w:vAlign w:val="center"/>
          </w:tcPr>
          <w:p w14:paraId="6FD0EA6B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t>Custo do uso de máquinas locais</w:t>
            </w:r>
            <w:r>
              <w:rPr>
                <w:rFonts w:eastAsia="黑体" w:cs="Times New Roman"/>
                <w:bCs/>
              </w:rPr>
              <w:t xml:space="preserve"> /Cost of using local machinery (R$ / h)</w:t>
            </w:r>
          </w:p>
        </w:tc>
      </w:tr>
      <w:tr w14:paraId="18427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60431A84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t>Preparação da mão de obra</w:t>
            </w:r>
          </w:p>
          <w:p w14:paraId="095D161E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preparation</w:t>
            </w:r>
          </w:p>
        </w:tc>
        <w:tc>
          <w:tcPr>
            <w:tcW w:w="1005" w:type="pct"/>
            <w:vAlign w:val="center"/>
          </w:tcPr>
          <w:p w14:paraId="53264068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7D81C8DE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7703ECD9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9" w:type="pct"/>
            <w:vAlign w:val="center"/>
          </w:tcPr>
          <w:p w14:paraId="6CA238F1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1" w:type="pct"/>
            <w:vAlign w:val="center"/>
          </w:tcPr>
          <w:p w14:paraId="266F55FC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0A5F7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48A9FCA3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Semeadura</w:t>
            </w:r>
          </w:p>
          <w:p w14:paraId="3C4DE44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cost of sowing</w:t>
            </w:r>
          </w:p>
        </w:tc>
        <w:tc>
          <w:tcPr>
            <w:tcW w:w="1005" w:type="pct"/>
            <w:vAlign w:val="center"/>
          </w:tcPr>
          <w:p w14:paraId="133BB404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7475BBB7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63AF5982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9" w:type="pct"/>
            <w:vAlign w:val="center"/>
          </w:tcPr>
          <w:p w14:paraId="5909BE25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1" w:type="pct"/>
            <w:vAlign w:val="center"/>
          </w:tcPr>
          <w:p w14:paraId="65D07D30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38E43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0C21CC47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Capina</w:t>
            </w:r>
          </w:p>
          <w:p w14:paraId="07A67479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/Weeding</w:t>
            </w:r>
          </w:p>
        </w:tc>
        <w:tc>
          <w:tcPr>
            <w:tcW w:w="1005" w:type="pct"/>
            <w:vAlign w:val="center"/>
          </w:tcPr>
          <w:p w14:paraId="17CEEDAC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78809D4C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791F6730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9" w:type="pct"/>
            <w:vAlign w:val="center"/>
          </w:tcPr>
          <w:p w14:paraId="44C6A2EF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1" w:type="pct"/>
            <w:vAlign w:val="center"/>
          </w:tcPr>
          <w:p w14:paraId="13658677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45278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26EB25B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Fertilizantes</w:t>
            </w:r>
          </w:p>
          <w:p w14:paraId="261327C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/Fertilization</w:t>
            </w:r>
          </w:p>
        </w:tc>
        <w:tc>
          <w:tcPr>
            <w:tcW w:w="1005" w:type="pct"/>
            <w:vAlign w:val="center"/>
          </w:tcPr>
          <w:p w14:paraId="47EA3458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7EE6E423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7ACB208D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9" w:type="pct"/>
            <w:vAlign w:val="center"/>
          </w:tcPr>
          <w:p w14:paraId="5DACBB94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1" w:type="pct"/>
            <w:vAlign w:val="center"/>
          </w:tcPr>
          <w:p w14:paraId="46A50E6F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3A07C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178724CF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Proteção de plantas (pulverização)</w:t>
            </w:r>
          </w:p>
          <w:p w14:paraId="369BC51C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/Plant Protection (spraying) labor cost</w:t>
            </w:r>
          </w:p>
        </w:tc>
        <w:tc>
          <w:tcPr>
            <w:tcW w:w="1005" w:type="pct"/>
            <w:vAlign w:val="center"/>
          </w:tcPr>
          <w:p w14:paraId="10E58796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508F32C0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209ABE80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9" w:type="pct"/>
            <w:vAlign w:val="center"/>
          </w:tcPr>
          <w:p w14:paraId="6B8B0AA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1" w:type="pct"/>
            <w:vAlign w:val="center"/>
          </w:tcPr>
          <w:p w14:paraId="5025179D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  <w:tr w14:paraId="43799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9" w:type="pct"/>
            <w:vAlign w:val="center"/>
          </w:tcPr>
          <w:p w14:paraId="5735013C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Colheita</w:t>
            </w:r>
          </w:p>
          <w:p w14:paraId="277D3589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/Harvesting</w:t>
            </w:r>
          </w:p>
        </w:tc>
        <w:tc>
          <w:tcPr>
            <w:tcW w:w="1005" w:type="pct"/>
            <w:vAlign w:val="center"/>
          </w:tcPr>
          <w:p w14:paraId="097BA157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02" w:type="pct"/>
            <w:vAlign w:val="center"/>
          </w:tcPr>
          <w:p w14:paraId="66E92E8A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715" w:type="pct"/>
            <w:vAlign w:val="center"/>
          </w:tcPr>
          <w:p w14:paraId="1AAB5D38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669" w:type="pct"/>
            <w:vAlign w:val="center"/>
          </w:tcPr>
          <w:p w14:paraId="3B23F533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871" w:type="pct"/>
            <w:vAlign w:val="center"/>
          </w:tcPr>
          <w:p w14:paraId="6D8286C8">
            <w:pPr>
              <w:spacing w:after="0" w:line="400" w:lineRule="exact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291D7D48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Capim-elefante/Elephant grass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5"/>
        <w:gridCol w:w="1932"/>
        <w:gridCol w:w="1538"/>
        <w:gridCol w:w="1371"/>
        <w:gridCol w:w="1285"/>
        <w:gridCol w:w="1675"/>
      </w:tblGrid>
      <w:tr w14:paraId="26249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11C78D0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09" w:type="pct"/>
            <w:vAlign w:val="center"/>
          </w:tcPr>
          <w:p w14:paraId="2F7AA04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 Number of labors used (person/ha)</w:t>
            </w:r>
          </w:p>
        </w:tc>
        <w:tc>
          <w:tcPr>
            <w:tcW w:w="803" w:type="pct"/>
            <w:vAlign w:val="center"/>
          </w:tcPr>
          <w:p w14:paraId="0E62E5D6">
            <w:pPr>
              <w:spacing w:after="0" w:line="278" w:lineRule="auto"/>
              <w:jc w:val="center"/>
              <w:rPr>
                <w:bCs/>
              </w:rPr>
            </w:pPr>
            <w:r>
              <w:t xml:space="preserve">Tempo gasto pelo trabalho manual /Time taken by manual work </w:t>
            </w:r>
            <w:r>
              <w:rPr>
                <w:bCs/>
              </w:rPr>
              <w:t>(day/ha)</w:t>
            </w:r>
          </w:p>
        </w:tc>
        <w:tc>
          <w:tcPr>
            <w:tcW w:w="716" w:type="pct"/>
            <w:vAlign w:val="center"/>
          </w:tcPr>
          <w:p w14:paraId="0317FEC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671" w:type="pct"/>
            <w:vAlign w:val="center"/>
          </w:tcPr>
          <w:p w14:paraId="4A954546">
            <w:pPr>
              <w:spacing w:after="0" w:line="278" w:lineRule="auto"/>
              <w:jc w:val="center"/>
              <w:rPr>
                <w:bCs/>
              </w:rPr>
            </w:pPr>
            <w:r>
              <w:t>Máquina local</w:t>
            </w:r>
            <w:r>
              <w:rPr>
                <w:bCs/>
              </w:rPr>
              <w:t xml:space="preserve"> /Local machine (ha/h)</w:t>
            </w:r>
          </w:p>
        </w:tc>
        <w:tc>
          <w:tcPr>
            <w:tcW w:w="874" w:type="pct"/>
            <w:vAlign w:val="center"/>
          </w:tcPr>
          <w:p w14:paraId="5B8F5E61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locais</w:t>
            </w:r>
            <w:r>
              <w:rPr>
                <w:bCs/>
              </w:rPr>
              <w:t xml:space="preserve"> /Cost of using local machinery (R$ / h)</w:t>
            </w:r>
          </w:p>
        </w:tc>
      </w:tr>
      <w:tr w14:paraId="4ED65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65073AC7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6166CE9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09" w:type="pct"/>
            <w:vAlign w:val="center"/>
          </w:tcPr>
          <w:p w14:paraId="4011539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73BFEF8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25546EE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332E4BA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121871E7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50D43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1082DF4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07BC835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/Sowing</w:t>
            </w:r>
          </w:p>
        </w:tc>
        <w:tc>
          <w:tcPr>
            <w:tcW w:w="1009" w:type="pct"/>
            <w:vAlign w:val="center"/>
          </w:tcPr>
          <w:p w14:paraId="660713D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38920A2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559B961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4CD8CA3D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33D36B9D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2267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794D09E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1B82AB0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09" w:type="pct"/>
            <w:vAlign w:val="center"/>
          </w:tcPr>
          <w:p w14:paraId="7EE814F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2879376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4D4E2A3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4AB6D06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6266F23C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59FC0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06E2FDA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4D2AE24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09" w:type="pct"/>
            <w:vAlign w:val="center"/>
          </w:tcPr>
          <w:p w14:paraId="01370D5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3806A24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718BA2E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14F576ED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27E01114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22653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33DF32D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14AEB34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009" w:type="pct"/>
            <w:vAlign w:val="center"/>
          </w:tcPr>
          <w:p w14:paraId="0D21969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5C9A33B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22BE8A5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02CDC81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2B818201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66883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2045E7C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34D913D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09" w:type="pct"/>
            <w:vAlign w:val="center"/>
          </w:tcPr>
          <w:p w14:paraId="06DBA79B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33B9A021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7340DC04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1A4570F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750BF378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4409D437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Feijão/Bean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5"/>
        <w:gridCol w:w="1932"/>
        <w:gridCol w:w="1538"/>
        <w:gridCol w:w="1371"/>
        <w:gridCol w:w="1285"/>
        <w:gridCol w:w="1675"/>
      </w:tblGrid>
      <w:tr w14:paraId="560CD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5516462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09" w:type="pct"/>
            <w:vAlign w:val="center"/>
          </w:tcPr>
          <w:p w14:paraId="528DFD8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 Number of labors used (person/ha)</w:t>
            </w:r>
          </w:p>
        </w:tc>
        <w:tc>
          <w:tcPr>
            <w:tcW w:w="803" w:type="pct"/>
            <w:vAlign w:val="center"/>
          </w:tcPr>
          <w:p w14:paraId="2C4479E4">
            <w:pPr>
              <w:spacing w:after="0" w:line="278" w:lineRule="auto"/>
              <w:jc w:val="center"/>
              <w:rPr>
                <w:bCs/>
              </w:rPr>
            </w:pPr>
            <w:r>
              <w:t xml:space="preserve">Tempo gasto pelo trabalho manual /Time taken by manual work </w:t>
            </w:r>
            <w:r>
              <w:rPr>
                <w:bCs/>
              </w:rPr>
              <w:t>(day/ha)</w:t>
            </w:r>
          </w:p>
        </w:tc>
        <w:tc>
          <w:tcPr>
            <w:tcW w:w="716" w:type="pct"/>
            <w:vAlign w:val="center"/>
          </w:tcPr>
          <w:p w14:paraId="5A04E2B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671" w:type="pct"/>
            <w:vAlign w:val="center"/>
          </w:tcPr>
          <w:p w14:paraId="087B4E5F">
            <w:pPr>
              <w:spacing w:after="0" w:line="278" w:lineRule="auto"/>
              <w:jc w:val="center"/>
              <w:rPr>
                <w:bCs/>
              </w:rPr>
            </w:pPr>
            <w:r>
              <w:t>Máquina local</w:t>
            </w:r>
            <w:r>
              <w:rPr>
                <w:bCs/>
              </w:rPr>
              <w:t xml:space="preserve"> /Local machine (ha/h)</w:t>
            </w:r>
          </w:p>
        </w:tc>
        <w:tc>
          <w:tcPr>
            <w:tcW w:w="874" w:type="pct"/>
            <w:vAlign w:val="center"/>
          </w:tcPr>
          <w:p w14:paraId="7D7A4097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locais</w:t>
            </w:r>
            <w:r>
              <w:rPr>
                <w:bCs/>
              </w:rPr>
              <w:t xml:space="preserve"> /Cost of using local machinery (R$ / h)</w:t>
            </w:r>
          </w:p>
        </w:tc>
      </w:tr>
      <w:tr w14:paraId="67EE6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4576818A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6E5472A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09" w:type="pct"/>
            <w:vAlign w:val="center"/>
          </w:tcPr>
          <w:p w14:paraId="38C07E7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4BC05B7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2D80F171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46BB4B6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1A486F9C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D4C4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40202CA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2D5E622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/Sowing</w:t>
            </w:r>
          </w:p>
        </w:tc>
        <w:tc>
          <w:tcPr>
            <w:tcW w:w="1009" w:type="pct"/>
            <w:vAlign w:val="center"/>
          </w:tcPr>
          <w:p w14:paraId="18E9522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4A0295E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603D03D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1FCA7D1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362ED273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58542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31EC70E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56B3898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09" w:type="pct"/>
            <w:vAlign w:val="center"/>
          </w:tcPr>
          <w:p w14:paraId="40AF204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1976651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6E11E62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3FB706C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6B8B4147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1C81B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2EF01AC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4C3FB05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09" w:type="pct"/>
            <w:vAlign w:val="center"/>
          </w:tcPr>
          <w:p w14:paraId="425DAD7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1ED555C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7947693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439C1AE1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56BFF0B2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78451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375763A1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2E95FA6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009" w:type="pct"/>
            <w:vAlign w:val="center"/>
          </w:tcPr>
          <w:p w14:paraId="4AB3C58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6DAE189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4AF27AC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535CEC0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2ED68F52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6E8EB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0D6AF13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5AB3DF4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09" w:type="pct"/>
            <w:vAlign w:val="center"/>
          </w:tcPr>
          <w:p w14:paraId="418AB2DD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00FCA7F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77C4AD3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4F35BB7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5B65E1A7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481F239D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Vegetais (Diversos) Vegetable (Various)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5"/>
        <w:gridCol w:w="1932"/>
        <w:gridCol w:w="1538"/>
        <w:gridCol w:w="1371"/>
        <w:gridCol w:w="1285"/>
        <w:gridCol w:w="1675"/>
      </w:tblGrid>
      <w:tr w14:paraId="141B0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75A8C45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09" w:type="pct"/>
            <w:vAlign w:val="center"/>
          </w:tcPr>
          <w:p w14:paraId="6680AB0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 Number of labors used (person/ha)</w:t>
            </w:r>
          </w:p>
        </w:tc>
        <w:tc>
          <w:tcPr>
            <w:tcW w:w="803" w:type="pct"/>
            <w:vAlign w:val="center"/>
          </w:tcPr>
          <w:p w14:paraId="712DDD38">
            <w:pPr>
              <w:spacing w:after="0" w:line="278" w:lineRule="auto"/>
              <w:jc w:val="center"/>
              <w:rPr>
                <w:bCs/>
              </w:rPr>
            </w:pPr>
            <w:r>
              <w:t xml:space="preserve">Tempo gasto pelo trabalho manual /Time taken by manual work </w:t>
            </w:r>
            <w:r>
              <w:rPr>
                <w:bCs/>
              </w:rPr>
              <w:t>(day/ha)</w:t>
            </w:r>
          </w:p>
        </w:tc>
        <w:tc>
          <w:tcPr>
            <w:tcW w:w="716" w:type="pct"/>
            <w:vAlign w:val="center"/>
          </w:tcPr>
          <w:p w14:paraId="078C9799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671" w:type="pct"/>
            <w:vAlign w:val="center"/>
          </w:tcPr>
          <w:p w14:paraId="37A06B93">
            <w:pPr>
              <w:spacing w:after="0" w:line="278" w:lineRule="auto"/>
              <w:jc w:val="center"/>
              <w:rPr>
                <w:bCs/>
              </w:rPr>
            </w:pPr>
            <w:r>
              <w:t>Máquina local</w:t>
            </w:r>
            <w:r>
              <w:rPr>
                <w:bCs/>
              </w:rPr>
              <w:t xml:space="preserve"> /Local machine (ha/h)</w:t>
            </w:r>
          </w:p>
        </w:tc>
        <w:tc>
          <w:tcPr>
            <w:tcW w:w="874" w:type="pct"/>
            <w:vAlign w:val="center"/>
          </w:tcPr>
          <w:p w14:paraId="204BB993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locais</w:t>
            </w:r>
            <w:r>
              <w:rPr>
                <w:bCs/>
              </w:rPr>
              <w:t xml:space="preserve"> /Cost of using local machinery (R$ / h)</w:t>
            </w:r>
          </w:p>
        </w:tc>
      </w:tr>
      <w:tr w14:paraId="7D662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6C037348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5B6A8AC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09" w:type="pct"/>
            <w:vAlign w:val="center"/>
          </w:tcPr>
          <w:p w14:paraId="215A538D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2144139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4BB0CA7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5853468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0DC5EEC8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77F13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6ED27E12">
            <w:pPr>
              <w:spacing w:after="0" w:line="278" w:lineRule="auto"/>
              <w:jc w:val="center"/>
              <w:rPr>
                <w:bCs/>
              </w:rPr>
            </w:pPr>
            <w:r>
              <w:t>Plantio</w:t>
            </w:r>
            <w:r>
              <w:rPr>
                <w:bCs/>
              </w:rPr>
              <w:t xml:space="preserve"> /Planting</w:t>
            </w:r>
          </w:p>
        </w:tc>
        <w:tc>
          <w:tcPr>
            <w:tcW w:w="1009" w:type="pct"/>
            <w:vAlign w:val="center"/>
          </w:tcPr>
          <w:p w14:paraId="1C3B6A6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2E6EDB6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6DE39EE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5055309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6F35A469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1C116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7C3D3F30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54AE02F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09" w:type="pct"/>
            <w:vAlign w:val="center"/>
          </w:tcPr>
          <w:p w14:paraId="32B447D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4935175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14CC3CD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7A46E9B4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0D80AA49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0EB8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633AB10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5DA65E17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09" w:type="pct"/>
            <w:vAlign w:val="center"/>
          </w:tcPr>
          <w:p w14:paraId="52747E8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5A28047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4C41601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0310380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20427768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296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5654BF9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0C47E61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009" w:type="pct"/>
            <w:vAlign w:val="center"/>
          </w:tcPr>
          <w:p w14:paraId="3D53DEF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559CBFC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79763BA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47DAD034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30723BA0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73AB2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7" w:type="pct"/>
            <w:vAlign w:val="center"/>
          </w:tcPr>
          <w:p w14:paraId="504110A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6B282DE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09" w:type="pct"/>
            <w:vAlign w:val="center"/>
          </w:tcPr>
          <w:p w14:paraId="7F75FE4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6CAA259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6" w:type="pct"/>
            <w:vAlign w:val="center"/>
          </w:tcPr>
          <w:p w14:paraId="56710CA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71" w:type="pct"/>
            <w:vAlign w:val="center"/>
          </w:tcPr>
          <w:p w14:paraId="49FFA48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4" w:type="pct"/>
            <w:vAlign w:val="center"/>
          </w:tcPr>
          <w:p w14:paraId="6F56E564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16147363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Frutas (Diversas) /Fruit (Various)</w:t>
      </w:r>
    </w:p>
    <w:tbl>
      <w:tblPr>
        <w:tblStyle w:val="20"/>
        <w:tblW w:w="50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4"/>
        <w:gridCol w:w="1926"/>
        <w:gridCol w:w="1537"/>
        <w:gridCol w:w="1370"/>
        <w:gridCol w:w="1280"/>
        <w:gridCol w:w="1671"/>
      </w:tblGrid>
      <w:tr w14:paraId="34525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61645FF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05" w:type="pct"/>
            <w:vAlign w:val="center"/>
          </w:tcPr>
          <w:p w14:paraId="62C2587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 Number of labors used (person/ha)</w:t>
            </w:r>
          </w:p>
        </w:tc>
        <w:tc>
          <w:tcPr>
            <w:tcW w:w="802" w:type="pct"/>
            <w:vAlign w:val="center"/>
          </w:tcPr>
          <w:p w14:paraId="54C920AD">
            <w:pPr>
              <w:spacing w:after="0" w:line="278" w:lineRule="auto"/>
              <w:jc w:val="center"/>
              <w:rPr>
                <w:bCs/>
              </w:rPr>
            </w:pPr>
            <w:r>
              <w:t xml:space="preserve">Tempo gasto pelo trabalho manual /Time taken by manual work </w:t>
            </w:r>
            <w:r>
              <w:rPr>
                <w:bCs/>
              </w:rPr>
              <w:t>(day/ha)</w:t>
            </w:r>
          </w:p>
        </w:tc>
        <w:tc>
          <w:tcPr>
            <w:tcW w:w="715" w:type="pct"/>
            <w:vAlign w:val="center"/>
          </w:tcPr>
          <w:p w14:paraId="42F77D51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668" w:type="pct"/>
            <w:vAlign w:val="center"/>
          </w:tcPr>
          <w:p w14:paraId="2B8F588E">
            <w:pPr>
              <w:spacing w:after="0" w:line="278" w:lineRule="auto"/>
              <w:jc w:val="center"/>
              <w:rPr>
                <w:bCs/>
              </w:rPr>
            </w:pPr>
            <w:r>
              <w:t>Máquina local</w:t>
            </w:r>
            <w:r>
              <w:rPr>
                <w:bCs/>
              </w:rPr>
              <w:t xml:space="preserve"> /Local machine (ha/h)</w:t>
            </w:r>
          </w:p>
        </w:tc>
        <w:tc>
          <w:tcPr>
            <w:tcW w:w="872" w:type="pct"/>
            <w:vAlign w:val="center"/>
          </w:tcPr>
          <w:p w14:paraId="3545080B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locais</w:t>
            </w:r>
            <w:r>
              <w:rPr>
                <w:bCs/>
              </w:rPr>
              <w:t xml:space="preserve"> /Cost of using local machinery (R$ / h)</w:t>
            </w:r>
          </w:p>
        </w:tc>
      </w:tr>
      <w:tr w14:paraId="2DD2F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565E05D2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701233A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05" w:type="pct"/>
            <w:vAlign w:val="center"/>
          </w:tcPr>
          <w:p w14:paraId="0555BE1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2" w:type="pct"/>
            <w:vAlign w:val="center"/>
          </w:tcPr>
          <w:p w14:paraId="4569E8B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5" w:type="pct"/>
            <w:vAlign w:val="center"/>
          </w:tcPr>
          <w:p w14:paraId="0B10CFE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68" w:type="pct"/>
            <w:vAlign w:val="center"/>
          </w:tcPr>
          <w:p w14:paraId="1F059A1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2" w:type="pct"/>
            <w:vAlign w:val="center"/>
          </w:tcPr>
          <w:p w14:paraId="34F4C915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0804C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15774607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 xml:space="preserve">Plantio </w:t>
            </w:r>
          </w:p>
          <w:p w14:paraId="6FD6D5A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005" w:type="pct"/>
            <w:vAlign w:val="center"/>
          </w:tcPr>
          <w:p w14:paraId="1FCF45C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2" w:type="pct"/>
            <w:vAlign w:val="center"/>
          </w:tcPr>
          <w:p w14:paraId="6DB4C28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5" w:type="pct"/>
            <w:vAlign w:val="center"/>
          </w:tcPr>
          <w:p w14:paraId="4A9789B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68" w:type="pct"/>
            <w:vAlign w:val="center"/>
          </w:tcPr>
          <w:p w14:paraId="328AEED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2" w:type="pct"/>
            <w:vAlign w:val="center"/>
          </w:tcPr>
          <w:p w14:paraId="16F9CB9C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9E1A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3B0B7727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41E6DA6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05" w:type="pct"/>
            <w:vAlign w:val="center"/>
          </w:tcPr>
          <w:p w14:paraId="5056577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2" w:type="pct"/>
            <w:vAlign w:val="center"/>
          </w:tcPr>
          <w:p w14:paraId="1B66889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5" w:type="pct"/>
            <w:vAlign w:val="center"/>
          </w:tcPr>
          <w:p w14:paraId="4791BA5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68" w:type="pct"/>
            <w:vAlign w:val="center"/>
          </w:tcPr>
          <w:p w14:paraId="3CA6F7D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2" w:type="pct"/>
            <w:vAlign w:val="center"/>
          </w:tcPr>
          <w:p w14:paraId="6C7E070E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4255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20D5B7B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41F5C4B1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05" w:type="pct"/>
            <w:vAlign w:val="center"/>
          </w:tcPr>
          <w:p w14:paraId="0C8792A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2" w:type="pct"/>
            <w:vAlign w:val="center"/>
          </w:tcPr>
          <w:p w14:paraId="48117D5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5" w:type="pct"/>
            <w:vAlign w:val="center"/>
          </w:tcPr>
          <w:p w14:paraId="62022B5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68" w:type="pct"/>
            <w:vAlign w:val="center"/>
          </w:tcPr>
          <w:p w14:paraId="0844FC4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2" w:type="pct"/>
            <w:vAlign w:val="center"/>
          </w:tcPr>
          <w:p w14:paraId="598DE8B5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5BB2B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1682BCA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308CEDE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005" w:type="pct"/>
            <w:vAlign w:val="center"/>
          </w:tcPr>
          <w:p w14:paraId="298F5B1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2" w:type="pct"/>
            <w:vAlign w:val="center"/>
          </w:tcPr>
          <w:p w14:paraId="7BA710B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5" w:type="pct"/>
            <w:vAlign w:val="center"/>
          </w:tcPr>
          <w:p w14:paraId="533A457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68" w:type="pct"/>
            <w:vAlign w:val="center"/>
          </w:tcPr>
          <w:p w14:paraId="7D884E4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2" w:type="pct"/>
            <w:vAlign w:val="center"/>
          </w:tcPr>
          <w:p w14:paraId="71300EBF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1BE04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7282ACE0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1A2EFD9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05" w:type="pct"/>
            <w:vAlign w:val="center"/>
          </w:tcPr>
          <w:p w14:paraId="17C4742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2" w:type="pct"/>
            <w:vAlign w:val="center"/>
          </w:tcPr>
          <w:p w14:paraId="66A81F1B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5" w:type="pct"/>
            <w:vAlign w:val="center"/>
          </w:tcPr>
          <w:p w14:paraId="5ABE381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68" w:type="pct"/>
            <w:vAlign w:val="center"/>
          </w:tcPr>
          <w:p w14:paraId="4E7A5F5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2" w:type="pct"/>
            <w:vAlign w:val="center"/>
          </w:tcPr>
          <w:p w14:paraId="47A83AB0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76030434">
      <w:pPr>
        <w:pStyle w:val="16"/>
        <w:spacing w:before="160" w:beforeAutospacing="0" w:after="160" w:afterAutospacing="0"/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</w:pPr>
      <w:r>
        <w:rPr>
          <w:rFonts w:ascii="Times New Roman" w:hAnsi="Times New Roman" w:cs="Times New Roman" w:eastAsiaTheme="minorEastAsia"/>
          <w:b/>
          <w:bCs/>
          <w:kern w:val="2"/>
          <w14:ligatures w14:val="standardContextual"/>
        </w:rPr>
        <w:t>Outros /Others _______________</w:t>
      </w:r>
    </w:p>
    <w:tbl>
      <w:tblPr>
        <w:tblStyle w:val="20"/>
        <w:tblW w:w="500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3"/>
        <w:gridCol w:w="1927"/>
        <w:gridCol w:w="1539"/>
        <w:gridCol w:w="1370"/>
        <w:gridCol w:w="1280"/>
        <w:gridCol w:w="1671"/>
      </w:tblGrid>
      <w:tr w14:paraId="5AF78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24DB43B1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06" w:type="pct"/>
            <w:vAlign w:val="center"/>
          </w:tcPr>
          <w:p w14:paraId="0AC096E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 Number of labors used (person/ha)</w:t>
            </w:r>
          </w:p>
        </w:tc>
        <w:tc>
          <w:tcPr>
            <w:tcW w:w="803" w:type="pct"/>
            <w:vAlign w:val="center"/>
          </w:tcPr>
          <w:p w14:paraId="196AA95D">
            <w:pPr>
              <w:spacing w:after="0" w:line="278" w:lineRule="auto"/>
              <w:jc w:val="center"/>
              <w:rPr>
                <w:bCs/>
              </w:rPr>
            </w:pPr>
            <w:r>
              <w:t xml:space="preserve">Tempo gasto pelo trabalho manual /Time taken by manual work </w:t>
            </w:r>
            <w:r>
              <w:rPr>
                <w:bCs/>
              </w:rPr>
              <w:t>(day/ha)</w:t>
            </w:r>
          </w:p>
        </w:tc>
        <w:tc>
          <w:tcPr>
            <w:tcW w:w="715" w:type="pct"/>
            <w:vAlign w:val="center"/>
          </w:tcPr>
          <w:p w14:paraId="2BF00F2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668" w:type="pct"/>
            <w:vAlign w:val="center"/>
          </w:tcPr>
          <w:p w14:paraId="3382381D">
            <w:pPr>
              <w:spacing w:after="0" w:line="278" w:lineRule="auto"/>
              <w:jc w:val="center"/>
              <w:rPr>
                <w:bCs/>
              </w:rPr>
            </w:pPr>
            <w:r>
              <w:t>Máquina local</w:t>
            </w:r>
            <w:r>
              <w:rPr>
                <w:bCs/>
              </w:rPr>
              <w:t xml:space="preserve"> /Local machine (ha/h)</w:t>
            </w:r>
          </w:p>
        </w:tc>
        <w:tc>
          <w:tcPr>
            <w:tcW w:w="873" w:type="pct"/>
            <w:vAlign w:val="center"/>
          </w:tcPr>
          <w:p w14:paraId="25AF8E6C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locais</w:t>
            </w:r>
            <w:r>
              <w:rPr>
                <w:bCs/>
              </w:rPr>
              <w:t xml:space="preserve"> /Cost of using local machinery (R$ / h)</w:t>
            </w:r>
          </w:p>
        </w:tc>
      </w:tr>
      <w:tr w14:paraId="001BD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664B6858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75EEDA6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/Labor preparation</w:t>
            </w:r>
          </w:p>
        </w:tc>
        <w:tc>
          <w:tcPr>
            <w:tcW w:w="1006" w:type="pct"/>
            <w:vAlign w:val="center"/>
          </w:tcPr>
          <w:p w14:paraId="673E54F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5D4FACE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5" w:type="pct"/>
            <w:vAlign w:val="center"/>
          </w:tcPr>
          <w:p w14:paraId="54A8F3D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68" w:type="pct"/>
            <w:vAlign w:val="center"/>
          </w:tcPr>
          <w:p w14:paraId="709F0B04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3" w:type="pct"/>
            <w:vAlign w:val="center"/>
          </w:tcPr>
          <w:p w14:paraId="20769416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5D3B2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6" w:type="pct"/>
            <w:vAlign w:val="center"/>
          </w:tcPr>
          <w:p w14:paraId="483CF531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65972E4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006" w:type="pct"/>
            <w:vAlign w:val="center"/>
          </w:tcPr>
          <w:p w14:paraId="73D7E52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3C7E4D2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5" w:type="pct"/>
            <w:vAlign w:val="center"/>
          </w:tcPr>
          <w:p w14:paraId="5462982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68" w:type="pct"/>
            <w:vAlign w:val="center"/>
          </w:tcPr>
          <w:p w14:paraId="6572DDFD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3" w:type="pct"/>
            <w:vAlign w:val="center"/>
          </w:tcPr>
          <w:p w14:paraId="02BB0F00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CECD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429BB859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6AFBF86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06" w:type="pct"/>
            <w:vAlign w:val="center"/>
          </w:tcPr>
          <w:p w14:paraId="5F76ACD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66D09661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5" w:type="pct"/>
            <w:vAlign w:val="center"/>
          </w:tcPr>
          <w:p w14:paraId="6B25F9E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68" w:type="pct"/>
            <w:vAlign w:val="center"/>
          </w:tcPr>
          <w:p w14:paraId="2AF0032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3" w:type="pct"/>
            <w:vAlign w:val="center"/>
          </w:tcPr>
          <w:p w14:paraId="54B4F376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1BDC0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648CFD0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0FD4D6C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06" w:type="pct"/>
            <w:vAlign w:val="center"/>
          </w:tcPr>
          <w:p w14:paraId="733F8DB1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682BA87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5" w:type="pct"/>
            <w:vAlign w:val="center"/>
          </w:tcPr>
          <w:p w14:paraId="6DEC113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68" w:type="pct"/>
            <w:vAlign w:val="center"/>
          </w:tcPr>
          <w:p w14:paraId="145E29B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3" w:type="pct"/>
            <w:vAlign w:val="center"/>
          </w:tcPr>
          <w:p w14:paraId="7B739304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53C86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6317931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1A727C9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006" w:type="pct"/>
            <w:vAlign w:val="center"/>
          </w:tcPr>
          <w:p w14:paraId="3521D51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6DF99ED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5" w:type="pct"/>
            <w:vAlign w:val="center"/>
          </w:tcPr>
          <w:p w14:paraId="1C4F67C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68" w:type="pct"/>
            <w:vAlign w:val="center"/>
          </w:tcPr>
          <w:p w14:paraId="2D4C6C9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3" w:type="pct"/>
            <w:vAlign w:val="center"/>
          </w:tcPr>
          <w:p w14:paraId="67EEEB5E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23E3B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pct"/>
            <w:vAlign w:val="center"/>
          </w:tcPr>
          <w:p w14:paraId="494E31C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57D81B9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06" w:type="pct"/>
            <w:vAlign w:val="center"/>
          </w:tcPr>
          <w:p w14:paraId="18A8806D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03" w:type="pct"/>
            <w:vAlign w:val="center"/>
          </w:tcPr>
          <w:p w14:paraId="13538B0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715" w:type="pct"/>
            <w:vAlign w:val="center"/>
          </w:tcPr>
          <w:p w14:paraId="07092C3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68" w:type="pct"/>
            <w:vAlign w:val="center"/>
          </w:tcPr>
          <w:p w14:paraId="05F1F4F4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873" w:type="pct"/>
            <w:vAlign w:val="center"/>
          </w:tcPr>
          <w:p w14:paraId="2E4EE63F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19B2BFCB">
      <w:pPr>
        <w:pStyle w:val="16"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3.4.2 O custo de produção do trabalho mecânico após o uso de máquinas chinesas/The production cost of mechanical job After the use of Chinese Machinery</w:t>
      </w:r>
    </w:p>
    <w:p w14:paraId="0A2883B2">
      <w:pPr>
        <w:spacing w:before="240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Arroz /Rice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2523"/>
        <w:gridCol w:w="1157"/>
        <w:gridCol w:w="1873"/>
        <w:gridCol w:w="2203"/>
      </w:tblGrid>
      <w:tr w14:paraId="28F1B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6422BDE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317" w:type="pct"/>
            <w:vAlign w:val="center"/>
          </w:tcPr>
          <w:p w14:paraId="23DCABC0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utilizados/Number of labors used (person/ha)</w:t>
            </w:r>
          </w:p>
        </w:tc>
        <w:tc>
          <w:tcPr>
            <w:tcW w:w="604" w:type="pct"/>
            <w:vAlign w:val="center"/>
          </w:tcPr>
          <w:p w14:paraId="63B5B43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978" w:type="pct"/>
            <w:vAlign w:val="center"/>
          </w:tcPr>
          <w:p w14:paraId="4CD0CA60">
            <w:pPr>
              <w:spacing w:after="0" w:line="278" w:lineRule="auto"/>
              <w:jc w:val="center"/>
              <w:rPr>
                <w:bCs/>
              </w:rPr>
            </w:pPr>
            <w:r>
              <w:t>Tempo gasto pelas máquinas chinesas</w:t>
            </w:r>
            <w:r>
              <w:rPr>
                <w:bCs/>
              </w:rPr>
              <w:t xml:space="preserve"> /Chinese Machinery time takes (ha/h)</w:t>
            </w:r>
          </w:p>
        </w:tc>
        <w:tc>
          <w:tcPr>
            <w:tcW w:w="1150" w:type="pct"/>
            <w:vAlign w:val="center"/>
          </w:tcPr>
          <w:p w14:paraId="00F09786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Chinesas</w:t>
            </w:r>
            <w:r>
              <w:rPr>
                <w:bCs/>
              </w:rPr>
              <w:t>/Cost of using Chinese machinery (R$ / h)</w:t>
            </w:r>
          </w:p>
        </w:tc>
      </w:tr>
      <w:tr w14:paraId="2BAB2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5B0F900E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7F16453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317" w:type="pct"/>
            <w:vAlign w:val="center"/>
          </w:tcPr>
          <w:p w14:paraId="1469FBC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40ED3FD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68B6CB3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479EA19F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098DB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5F88936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158B0DB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317" w:type="pct"/>
            <w:vAlign w:val="center"/>
          </w:tcPr>
          <w:p w14:paraId="129ADE2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5A497DD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506DB51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1BC9033B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0D557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1D26CFA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74F9E29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317" w:type="pct"/>
            <w:vAlign w:val="center"/>
          </w:tcPr>
          <w:p w14:paraId="31774E71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490921E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7E65DD5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24E8AD85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828F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23D8C979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4EB5DC3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317" w:type="pct"/>
            <w:vAlign w:val="center"/>
          </w:tcPr>
          <w:p w14:paraId="31CEA2E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5F4BEE6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7F05BCA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1A227D2D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5CD4A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16AF70A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6381F98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317" w:type="pct"/>
            <w:vAlign w:val="center"/>
          </w:tcPr>
          <w:p w14:paraId="0C4FA79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66DCE7A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43AFDA6B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4C5B122A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4DBBD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64121D7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26022C4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317" w:type="pct"/>
            <w:vAlign w:val="center"/>
          </w:tcPr>
          <w:p w14:paraId="3C68D6BD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1D02E6A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135868C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41B812F3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4F5109A5">
      <w:pPr>
        <w:spacing w:before="240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Milho /Corn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2523"/>
        <w:gridCol w:w="1157"/>
        <w:gridCol w:w="1873"/>
        <w:gridCol w:w="2203"/>
      </w:tblGrid>
      <w:tr w14:paraId="394F6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214A3C0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317" w:type="pct"/>
            <w:vAlign w:val="center"/>
          </w:tcPr>
          <w:p w14:paraId="37EE803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utilizados/Number of labors used (person/ha)</w:t>
            </w:r>
          </w:p>
        </w:tc>
        <w:tc>
          <w:tcPr>
            <w:tcW w:w="604" w:type="pct"/>
            <w:vAlign w:val="center"/>
          </w:tcPr>
          <w:p w14:paraId="53B9680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978" w:type="pct"/>
            <w:vAlign w:val="center"/>
          </w:tcPr>
          <w:p w14:paraId="0AD83779">
            <w:pPr>
              <w:spacing w:after="0" w:line="278" w:lineRule="auto"/>
              <w:jc w:val="center"/>
              <w:rPr>
                <w:bCs/>
              </w:rPr>
            </w:pPr>
            <w:r>
              <w:t>Tempo gasto pelas máquinas chinesas</w:t>
            </w:r>
            <w:r>
              <w:rPr>
                <w:bCs/>
              </w:rPr>
              <w:t xml:space="preserve"> /Chinese Machinery time takes (ha/h)</w:t>
            </w:r>
          </w:p>
        </w:tc>
        <w:tc>
          <w:tcPr>
            <w:tcW w:w="1150" w:type="pct"/>
            <w:vAlign w:val="center"/>
          </w:tcPr>
          <w:p w14:paraId="23D4E484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Chinesas</w:t>
            </w:r>
            <w:r>
              <w:rPr>
                <w:bCs/>
              </w:rPr>
              <w:t>/Cost of using Chinese machinery (R$ / h)</w:t>
            </w:r>
          </w:p>
        </w:tc>
      </w:tr>
      <w:tr w14:paraId="6F99F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355601BA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3F8CFC1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317" w:type="pct"/>
            <w:vAlign w:val="center"/>
          </w:tcPr>
          <w:p w14:paraId="1EB0993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77F27AB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2C59BC7B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09A08EFB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0CB73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002F7C2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38BBA34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317" w:type="pct"/>
            <w:vAlign w:val="center"/>
          </w:tcPr>
          <w:p w14:paraId="117418A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2DE2FE4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7841154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73D9FC76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62DC5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6C2875D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673ED210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317" w:type="pct"/>
            <w:vAlign w:val="center"/>
          </w:tcPr>
          <w:p w14:paraId="700D98E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54B102F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25CB4DD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03760CF9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62721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3992F9E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568AF7C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317" w:type="pct"/>
            <w:vAlign w:val="center"/>
          </w:tcPr>
          <w:p w14:paraId="2C51533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46F2DD84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6E28FE0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35A6FE2F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70328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4D58CD8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62D24B2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317" w:type="pct"/>
            <w:vAlign w:val="center"/>
          </w:tcPr>
          <w:p w14:paraId="3899E21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0283A52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0F62F13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61CC284A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2D950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5E2E01C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2606CF4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317" w:type="pct"/>
            <w:vAlign w:val="center"/>
          </w:tcPr>
          <w:p w14:paraId="6E4B12D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511F7EF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40571CC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68F8D876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60A85722">
      <w:pPr>
        <w:spacing w:before="240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Sorgo/Sorghum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2523"/>
        <w:gridCol w:w="1157"/>
        <w:gridCol w:w="1873"/>
        <w:gridCol w:w="2203"/>
      </w:tblGrid>
      <w:tr w14:paraId="757F8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7186D9E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317" w:type="pct"/>
            <w:vAlign w:val="center"/>
          </w:tcPr>
          <w:p w14:paraId="5D6294C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utilizados/Number of labors used (person/ha)</w:t>
            </w:r>
          </w:p>
        </w:tc>
        <w:tc>
          <w:tcPr>
            <w:tcW w:w="604" w:type="pct"/>
            <w:vAlign w:val="center"/>
          </w:tcPr>
          <w:p w14:paraId="29F1E3D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978" w:type="pct"/>
            <w:vAlign w:val="center"/>
          </w:tcPr>
          <w:p w14:paraId="3FBF8C1F">
            <w:pPr>
              <w:spacing w:after="0" w:line="278" w:lineRule="auto"/>
              <w:jc w:val="center"/>
              <w:rPr>
                <w:bCs/>
              </w:rPr>
            </w:pPr>
            <w:r>
              <w:t>Tempo gasto pelas máquinas chinesas</w:t>
            </w:r>
            <w:r>
              <w:rPr>
                <w:bCs/>
              </w:rPr>
              <w:t xml:space="preserve"> /Chinese Machinery time takes (ha/h)</w:t>
            </w:r>
          </w:p>
        </w:tc>
        <w:tc>
          <w:tcPr>
            <w:tcW w:w="1150" w:type="pct"/>
            <w:vAlign w:val="center"/>
          </w:tcPr>
          <w:p w14:paraId="326F5E40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Chinesas</w:t>
            </w:r>
            <w:r>
              <w:rPr>
                <w:bCs/>
              </w:rPr>
              <w:t>/Cost of using Chinese machinery (R$ / h)</w:t>
            </w:r>
          </w:p>
        </w:tc>
      </w:tr>
      <w:tr w14:paraId="349EF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3778A5B2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2A797BB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317" w:type="pct"/>
            <w:vAlign w:val="center"/>
          </w:tcPr>
          <w:p w14:paraId="118B5A4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2A13C80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53EDE47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6862E2AD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60E1C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51578C7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26B59DA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317" w:type="pct"/>
            <w:vAlign w:val="center"/>
          </w:tcPr>
          <w:p w14:paraId="206F093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5EC2014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53B83A1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5D9965C3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0B4B2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50E03317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4414C70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317" w:type="pct"/>
            <w:vAlign w:val="center"/>
          </w:tcPr>
          <w:p w14:paraId="6C254BC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6DD946D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437FAAC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13C86EB1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24284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5CDF693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01D3A88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317" w:type="pct"/>
            <w:vAlign w:val="center"/>
          </w:tcPr>
          <w:p w14:paraId="2FF575E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76B8C22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28FC916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7C640532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595B9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372C557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3AD837D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317" w:type="pct"/>
            <w:vAlign w:val="center"/>
          </w:tcPr>
          <w:p w14:paraId="13E2D2A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7FB8163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543891F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1943CEA7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53B7C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2A0BBDB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1F7A43E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317" w:type="pct"/>
            <w:vAlign w:val="center"/>
          </w:tcPr>
          <w:p w14:paraId="308C3C74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0EF7FCD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5AAAAD2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60C07E3D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308D5B3B">
      <w:pPr>
        <w:spacing w:before="240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Capim-elefante/Elephant grass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2523"/>
        <w:gridCol w:w="1157"/>
        <w:gridCol w:w="1873"/>
        <w:gridCol w:w="2203"/>
      </w:tblGrid>
      <w:tr w14:paraId="7C3EB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62BB84F9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317" w:type="pct"/>
            <w:vAlign w:val="center"/>
          </w:tcPr>
          <w:p w14:paraId="4EE93E5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utilizados/Number of labors used (person/ha)</w:t>
            </w:r>
          </w:p>
        </w:tc>
        <w:tc>
          <w:tcPr>
            <w:tcW w:w="604" w:type="pct"/>
            <w:vAlign w:val="center"/>
          </w:tcPr>
          <w:p w14:paraId="650A63E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978" w:type="pct"/>
            <w:vAlign w:val="center"/>
          </w:tcPr>
          <w:p w14:paraId="5AA87BC0">
            <w:pPr>
              <w:spacing w:after="0" w:line="278" w:lineRule="auto"/>
              <w:jc w:val="center"/>
              <w:rPr>
                <w:bCs/>
              </w:rPr>
            </w:pPr>
            <w:r>
              <w:t>Tempo gasto pelas máquinas chinesas</w:t>
            </w:r>
            <w:r>
              <w:rPr>
                <w:bCs/>
              </w:rPr>
              <w:t xml:space="preserve"> /Chinese Machinery time takes (ha/h)</w:t>
            </w:r>
          </w:p>
        </w:tc>
        <w:tc>
          <w:tcPr>
            <w:tcW w:w="1150" w:type="pct"/>
            <w:vAlign w:val="center"/>
          </w:tcPr>
          <w:p w14:paraId="0CA049DF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Chinesas</w:t>
            </w:r>
            <w:r>
              <w:rPr>
                <w:bCs/>
              </w:rPr>
              <w:t>/Cost of using Chinese machinery (R$ / h)</w:t>
            </w:r>
          </w:p>
        </w:tc>
      </w:tr>
      <w:tr w14:paraId="4E9A9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0C0CAD53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5D61FFE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317" w:type="pct"/>
            <w:vAlign w:val="center"/>
          </w:tcPr>
          <w:p w14:paraId="13A3F87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147FF77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0C45BBAB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6A3D595F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0B44A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1ADD8AC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40214E3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317" w:type="pct"/>
            <w:vAlign w:val="center"/>
          </w:tcPr>
          <w:p w14:paraId="58C2FCC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4B686C3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000C082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68A13394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4701D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62E88F8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0ED7B0E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317" w:type="pct"/>
            <w:vAlign w:val="center"/>
          </w:tcPr>
          <w:p w14:paraId="03AB170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559EC0A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4651BC7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48B79CA9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75C5B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2C81C9C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0A26737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317" w:type="pct"/>
            <w:vAlign w:val="center"/>
          </w:tcPr>
          <w:p w14:paraId="0028817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2CFB4E8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40016A64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115B4729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D414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3D49A07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4C9D6E90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317" w:type="pct"/>
            <w:vAlign w:val="center"/>
          </w:tcPr>
          <w:p w14:paraId="4EA75DC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05C5A8D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0AEAD1CB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6D7F0720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218F0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0B6E1A37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19F072A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317" w:type="pct"/>
            <w:vAlign w:val="center"/>
          </w:tcPr>
          <w:p w14:paraId="386BD6E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1C20FC8B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38852E0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68445C1F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0A41D0EA">
      <w:pPr>
        <w:spacing w:before="240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Feijão/Bean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2523"/>
        <w:gridCol w:w="1157"/>
        <w:gridCol w:w="1873"/>
        <w:gridCol w:w="2203"/>
      </w:tblGrid>
      <w:tr w14:paraId="65539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3DD7AFA1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317" w:type="pct"/>
            <w:vAlign w:val="center"/>
          </w:tcPr>
          <w:p w14:paraId="1679771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utilizados/Number of labors used (person/ha)</w:t>
            </w:r>
          </w:p>
        </w:tc>
        <w:tc>
          <w:tcPr>
            <w:tcW w:w="604" w:type="pct"/>
            <w:vAlign w:val="center"/>
          </w:tcPr>
          <w:p w14:paraId="4CD9E799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978" w:type="pct"/>
            <w:vAlign w:val="center"/>
          </w:tcPr>
          <w:p w14:paraId="5E96AE4C">
            <w:pPr>
              <w:spacing w:after="0" w:line="278" w:lineRule="auto"/>
              <w:jc w:val="center"/>
              <w:rPr>
                <w:bCs/>
              </w:rPr>
            </w:pPr>
            <w:r>
              <w:t>Tempo gasto pelas máquinas chinesas</w:t>
            </w:r>
            <w:r>
              <w:rPr>
                <w:bCs/>
              </w:rPr>
              <w:t xml:space="preserve"> /Chinese Machinery time takes (ha/h)</w:t>
            </w:r>
          </w:p>
        </w:tc>
        <w:tc>
          <w:tcPr>
            <w:tcW w:w="1150" w:type="pct"/>
            <w:vAlign w:val="center"/>
          </w:tcPr>
          <w:p w14:paraId="55A99205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Chinesas</w:t>
            </w:r>
            <w:r>
              <w:rPr>
                <w:bCs/>
              </w:rPr>
              <w:t>/Cost of using Chinese machinery (R$ / h)</w:t>
            </w:r>
          </w:p>
        </w:tc>
      </w:tr>
      <w:tr w14:paraId="2B0EA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5421DC8E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3217279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317" w:type="pct"/>
            <w:vAlign w:val="center"/>
          </w:tcPr>
          <w:p w14:paraId="3D56132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2A28EC4D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7EFDFD7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70F2BB77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7E21FA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6BE6DDD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12DA886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317" w:type="pct"/>
            <w:vAlign w:val="center"/>
          </w:tcPr>
          <w:p w14:paraId="64AEDF7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23BF6CC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01BC45D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2ED00A25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595B5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788FD41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40C7BF9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317" w:type="pct"/>
            <w:vAlign w:val="center"/>
          </w:tcPr>
          <w:p w14:paraId="4A0D998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06C6FD0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1AE59F21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7616878E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4E532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207B160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2D0821F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317" w:type="pct"/>
            <w:vAlign w:val="center"/>
          </w:tcPr>
          <w:p w14:paraId="2C0B04E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3DC6D58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0FFB435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35530E2A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11DE3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66D324F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4D3F47F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317" w:type="pct"/>
            <w:vAlign w:val="center"/>
          </w:tcPr>
          <w:p w14:paraId="0FB9B0B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61BC52D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10C2C21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1A9CF135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0AD72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146E8160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6E65FEF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317" w:type="pct"/>
            <w:vAlign w:val="center"/>
          </w:tcPr>
          <w:p w14:paraId="59F3215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5F522DA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6EAEBBA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40620142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69A24A20">
      <w:pPr>
        <w:spacing w:before="240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Batata/Potato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2523"/>
        <w:gridCol w:w="1157"/>
        <w:gridCol w:w="1873"/>
        <w:gridCol w:w="2203"/>
      </w:tblGrid>
      <w:tr w14:paraId="590C5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4A9C69E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317" w:type="pct"/>
            <w:vAlign w:val="center"/>
          </w:tcPr>
          <w:p w14:paraId="6D9720F9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utilizados/Number of labors used (person/ha)</w:t>
            </w:r>
          </w:p>
        </w:tc>
        <w:tc>
          <w:tcPr>
            <w:tcW w:w="604" w:type="pct"/>
            <w:vAlign w:val="center"/>
          </w:tcPr>
          <w:p w14:paraId="59D8E5C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978" w:type="pct"/>
            <w:vAlign w:val="center"/>
          </w:tcPr>
          <w:p w14:paraId="70F487F7">
            <w:pPr>
              <w:spacing w:after="0" w:line="278" w:lineRule="auto"/>
              <w:jc w:val="center"/>
              <w:rPr>
                <w:bCs/>
              </w:rPr>
            </w:pPr>
            <w:r>
              <w:t>Tempo gasto pelas máquinas chinesas</w:t>
            </w:r>
            <w:r>
              <w:rPr>
                <w:bCs/>
              </w:rPr>
              <w:t xml:space="preserve"> /Chinese Machinery time takes (ha/h)</w:t>
            </w:r>
          </w:p>
        </w:tc>
        <w:tc>
          <w:tcPr>
            <w:tcW w:w="1150" w:type="pct"/>
            <w:vAlign w:val="center"/>
          </w:tcPr>
          <w:p w14:paraId="70110C28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Chinesas</w:t>
            </w:r>
            <w:r>
              <w:rPr>
                <w:bCs/>
              </w:rPr>
              <w:t>/Cost of using Chinese machinery (R$ / h)</w:t>
            </w:r>
          </w:p>
        </w:tc>
      </w:tr>
      <w:tr w14:paraId="7B3CB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4A692B63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3FB25A6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317" w:type="pct"/>
            <w:vAlign w:val="center"/>
          </w:tcPr>
          <w:p w14:paraId="3843927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13569FA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7D38450D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72BDED12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C733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62E0321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4DEF9D1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317" w:type="pct"/>
            <w:vAlign w:val="center"/>
          </w:tcPr>
          <w:p w14:paraId="7C6B30C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373C55C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20B3B8B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29C317C2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43450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2A75E347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079CD637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317" w:type="pct"/>
            <w:vAlign w:val="center"/>
          </w:tcPr>
          <w:p w14:paraId="26D2B10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7BDE4A7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19DB607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100FA54C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003D4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4AB8A12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280A9E5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317" w:type="pct"/>
            <w:vAlign w:val="center"/>
          </w:tcPr>
          <w:p w14:paraId="3A688B21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57AE349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5123BF1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6366F7CC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C167B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49A0D52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3A1F4C0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317" w:type="pct"/>
            <w:vAlign w:val="center"/>
          </w:tcPr>
          <w:p w14:paraId="5DB5B77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1F4C05C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428784C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63FEABEC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A6E3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4598B6C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0EA9A0F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317" w:type="pct"/>
            <w:vAlign w:val="center"/>
          </w:tcPr>
          <w:p w14:paraId="1C90794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6D88401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1F0FF399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4200F971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0B5AB51F">
      <w:pPr>
        <w:spacing w:before="240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Vegetais (Diversos)Vegetable (Various)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2523"/>
        <w:gridCol w:w="1157"/>
        <w:gridCol w:w="1873"/>
        <w:gridCol w:w="2203"/>
      </w:tblGrid>
      <w:tr w14:paraId="57285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5312E37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317" w:type="pct"/>
            <w:vAlign w:val="center"/>
          </w:tcPr>
          <w:p w14:paraId="16AE5D5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utilizados/Number of labors used (person/ha)</w:t>
            </w:r>
          </w:p>
        </w:tc>
        <w:tc>
          <w:tcPr>
            <w:tcW w:w="604" w:type="pct"/>
            <w:vAlign w:val="center"/>
          </w:tcPr>
          <w:p w14:paraId="3A3EF8F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978" w:type="pct"/>
            <w:vAlign w:val="center"/>
          </w:tcPr>
          <w:p w14:paraId="1CE2F8D3">
            <w:pPr>
              <w:spacing w:after="0" w:line="278" w:lineRule="auto"/>
              <w:jc w:val="center"/>
              <w:rPr>
                <w:bCs/>
              </w:rPr>
            </w:pPr>
            <w:r>
              <w:t>Tempo gasto pelas máquinas chinesas</w:t>
            </w:r>
            <w:r>
              <w:rPr>
                <w:bCs/>
              </w:rPr>
              <w:t xml:space="preserve"> /Chinese Machinery time takes (ha/h)</w:t>
            </w:r>
          </w:p>
        </w:tc>
        <w:tc>
          <w:tcPr>
            <w:tcW w:w="1150" w:type="pct"/>
            <w:vAlign w:val="center"/>
          </w:tcPr>
          <w:p w14:paraId="4A70743E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Chinesas</w:t>
            </w:r>
            <w:r>
              <w:rPr>
                <w:bCs/>
              </w:rPr>
              <w:t>/Cost of using Chinese machinery (R$ / h)</w:t>
            </w:r>
          </w:p>
        </w:tc>
      </w:tr>
      <w:tr w14:paraId="55BF8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41331506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5FBA619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317" w:type="pct"/>
            <w:vAlign w:val="center"/>
          </w:tcPr>
          <w:p w14:paraId="0C3FCD7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06B9B9E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1E1E8A5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14AD41BC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F6A8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301992F9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6028153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317" w:type="pct"/>
            <w:vAlign w:val="center"/>
          </w:tcPr>
          <w:p w14:paraId="7CC22EF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40900FE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71BF9D1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5EFA325A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69C15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75B4C3B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32C51B1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317" w:type="pct"/>
            <w:vAlign w:val="center"/>
          </w:tcPr>
          <w:p w14:paraId="4EAC686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472E936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60D9E20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21C04FC7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180F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38774387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52665F9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317" w:type="pct"/>
            <w:vAlign w:val="center"/>
          </w:tcPr>
          <w:p w14:paraId="3C6E23F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6867454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5CD885C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799057B0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2B8C2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3A9A182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449CBD4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317" w:type="pct"/>
            <w:vAlign w:val="center"/>
          </w:tcPr>
          <w:p w14:paraId="4C16EA7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262ED47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6D99BA4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3D8B7ECC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7E4F7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3A8D9E29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65F95599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317" w:type="pct"/>
            <w:vAlign w:val="center"/>
          </w:tcPr>
          <w:p w14:paraId="2955AC1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56B7E291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677BCA5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130D3FA6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733F1839">
      <w:pPr>
        <w:spacing w:before="240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Frutas (Diversas)/Fruit (Various)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2523"/>
        <w:gridCol w:w="1157"/>
        <w:gridCol w:w="1873"/>
        <w:gridCol w:w="2203"/>
      </w:tblGrid>
      <w:tr w14:paraId="77682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64A028D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317" w:type="pct"/>
            <w:vAlign w:val="center"/>
          </w:tcPr>
          <w:p w14:paraId="6F4B893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utilizados/Number of labors used (person/ha)</w:t>
            </w:r>
          </w:p>
        </w:tc>
        <w:tc>
          <w:tcPr>
            <w:tcW w:w="604" w:type="pct"/>
            <w:vAlign w:val="center"/>
          </w:tcPr>
          <w:p w14:paraId="3FDCA76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978" w:type="pct"/>
            <w:vAlign w:val="center"/>
          </w:tcPr>
          <w:p w14:paraId="0F0FD858">
            <w:pPr>
              <w:spacing w:after="0" w:line="278" w:lineRule="auto"/>
              <w:jc w:val="center"/>
              <w:rPr>
                <w:bCs/>
              </w:rPr>
            </w:pPr>
            <w:r>
              <w:t>Tempo gasto pelas máquinas chinesas</w:t>
            </w:r>
            <w:r>
              <w:rPr>
                <w:bCs/>
              </w:rPr>
              <w:t xml:space="preserve"> /Chinese Machinery time takes (ha/h)</w:t>
            </w:r>
          </w:p>
        </w:tc>
        <w:tc>
          <w:tcPr>
            <w:tcW w:w="1150" w:type="pct"/>
            <w:vAlign w:val="center"/>
          </w:tcPr>
          <w:p w14:paraId="6DEB4FFA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Chinesas</w:t>
            </w:r>
            <w:r>
              <w:rPr>
                <w:bCs/>
              </w:rPr>
              <w:t>/Cost of using Chinese machinery (R$ / h)</w:t>
            </w:r>
          </w:p>
        </w:tc>
      </w:tr>
      <w:tr w14:paraId="776FF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721B3A2F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199405C0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317" w:type="pct"/>
            <w:vAlign w:val="center"/>
          </w:tcPr>
          <w:p w14:paraId="5EAD672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3D5AF2D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6522503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706BED00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8495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1DE926A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147D037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317" w:type="pct"/>
            <w:vAlign w:val="center"/>
          </w:tcPr>
          <w:p w14:paraId="1AFB303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31769AF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2E237A14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220F1946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4E3AB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713EE21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14749AD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317" w:type="pct"/>
            <w:vAlign w:val="center"/>
          </w:tcPr>
          <w:p w14:paraId="5866231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615C3D0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2A9D5CE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7201E853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3282A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3CFBD59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243E3AA1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317" w:type="pct"/>
            <w:vAlign w:val="center"/>
          </w:tcPr>
          <w:p w14:paraId="025C097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1FE4891B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1D6C86FD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67834889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63D99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59FC1CC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37E824D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317" w:type="pct"/>
            <w:vAlign w:val="center"/>
          </w:tcPr>
          <w:p w14:paraId="5FD9B78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3E618536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3E404F0B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44253E73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02F96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2DDD91F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2834F93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317" w:type="pct"/>
            <w:vAlign w:val="center"/>
          </w:tcPr>
          <w:p w14:paraId="13494F9B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7E7FAF9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0381371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0F2B160B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67C9CB0B">
      <w:pPr>
        <w:spacing w:before="240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Outros /Others _________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2523"/>
        <w:gridCol w:w="1157"/>
        <w:gridCol w:w="1873"/>
        <w:gridCol w:w="2203"/>
      </w:tblGrid>
      <w:tr w14:paraId="7866E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12E9390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317" w:type="pct"/>
            <w:vAlign w:val="center"/>
          </w:tcPr>
          <w:p w14:paraId="183DAF8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Número de trabalhadores utilizados/Number of labors used (person/ha)</w:t>
            </w:r>
          </w:p>
        </w:tc>
        <w:tc>
          <w:tcPr>
            <w:tcW w:w="604" w:type="pct"/>
            <w:vAlign w:val="center"/>
          </w:tcPr>
          <w:p w14:paraId="11840D7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Custo de Mão de Obra/ Labor Cost (R$ / ha)</w:t>
            </w:r>
          </w:p>
        </w:tc>
        <w:tc>
          <w:tcPr>
            <w:tcW w:w="978" w:type="pct"/>
            <w:vAlign w:val="center"/>
          </w:tcPr>
          <w:p w14:paraId="12062B69">
            <w:pPr>
              <w:spacing w:after="0" w:line="278" w:lineRule="auto"/>
              <w:jc w:val="center"/>
              <w:rPr>
                <w:bCs/>
              </w:rPr>
            </w:pPr>
            <w:r>
              <w:t>Tempo gasto pelas máquinas chinesas</w:t>
            </w:r>
            <w:r>
              <w:rPr>
                <w:bCs/>
              </w:rPr>
              <w:t xml:space="preserve"> /Chinese Machinery time takes (ha/h)</w:t>
            </w:r>
          </w:p>
        </w:tc>
        <w:tc>
          <w:tcPr>
            <w:tcW w:w="1150" w:type="pct"/>
            <w:vAlign w:val="center"/>
          </w:tcPr>
          <w:p w14:paraId="11BC1B10">
            <w:pPr>
              <w:spacing w:after="0" w:line="278" w:lineRule="auto"/>
              <w:jc w:val="center"/>
              <w:rPr>
                <w:bCs/>
              </w:rPr>
            </w:pPr>
            <w:r>
              <w:t>Custo do uso de máquinas Chinesas</w:t>
            </w:r>
            <w:r>
              <w:rPr>
                <w:bCs/>
              </w:rPr>
              <w:t>/Cost of using Chinese machinery (R$ / h)</w:t>
            </w:r>
          </w:p>
        </w:tc>
      </w:tr>
      <w:tr w14:paraId="2C906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1E911491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3ECEBE71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317" w:type="pct"/>
            <w:vAlign w:val="center"/>
          </w:tcPr>
          <w:p w14:paraId="1C6CBEA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12DA0E91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526D8F9D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502B6A0D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5C5C1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3A50376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32699AF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317" w:type="pct"/>
            <w:vAlign w:val="center"/>
          </w:tcPr>
          <w:p w14:paraId="186BEDC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7F8E77A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179266D8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66802018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196ED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541E1FA9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22B18BB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317" w:type="pct"/>
            <w:vAlign w:val="center"/>
          </w:tcPr>
          <w:p w14:paraId="104A7002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12B7C5D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2F2E4730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1D6DD41B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72136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4C4336C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4999CD1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317" w:type="pct"/>
            <w:vAlign w:val="center"/>
          </w:tcPr>
          <w:p w14:paraId="2C5E69F7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3D13E47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3F2FE0B3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2ACC1376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0D5E44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6D60F38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Proteção de plantas (pulverização)</w:t>
            </w:r>
          </w:p>
          <w:p w14:paraId="3B6C7DD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/Plant Protection (spraying)</w:t>
            </w:r>
          </w:p>
        </w:tc>
        <w:tc>
          <w:tcPr>
            <w:tcW w:w="1317" w:type="pct"/>
            <w:vAlign w:val="center"/>
          </w:tcPr>
          <w:p w14:paraId="4C250A5B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440B300E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7C3F719C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28F6566C">
            <w:pPr>
              <w:spacing w:after="0" w:line="278" w:lineRule="auto"/>
              <w:jc w:val="center"/>
              <w:rPr>
                <w:bCs/>
              </w:rPr>
            </w:pPr>
          </w:p>
        </w:tc>
      </w:tr>
      <w:tr w14:paraId="43C61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0" w:type="pct"/>
            <w:vAlign w:val="center"/>
          </w:tcPr>
          <w:p w14:paraId="747D79B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0CB3254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317" w:type="pct"/>
            <w:vAlign w:val="center"/>
          </w:tcPr>
          <w:p w14:paraId="4FAA708F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604" w:type="pct"/>
            <w:vAlign w:val="center"/>
          </w:tcPr>
          <w:p w14:paraId="58ACEE45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978" w:type="pct"/>
            <w:vAlign w:val="center"/>
          </w:tcPr>
          <w:p w14:paraId="7D3DC27A">
            <w:pPr>
              <w:spacing w:after="0" w:line="278" w:lineRule="auto"/>
              <w:jc w:val="center"/>
              <w:rPr>
                <w:bCs/>
              </w:rPr>
            </w:pPr>
          </w:p>
        </w:tc>
        <w:tc>
          <w:tcPr>
            <w:tcW w:w="1150" w:type="pct"/>
            <w:vAlign w:val="center"/>
          </w:tcPr>
          <w:p w14:paraId="455AB45C">
            <w:pPr>
              <w:spacing w:after="0" w:line="278" w:lineRule="auto"/>
              <w:jc w:val="center"/>
              <w:rPr>
                <w:bCs/>
              </w:rPr>
            </w:pPr>
          </w:p>
        </w:tc>
      </w:tr>
    </w:tbl>
    <w:p w14:paraId="6DE6EFD6">
      <w:pPr>
        <w:pStyle w:val="16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3.5 Eficiência operacional/Operational efficiency</w:t>
      </w:r>
    </w:p>
    <w:p w14:paraId="7355CB31">
      <w:pPr>
        <w:spacing w:before="160" w:after="80"/>
        <w:rPr>
          <w:rFonts w:eastAsia="宋体" w:cs="Times New Roman"/>
          <w:b/>
        </w:rPr>
      </w:pPr>
      <w:r>
        <w:rPr>
          <w:rFonts w:eastAsia="宋体" w:cs="Times New Roman"/>
          <w:b/>
        </w:rPr>
        <w:t>Arroz /Rice: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42953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A7D950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74" w:type="pct"/>
            <w:vAlign w:val="center"/>
          </w:tcPr>
          <w:p w14:paraId="0EC9D26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 mão de obra</w:t>
            </w:r>
          </w:p>
          <w:p w14:paraId="6F98A19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Efficiency（ha/h）</w:t>
            </w:r>
          </w:p>
        </w:tc>
        <w:tc>
          <w:tcPr>
            <w:tcW w:w="1667" w:type="pct"/>
            <w:vAlign w:val="center"/>
          </w:tcPr>
          <w:p w14:paraId="4D7CDDB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operações com máquinas locais</w:t>
            </w:r>
          </w:p>
          <w:p w14:paraId="4A52EC6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/Efficiency of local machinery operations（ha/h）</w:t>
            </w:r>
          </w:p>
        </w:tc>
        <w:tc>
          <w:tcPr>
            <w:tcW w:w="1364" w:type="pct"/>
            <w:vAlign w:val="center"/>
          </w:tcPr>
          <w:p w14:paraId="6A432DD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máquinas da China</w:t>
            </w:r>
          </w:p>
          <w:p w14:paraId="2E425A7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/Efficiency </w:t>
            </w:r>
            <w:r>
              <w:rPr>
                <w:rFonts w:hint="eastAsia" w:eastAsia="黑体" w:cs="Times New Roman"/>
                <w:bCs/>
              </w:rPr>
              <w:t>of</w:t>
            </w:r>
            <w:r>
              <w:t xml:space="preserve"> </w:t>
            </w:r>
            <w:r>
              <w:rPr>
                <w:rFonts w:eastAsia="黑体" w:cs="Times New Roman"/>
                <w:bCs/>
              </w:rPr>
              <w:t>China's machinery（ha/h）</w:t>
            </w:r>
          </w:p>
        </w:tc>
      </w:tr>
      <w:tr w14:paraId="5DF0C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0FA2EEF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48E775B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729BE71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61FD2FA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4918F80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CB75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8E58EE0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19A724A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074" w:type="pct"/>
            <w:vAlign w:val="center"/>
          </w:tcPr>
          <w:p w14:paraId="3C360F7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00FCC25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7BB8699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3F96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130233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3EC38BD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74" w:type="pct"/>
            <w:vAlign w:val="center"/>
          </w:tcPr>
          <w:p w14:paraId="6ED8539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7C0B2F8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542A408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5109B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426C48D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4F328AE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74" w:type="pct"/>
            <w:vAlign w:val="center"/>
          </w:tcPr>
          <w:p w14:paraId="6107F8B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09DC754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698C93A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D16E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DAFCC9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 xml:space="preserve"> Pulverização)</w:t>
            </w:r>
          </w:p>
          <w:p w14:paraId="5C48E81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/Spraying</w:t>
            </w:r>
          </w:p>
        </w:tc>
        <w:tc>
          <w:tcPr>
            <w:tcW w:w="1074" w:type="pct"/>
            <w:vAlign w:val="center"/>
          </w:tcPr>
          <w:p w14:paraId="73FBAFF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199A5DC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520BE32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4D37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2A6DB8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3641CA4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74" w:type="pct"/>
            <w:vAlign w:val="center"/>
          </w:tcPr>
          <w:p w14:paraId="14F9CAA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4DE03FB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2EF9EBA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3D6107DE">
      <w:pPr>
        <w:spacing w:before="160" w:after="80"/>
        <w:rPr>
          <w:rFonts w:eastAsia="宋体" w:cs="Times New Roman"/>
          <w:b/>
        </w:rPr>
      </w:pPr>
      <w:r>
        <w:rPr>
          <w:rFonts w:eastAsia="宋体" w:cs="Times New Roman"/>
          <w:b/>
        </w:rPr>
        <w:t>Milho /Corn: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417DC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8E93F0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74" w:type="pct"/>
            <w:vAlign w:val="center"/>
          </w:tcPr>
          <w:p w14:paraId="5723A14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 mão de obra</w:t>
            </w:r>
          </w:p>
          <w:p w14:paraId="0CEFAB7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Efficiency（ha/h）</w:t>
            </w:r>
          </w:p>
        </w:tc>
        <w:tc>
          <w:tcPr>
            <w:tcW w:w="1667" w:type="pct"/>
            <w:vAlign w:val="center"/>
          </w:tcPr>
          <w:p w14:paraId="6191B95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operações com máquinas locais</w:t>
            </w:r>
          </w:p>
          <w:p w14:paraId="2E7F1E0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/Efficiency of local machinery operations（ha/h）</w:t>
            </w:r>
          </w:p>
        </w:tc>
        <w:tc>
          <w:tcPr>
            <w:tcW w:w="1364" w:type="pct"/>
            <w:vAlign w:val="center"/>
          </w:tcPr>
          <w:p w14:paraId="5DB00F4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máquinas da China</w:t>
            </w:r>
          </w:p>
          <w:p w14:paraId="464789C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/Efficiency </w:t>
            </w:r>
            <w:r>
              <w:rPr>
                <w:rFonts w:hint="eastAsia" w:eastAsia="黑体" w:cs="Times New Roman"/>
                <w:bCs/>
              </w:rPr>
              <w:t>of</w:t>
            </w:r>
            <w:r>
              <w:t xml:space="preserve"> </w:t>
            </w:r>
            <w:r>
              <w:rPr>
                <w:rFonts w:eastAsia="黑体" w:cs="Times New Roman"/>
                <w:bCs/>
              </w:rPr>
              <w:t>China's machinery（ha/h）</w:t>
            </w:r>
          </w:p>
        </w:tc>
      </w:tr>
      <w:tr w14:paraId="162C9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0428E96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6464DD3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0C87873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4659E7B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021C63C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0B68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47BD951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4F0CB68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074" w:type="pct"/>
            <w:vAlign w:val="center"/>
          </w:tcPr>
          <w:p w14:paraId="35C2E42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10B6C1B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4E319F3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879E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515966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3837599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74" w:type="pct"/>
            <w:vAlign w:val="center"/>
          </w:tcPr>
          <w:p w14:paraId="3E73BDF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794C29C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79EB070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598E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761462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39CD1B7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74" w:type="pct"/>
            <w:vAlign w:val="center"/>
          </w:tcPr>
          <w:p w14:paraId="0CA2664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4D3AED1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68A74F4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5BBF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6C21D91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 xml:space="preserve"> Pulverização)</w:t>
            </w:r>
          </w:p>
          <w:p w14:paraId="5FF4FF1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/Spraying</w:t>
            </w:r>
          </w:p>
        </w:tc>
        <w:tc>
          <w:tcPr>
            <w:tcW w:w="1074" w:type="pct"/>
            <w:vAlign w:val="center"/>
          </w:tcPr>
          <w:p w14:paraId="54EB172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59E33DE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7DCABCD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287C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67F1C4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056C4B4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74" w:type="pct"/>
            <w:vAlign w:val="center"/>
          </w:tcPr>
          <w:p w14:paraId="2691805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36F592B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060AAC7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603DAB9D">
      <w:pPr>
        <w:spacing w:before="160" w:after="80"/>
        <w:rPr>
          <w:rFonts w:eastAsia="宋体" w:cs="Times New Roman"/>
          <w:b/>
        </w:rPr>
      </w:pPr>
      <w:r>
        <w:rPr>
          <w:rFonts w:eastAsia="宋体" w:cs="Times New Roman"/>
          <w:b/>
        </w:rPr>
        <w:t>Sorgo/Sorghum: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348F2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42AC10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74" w:type="pct"/>
            <w:vAlign w:val="center"/>
          </w:tcPr>
          <w:p w14:paraId="473BBD5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 mão de obra</w:t>
            </w:r>
          </w:p>
          <w:p w14:paraId="59DAF13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Efficiency（ha/h）</w:t>
            </w:r>
          </w:p>
        </w:tc>
        <w:tc>
          <w:tcPr>
            <w:tcW w:w="1667" w:type="pct"/>
            <w:vAlign w:val="center"/>
          </w:tcPr>
          <w:p w14:paraId="3F63CF0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operações com máquinas locais</w:t>
            </w:r>
          </w:p>
          <w:p w14:paraId="730AEEE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/Efficiency of local machinery operations（ha/h）</w:t>
            </w:r>
          </w:p>
        </w:tc>
        <w:tc>
          <w:tcPr>
            <w:tcW w:w="1364" w:type="pct"/>
            <w:vAlign w:val="center"/>
          </w:tcPr>
          <w:p w14:paraId="057CE5B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máquinas da China</w:t>
            </w:r>
          </w:p>
          <w:p w14:paraId="2384B13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/Efficiency </w:t>
            </w:r>
            <w:r>
              <w:rPr>
                <w:rFonts w:hint="eastAsia" w:eastAsia="黑体" w:cs="Times New Roman"/>
                <w:bCs/>
              </w:rPr>
              <w:t>of</w:t>
            </w:r>
            <w:r>
              <w:t xml:space="preserve"> </w:t>
            </w:r>
            <w:r>
              <w:rPr>
                <w:rFonts w:eastAsia="黑体" w:cs="Times New Roman"/>
                <w:bCs/>
              </w:rPr>
              <w:t>China's machinery（ha/h）</w:t>
            </w:r>
          </w:p>
        </w:tc>
      </w:tr>
      <w:tr w14:paraId="6F15B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3A71F57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6D6A481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215C5B0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6F1C9F5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81A96B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E327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F06AD7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2E3A1A0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074" w:type="pct"/>
            <w:vAlign w:val="center"/>
          </w:tcPr>
          <w:p w14:paraId="0605704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19B1700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47233EF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1D15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0ED436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09401EE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74" w:type="pct"/>
            <w:vAlign w:val="center"/>
          </w:tcPr>
          <w:p w14:paraId="7BEDBB1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6A2F25E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2DCE63A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619A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72BE3E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29D223E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74" w:type="pct"/>
            <w:vAlign w:val="center"/>
          </w:tcPr>
          <w:p w14:paraId="7DB9183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40E3872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73C560A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578FE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20CCEC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 xml:space="preserve"> Pulverização)</w:t>
            </w:r>
          </w:p>
          <w:p w14:paraId="5066774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/Spraying</w:t>
            </w:r>
          </w:p>
        </w:tc>
        <w:tc>
          <w:tcPr>
            <w:tcW w:w="1074" w:type="pct"/>
            <w:vAlign w:val="center"/>
          </w:tcPr>
          <w:p w14:paraId="05FB7CD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1BF23DD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73A6DB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B458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47098C5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545A56F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74" w:type="pct"/>
            <w:vAlign w:val="center"/>
          </w:tcPr>
          <w:p w14:paraId="28C6849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62D9664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493682D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0DDBDD2F">
      <w:pPr>
        <w:spacing w:before="160" w:after="80"/>
        <w:rPr>
          <w:rFonts w:eastAsia="宋体" w:cs="Times New Roman"/>
          <w:b/>
        </w:rPr>
      </w:pPr>
      <w:r>
        <w:rPr>
          <w:rFonts w:eastAsia="宋体" w:cs="Times New Roman"/>
          <w:b/>
        </w:rPr>
        <w:t>Capim-elefante/Elephant grass: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13BAA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F9663F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74" w:type="pct"/>
            <w:vAlign w:val="center"/>
          </w:tcPr>
          <w:p w14:paraId="1784E61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 mão de obra</w:t>
            </w:r>
          </w:p>
          <w:p w14:paraId="607B325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Efficiency（ha/h）</w:t>
            </w:r>
          </w:p>
        </w:tc>
        <w:tc>
          <w:tcPr>
            <w:tcW w:w="1667" w:type="pct"/>
            <w:vAlign w:val="center"/>
          </w:tcPr>
          <w:p w14:paraId="7147A38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operações com máquinas locais</w:t>
            </w:r>
          </w:p>
          <w:p w14:paraId="64593D0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/Efficiency of local machinery operations（ha/h）</w:t>
            </w:r>
          </w:p>
        </w:tc>
        <w:tc>
          <w:tcPr>
            <w:tcW w:w="1364" w:type="pct"/>
            <w:vAlign w:val="center"/>
          </w:tcPr>
          <w:p w14:paraId="4E87C87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máquinas da China</w:t>
            </w:r>
          </w:p>
          <w:p w14:paraId="4A21F4D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/Efficiency </w:t>
            </w:r>
            <w:r>
              <w:rPr>
                <w:rFonts w:hint="eastAsia" w:eastAsia="黑体" w:cs="Times New Roman"/>
                <w:bCs/>
              </w:rPr>
              <w:t>of</w:t>
            </w:r>
            <w:r>
              <w:t xml:space="preserve"> </w:t>
            </w:r>
            <w:r>
              <w:rPr>
                <w:rFonts w:eastAsia="黑体" w:cs="Times New Roman"/>
                <w:bCs/>
              </w:rPr>
              <w:t>China's machinery（ha/h）</w:t>
            </w:r>
          </w:p>
        </w:tc>
      </w:tr>
      <w:tr w14:paraId="10A5A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AE8ED58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54E6452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20F6B5B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33A6063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0348886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5B223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D40BD2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77A5BF1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074" w:type="pct"/>
            <w:vAlign w:val="center"/>
          </w:tcPr>
          <w:p w14:paraId="2CA1809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4AD0198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2C6FE14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D47A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49E8794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7681088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74" w:type="pct"/>
            <w:vAlign w:val="center"/>
          </w:tcPr>
          <w:p w14:paraId="4F3139A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2E7D730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1DB3296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12709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407499D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543FAE1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74" w:type="pct"/>
            <w:vAlign w:val="center"/>
          </w:tcPr>
          <w:p w14:paraId="2A069D6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5AD0FAE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1E35D67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8EA8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3581A7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 xml:space="preserve"> Pulverização)</w:t>
            </w:r>
          </w:p>
          <w:p w14:paraId="65FC145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/Spraying</w:t>
            </w:r>
          </w:p>
        </w:tc>
        <w:tc>
          <w:tcPr>
            <w:tcW w:w="1074" w:type="pct"/>
            <w:vAlign w:val="center"/>
          </w:tcPr>
          <w:p w14:paraId="12A4D73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58E07C9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718AE7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D07D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8635C9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46E348B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74" w:type="pct"/>
            <w:vAlign w:val="center"/>
          </w:tcPr>
          <w:p w14:paraId="186A9CF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4D14271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192D61A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768ABB0C">
      <w:pPr>
        <w:spacing w:before="160" w:after="80"/>
        <w:rPr>
          <w:rFonts w:eastAsia="宋体" w:cs="Times New Roman"/>
          <w:b/>
        </w:rPr>
      </w:pPr>
      <w:r>
        <w:rPr>
          <w:rFonts w:eastAsia="宋体" w:cs="Times New Roman"/>
          <w:b/>
        </w:rPr>
        <w:t>Feijão/Bean: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1AF43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0FCE8E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74" w:type="pct"/>
            <w:vAlign w:val="center"/>
          </w:tcPr>
          <w:p w14:paraId="217FA7C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 mão de obra</w:t>
            </w:r>
          </w:p>
          <w:p w14:paraId="3954708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Efficiency（ha/h）</w:t>
            </w:r>
          </w:p>
        </w:tc>
        <w:tc>
          <w:tcPr>
            <w:tcW w:w="1667" w:type="pct"/>
            <w:vAlign w:val="center"/>
          </w:tcPr>
          <w:p w14:paraId="776DF92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operações com máquinas locais</w:t>
            </w:r>
          </w:p>
          <w:p w14:paraId="50FD498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/Efficiency of local machinery operations（ha/h）</w:t>
            </w:r>
          </w:p>
        </w:tc>
        <w:tc>
          <w:tcPr>
            <w:tcW w:w="1364" w:type="pct"/>
            <w:vAlign w:val="center"/>
          </w:tcPr>
          <w:p w14:paraId="1FF9B40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máquinas da China</w:t>
            </w:r>
          </w:p>
          <w:p w14:paraId="497B518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/Efficiency </w:t>
            </w:r>
            <w:r>
              <w:rPr>
                <w:rFonts w:hint="eastAsia" w:eastAsia="黑体" w:cs="Times New Roman"/>
                <w:bCs/>
              </w:rPr>
              <w:t>of</w:t>
            </w:r>
            <w:r>
              <w:t xml:space="preserve"> </w:t>
            </w:r>
            <w:r>
              <w:rPr>
                <w:rFonts w:eastAsia="黑体" w:cs="Times New Roman"/>
                <w:bCs/>
              </w:rPr>
              <w:t>China's machinery（ha/h）</w:t>
            </w:r>
          </w:p>
        </w:tc>
      </w:tr>
      <w:tr w14:paraId="3D491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4FF9EEE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7D80CE2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51708E4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660ED59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6224EA9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AF18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781C5E0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0890EE6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074" w:type="pct"/>
            <w:vAlign w:val="center"/>
          </w:tcPr>
          <w:p w14:paraId="3B17B37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174C132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5C887B5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184A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FAFC124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34913D5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74" w:type="pct"/>
            <w:vAlign w:val="center"/>
          </w:tcPr>
          <w:p w14:paraId="42EB4CC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57EE73F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71E4CC7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C3E2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92DFFD0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44BB931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74" w:type="pct"/>
            <w:vAlign w:val="center"/>
          </w:tcPr>
          <w:p w14:paraId="6B07EDD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2A3B57C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41A4041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1AB61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898B0D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 xml:space="preserve"> Pulverização)</w:t>
            </w:r>
          </w:p>
          <w:p w14:paraId="64C44EA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/Spraying</w:t>
            </w:r>
          </w:p>
        </w:tc>
        <w:tc>
          <w:tcPr>
            <w:tcW w:w="1074" w:type="pct"/>
            <w:vAlign w:val="center"/>
          </w:tcPr>
          <w:p w14:paraId="5A09C81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444CE98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55A7A01B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9048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5C10EEE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6A66A74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74" w:type="pct"/>
            <w:vAlign w:val="center"/>
          </w:tcPr>
          <w:p w14:paraId="7F2B974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46571B6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16C39A5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239E6DE4">
      <w:pPr>
        <w:spacing w:before="160" w:after="80"/>
        <w:rPr>
          <w:rFonts w:eastAsia="宋体" w:cs="Times New Roman"/>
          <w:b/>
        </w:rPr>
      </w:pPr>
      <w:r>
        <w:rPr>
          <w:rFonts w:eastAsia="宋体" w:cs="Times New Roman"/>
          <w:b/>
        </w:rPr>
        <w:t>Batata/Potato: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40D56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E5A7E6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74" w:type="pct"/>
            <w:vAlign w:val="center"/>
          </w:tcPr>
          <w:p w14:paraId="20B00D2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 mão de obra</w:t>
            </w:r>
          </w:p>
          <w:p w14:paraId="1CF5AC5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Efficiency（ha/h）</w:t>
            </w:r>
          </w:p>
        </w:tc>
        <w:tc>
          <w:tcPr>
            <w:tcW w:w="1667" w:type="pct"/>
            <w:vAlign w:val="center"/>
          </w:tcPr>
          <w:p w14:paraId="17E18CA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operações com máquinas locais</w:t>
            </w:r>
          </w:p>
          <w:p w14:paraId="42DCBC1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/Efficiency of local machinery operations（ha/h）</w:t>
            </w:r>
          </w:p>
        </w:tc>
        <w:tc>
          <w:tcPr>
            <w:tcW w:w="1364" w:type="pct"/>
            <w:vAlign w:val="center"/>
          </w:tcPr>
          <w:p w14:paraId="2929137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máquinas da China</w:t>
            </w:r>
          </w:p>
          <w:p w14:paraId="27DC131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/Efficiency </w:t>
            </w:r>
            <w:r>
              <w:rPr>
                <w:rFonts w:hint="eastAsia" w:eastAsia="黑体" w:cs="Times New Roman"/>
                <w:bCs/>
              </w:rPr>
              <w:t>of</w:t>
            </w:r>
            <w:r>
              <w:t xml:space="preserve"> </w:t>
            </w:r>
            <w:r>
              <w:rPr>
                <w:rFonts w:eastAsia="黑体" w:cs="Times New Roman"/>
                <w:bCs/>
              </w:rPr>
              <w:t>China's machinery（ha/h）</w:t>
            </w:r>
          </w:p>
        </w:tc>
      </w:tr>
      <w:tr w14:paraId="0395B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574A220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767C978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24CD806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7AC3434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2FF921E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18428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21A74F1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2A91C79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074" w:type="pct"/>
            <w:vAlign w:val="center"/>
          </w:tcPr>
          <w:p w14:paraId="35A312C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4C14EA4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596BD11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0CA05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4B8401B7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2242A18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74" w:type="pct"/>
            <w:vAlign w:val="center"/>
          </w:tcPr>
          <w:p w14:paraId="713B559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0C4E64E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680F76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6872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D69840D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53FBE7C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74" w:type="pct"/>
            <w:vAlign w:val="center"/>
          </w:tcPr>
          <w:p w14:paraId="01F6828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68F9227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8AD2C3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03AED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A55D16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 xml:space="preserve"> Pulverização)</w:t>
            </w:r>
          </w:p>
          <w:p w14:paraId="794FE95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/Spraying</w:t>
            </w:r>
          </w:p>
        </w:tc>
        <w:tc>
          <w:tcPr>
            <w:tcW w:w="1074" w:type="pct"/>
            <w:vAlign w:val="center"/>
          </w:tcPr>
          <w:p w14:paraId="09B75E9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5AB3776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1F79F8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D322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51A4A7F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3CA8E5D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74" w:type="pct"/>
            <w:vAlign w:val="center"/>
          </w:tcPr>
          <w:p w14:paraId="3686650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5CDEF4B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705FFB2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14D1B768">
      <w:pPr>
        <w:spacing w:before="160" w:after="80"/>
        <w:rPr>
          <w:rFonts w:eastAsia="宋体" w:cs="Times New Roman"/>
          <w:b/>
        </w:rPr>
      </w:pPr>
      <w:r>
        <w:rPr>
          <w:rFonts w:eastAsia="宋体" w:cs="Times New Roman"/>
          <w:b/>
        </w:rPr>
        <w:t>Batata-doce/Sweet Potato: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1A7BD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488C1D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74" w:type="pct"/>
            <w:vAlign w:val="center"/>
          </w:tcPr>
          <w:p w14:paraId="0D80D31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 mão de obra</w:t>
            </w:r>
          </w:p>
          <w:p w14:paraId="222EAA2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Efficiency（ha/h）</w:t>
            </w:r>
          </w:p>
        </w:tc>
        <w:tc>
          <w:tcPr>
            <w:tcW w:w="1667" w:type="pct"/>
            <w:vAlign w:val="center"/>
          </w:tcPr>
          <w:p w14:paraId="7341F4E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operações com máquinas locais</w:t>
            </w:r>
          </w:p>
          <w:p w14:paraId="445E1DB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/Efficiency of local machinery operations（ha/h）</w:t>
            </w:r>
          </w:p>
        </w:tc>
        <w:tc>
          <w:tcPr>
            <w:tcW w:w="1364" w:type="pct"/>
            <w:vAlign w:val="center"/>
          </w:tcPr>
          <w:p w14:paraId="69A7960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máquinas da China</w:t>
            </w:r>
          </w:p>
          <w:p w14:paraId="5D33777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/Efficiency </w:t>
            </w:r>
            <w:r>
              <w:rPr>
                <w:rFonts w:hint="eastAsia" w:eastAsia="黑体" w:cs="Times New Roman"/>
                <w:bCs/>
              </w:rPr>
              <w:t>of</w:t>
            </w:r>
            <w:r>
              <w:t xml:space="preserve"> </w:t>
            </w:r>
            <w:r>
              <w:rPr>
                <w:rFonts w:eastAsia="黑体" w:cs="Times New Roman"/>
                <w:bCs/>
              </w:rPr>
              <w:t>China's machinery（ha/h）</w:t>
            </w:r>
          </w:p>
        </w:tc>
      </w:tr>
      <w:tr w14:paraId="5F4E9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B8C31F1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6C64A53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6C2337C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1E20810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60029D0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581B9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58986C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680534B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074" w:type="pct"/>
            <w:vAlign w:val="center"/>
          </w:tcPr>
          <w:p w14:paraId="2AC382C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297CFEA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B416DB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63FB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5E8BC9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3C96F81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74" w:type="pct"/>
            <w:vAlign w:val="center"/>
          </w:tcPr>
          <w:p w14:paraId="06B970E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132C941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0396E0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2779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57712BC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7416A5C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74" w:type="pct"/>
            <w:vAlign w:val="center"/>
          </w:tcPr>
          <w:p w14:paraId="23E31B0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5A9019D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653BCEC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70A8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1A0F19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 xml:space="preserve"> Pulverização)</w:t>
            </w:r>
          </w:p>
          <w:p w14:paraId="16604FA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/Spraying</w:t>
            </w:r>
          </w:p>
        </w:tc>
        <w:tc>
          <w:tcPr>
            <w:tcW w:w="1074" w:type="pct"/>
            <w:vAlign w:val="center"/>
          </w:tcPr>
          <w:p w14:paraId="07DD46F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4EF829A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21633C3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1269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690191C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7C41DB8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74" w:type="pct"/>
            <w:vAlign w:val="center"/>
          </w:tcPr>
          <w:p w14:paraId="059097C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171B61F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108A352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3581A860">
      <w:pPr>
        <w:spacing w:before="160" w:after="80"/>
        <w:rPr>
          <w:rFonts w:eastAsia="宋体" w:cs="Times New Roman"/>
          <w:b/>
        </w:rPr>
      </w:pPr>
      <w:r>
        <w:rPr>
          <w:rFonts w:eastAsia="宋体" w:cs="Times New Roman"/>
          <w:b/>
        </w:rPr>
        <w:t>Vegetais/Vegetable: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68F0A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  <w:jc w:val="center"/>
        </w:trPr>
        <w:tc>
          <w:tcPr>
            <w:tcW w:w="895" w:type="pct"/>
            <w:vAlign w:val="center"/>
          </w:tcPr>
          <w:p w14:paraId="1C1959C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Operações /Operation</w:t>
            </w:r>
          </w:p>
        </w:tc>
        <w:tc>
          <w:tcPr>
            <w:tcW w:w="1074" w:type="pct"/>
            <w:vAlign w:val="center"/>
          </w:tcPr>
          <w:p w14:paraId="1396D64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 mão de obra</w:t>
            </w:r>
          </w:p>
          <w:p w14:paraId="1CA8371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Efficiency（ha/h）</w:t>
            </w:r>
          </w:p>
        </w:tc>
        <w:tc>
          <w:tcPr>
            <w:tcW w:w="1667" w:type="pct"/>
            <w:vAlign w:val="center"/>
          </w:tcPr>
          <w:p w14:paraId="7C56558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operações com máquinas locais</w:t>
            </w:r>
          </w:p>
          <w:p w14:paraId="171B222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/Efficiency of local machinery operations（ha/h）</w:t>
            </w:r>
          </w:p>
        </w:tc>
        <w:tc>
          <w:tcPr>
            <w:tcW w:w="1364" w:type="pct"/>
            <w:vAlign w:val="center"/>
          </w:tcPr>
          <w:p w14:paraId="06F95E5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máquinas da China</w:t>
            </w:r>
          </w:p>
          <w:p w14:paraId="27A4662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/Efficiency </w:t>
            </w:r>
            <w:r>
              <w:rPr>
                <w:rFonts w:hint="eastAsia" w:eastAsia="黑体" w:cs="Times New Roman"/>
                <w:bCs/>
              </w:rPr>
              <w:t>of</w:t>
            </w:r>
            <w:r>
              <w:t xml:space="preserve"> </w:t>
            </w:r>
            <w:r>
              <w:rPr>
                <w:rFonts w:eastAsia="黑体" w:cs="Times New Roman"/>
                <w:bCs/>
              </w:rPr>
              <w:t>China's machinery（ha/h）</w:t>
            </w:r>
          </w:p>
        </w:tc>
      </w:tr>
      <w:tr w14:paraId="20439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318D1A0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1A2ED10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1114B9C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6328CE4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2F7E6DB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5B18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5B58C30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773E745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074" w:type="pct"/>
            <w:vAlign w:val="center"/>
          </w:tcPr>
          <w:p w14:paraId="3201885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7FD94D7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4E7EE8B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28B1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35FA7EE6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65E2FB8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74" w:type="pct"/>
            <w:vAlign w:val="center"/>
          </w:tcPr>
          <w:p w14:paraId="4FD7FF7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2C709CD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773E0D2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0D041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4CD39063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6B57078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74" w:type="pct"/>
            <w:vAlign w:val="center"/>
          </w:tcPr>
          <w:p w14:paraId="04C8663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1705166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93A4F6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6C0B2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71374A47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 xml:space="preserve"> Pulverização)</w:t>
            </w:r>
          </w:p>
          <w:p w14:paraId="71298AA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/Spraying</w:t>
            </w:r>
          </w:p>
        </w:tc>
        <w:tc>
          <w:tcPr>
            <w:tcW w:w="1074" w:type="pct"/>
            <w:vAlign w:val="center"/>
          </w:tcPr>
          <w:p w14:paraId="61B8915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00AD8A42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1C9DC7E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308E1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0437AD5B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67022E2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74" w:type="pct"/>
            <w:vAlign w:val="center"/>
          </w:tcPr>
          <w:p w14:paraId="59B2AEC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36E7926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6CE88DA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</w:tbl>
    <w:p w14:paraId="099025F2">
      <w:pPr>
        <w:spacing w:before="160" w:after="80"/>
        <w:rPr>
          <w:rFonts w:eastAsia="宋体" w:cs="Times New Roman"/>
          <w:b/>
        </w:rPr>
      </w:pPr>
      <w:r>
        <w:rPr>
          <w:rFonts w:eastAsia="宋体" w:cs="Times New Roman"/>
          <w:b/>
        </w:rPr>
        <w:t>Frutas/Fruit:</w:t>
      </w:r>
    </w:p>
    <w:tbl>
      <w:tblPr>
        <w:tblStyle w:val="2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057"/>
        <w:gridCol w:w="3193"/>
        <w:gridCol w:w="2612"/>
      </w:tblGrid>
      <w:tr w14:paraId="638BA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  <w:jc w:val="center"/>
        </w:trPr>
        <w:tc>
          <w:tcPr>
            <w:tcW w:w="895" w:type="pct"/>
            <w:vAlign w:val="center"/>
          </w:tcPr>
          <w:p w14:paraId="3C689F7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bookmarkStart w:id="15" w:name="_Hlk194066207"/>
            <w:r>
              <w:rPr>
                <w:bCs/>
              </w:rPr>
              <w:t>Operações /Operation</w:t>
            </w:r>
          </w:p>
        </w:tc>
        <w:tc>
          <w:tcPr>
            <w:tcW w:w="1074" w:type="pct"/>
            <w:vAlign w:val="center"/>
          </w:tcPr>
          <w:p w14:paraId="6CF4EEC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 mão de obra</w:t>
            </w:r>
          </w:p>
          <w:p w14:paraId="5F6F392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/Labor Efficiency（ha/h）</w:t>
            </w:r>
          </w:p>
        </w:tc>
        <w:tc>
          <w:tcPr>
            <w:tcW w:w="1667" w:type="pct"/>
            <w:vAlign w:val="center"/>
          </w:tcPr>
          <w:p w14:paraId="6CB2046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operações com máquinas locais</w:t>
            </w:r>
          </w:p>
          <w:p w14:paraId="4D1C21D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/Efficiency of local machinery operations（ha/h）</w:t>
            </w:r>
          </w:p>
        </w:tc>
        <w:tc>
          <w:tcPr>
            <w:tcW w:w="1364" w:type="pct"/>
            <w:vAlign w:val="center"/>
          </w:tcPr>
          <w:p w14:paraId="72794CF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>Eficiência das máquinas da China</w:t>
            </w:r>
          </w:p>
          <w:p w14:paraId="0336ACB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rFonts w:eastAsia="黑体" w:cs="Times New Roman"/>
                <w:bCs/>
              </w:rPr>
              <w:t xml:space="preserve">/Efficiency </w:t>
            </w:r>
            <w:r>
              <w:rPr>
                <w:rFonts w:hint="eastAsia" w:eastAsia="黑体" w:cs="Times New Roman"/>
                <w:bCs/>
              </w:rPr>
              <w:t>of</w:t>
            </w:r>
            <w:r>
              <w:t xml:space="preserve"> </w:t>
            </w:r>
            <w:r>
              <w:rPr>
                <w:rFonts w:eastAsia="黑体" w:cs="Times New Roman"/>
                <w:bCs/>
              </w:rPr>
              <w:t>China's machinery（ha/h）</w:t>
            </w:r>
          </w:p>
        </w:tc>
      </w:tr>
      <w:tr w14:paraId="650FB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  <w:jc w:val="center"/>
        </w:trPr>
        <w:tc>
          <w:tcPr>
            <w:tcW w:w="895" w:type="pct"/>
            <w:vAlign w:val="center"/>
          </w:tcPr>
          <w:p w14:paraId="74E580C1">
            <w:pPr>
              <w:spacing w:after="0" w:line="278" w:lineRule="auto"/>
              <w:jc w:val="center"/>
              <w:rPr>
                <w:bCs/>
              </w:rPr>
            </w:pPr>
            <w:r>
              <w:t>Preparação da mão de obra</w:t>
            </w:r>
          </w:p>
          <w:p w14:paraId="59D67DB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/Land preparation</w:t>
            </w:r>
          </w:p>
        </w:tc>
        <w:tc>
          <w:tcPr>
            <w:tcW w:w="1074" w:type="pct"/>
            <w:vAlign w:val="center"/>
          </w:tcPr>
          <w:p w14:paraId="14A1697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0F58A6F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570B3C28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7CFB3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  <w:jc w:val="center"/>
        </w:trPr>
        <w:tc>
          <w:tcPr>
            <w:tcW w:w="895" w:type="pct"/>
            <w:vAlign w:val="center"/>
          </w:tcPr>
          <w:p w14:paraId="542DB202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Semeadura</w:t>
            </w:r>
          </w:p>
          <w:p w14:paraId="1B3BE71E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/Planting</w:t>
            </w:r>
          </w:p>
        </w:tc>
        <w:tc>
          <w:tcPr>
            <w:tcW w:w="1074" w:type="pct"/>
            <w:vAlign w:val="center"/>
          </w:tcPr>
          <w:p w14:paraId="641E374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763C50C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02F49B6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090DE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  <w:jc w:val="center"/>
        </w:trPr>
        <w:tc>
          <w:tcPr>
            <w:tcW w:w="895" w:type="pct"/>
            <w:vAlign w:val="center"/>
          </w:tcPr>
          <w:p w14:paraId="08D546B5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Capina</w:t>
            </w:r>
          </w:p>
          <w:p w14:paraId="4A8C957A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/Weeding</w:t>
            </w:r>
          </w:p>
        </w:tc>
        <w:tc>
          <w:tcPr>
            <w:tcW w:w="1074" w:type="pct"/>
            <w:vAlign w:val="center"/>
          </w:tcPr>
          <w:p w14:paraId="0E4F447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12012B5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51E9953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B414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  <w:jc w:val="center"/>
        </w:trPr>
        <w:tc>
          <w:tcPr>
            <w:tcW w:w="895" w:type="pct"/>
            <w:vAlign w:val="center"/>
          </w:tcPr>
          <w:p w14:paraId="54227510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Fertilizantes</w:t>
            </w:r>
          </w:p>
          <w:p w14:paraId="755DEF7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/Fertilization</w:t>
            </w:r>
          </w:p>
        </w:tc>
        <w:tc>
          <w:tcPr>
            <w:tcW w:w="1074" w:type="pct"/>
            <w:vAlign w:val="center"/>
          </w:tcPr>
          <w:p w14:paraId="2FB7AF5F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34CFA9F4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1DB7B256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232A6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895" w:type="pct"/>
            <w:vAlign w:val="center"/>
          </w:tcPr>
          <w:p w14:paraId="126D18A8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 xml:space="preserve"> Pulverização)</w:t>
            </w:r>
          </w:p>
          <w:p w14:paraId="48478220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/Spraying</w:t>
            </w:r>
          </w:p>
        </w:tc>
        <w:tc>
          <w:tcPr>
            <w:tcW w:w="1074" w:type="pct"/>
            <w:vAlign w:val="center"/>
          </w:tcPr>
          <w:p w14:paraId="7A57EC93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1A1BCA47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72BB779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tr w14:paraId="48872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  <w:jc w:val="center"/>
        </w:trPr>
        <w:tc>
          <w:tcPr>
            <w:tcW w:w="895" w:type="pct"/>
            <w:vAlign w:val="center"/>
          </w:tcPr>
          <w:p w14:paraId="1C99863A">
            <w:pPr>
              <w:spacing w:after="0" w:line="278" w:lineRule="auto"/>
              <w:jc w:val="center"/>
              <w:rPr>
                <w:bCs/>
              </w:rPr>
            </w:pPr>
            <w:r>
              <w:rPr>
                <w:bCs/>
              </w:rPr>
              <w:t>Colheita</w:t>
            </w:r>
          </w:p>
          <w:p w14:paraId="2BD207AD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  <w:r>
              <w:rPr>
                <w:bCs/>
              </w:rPr>
              <w:t>/Harvesting</w:t>
            </w:r>
          </w:p>
        </w:tc>
        <w:tc>
          <w:tcPr>
            <w:tcW w:w="1074" w:type="pct"/>
            <w:vAlign w:val="center"/>
          </w:tcPr>
          <w:p w14:paraId="337D3D15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667" w:type="pct"/>
            <w:vAlign w:val="center"/>
          </w:tcPr>
          <w:p w14:paraId="669D222C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  <w:tc>
          <w:tcPr>
            <w:tcW w:w="1364" w:type="pct"/>
            <w:vAlign w:val="center"/>
          </w:tcPr>
          <w:p w14:paraId="3534E021">
            <w:pPr>
              <w:spacing w:after="0" w:line="240" w:lineRule="auto"/>
              <w:jc w:val="center"/>
              <w:rPr>
                <w:rFonts w:eastAsia="黑体" w:cs="Times New Roman"/>
                <w:bCs/>
              </w:rPr>
            </w:pPr>
          </w:p>
        </w:tc>
      </w:tr>
      <w:bookmarkEnd w:id="15"/>
    </w:tbl>
    <w:p w14:paraId="55D7CA81">
      <w:pPr>
        <w:pStyle w:val="2"/>
        <w:bidi w:val="0"/>
      </w:pPr>
      <w:r>
        <w:t>Seção 4:Avaliação Subjetiva do Agricultor</w:t>
      </w:r>
    </w:p>
    <w:p w14:paraId="2E1313F2">
      <w:r>
        <w:rPr>
          <w:rFonts w:hint="eastAsia" w:cs="Times New Roman"/>
          <w:b/>
          <w:bCs/>
          <w:sz w:val="28"/>
          <w:szCs w:val="28"/>
          <w:lang w:eastAsia="zh-CN"/>
        </w:rPr>
        <w:t xml:space="preserve">Section </w:t>
      </w:r>
      <w:r>
        <w:rPr>
          <w:rFonts w:hint="eastAsia" w:cs="Times New Roman"/>
          <w:b/>
          <w:bCs/>
          <w:sz w:val="28"/>
          <w:szCs w:val="28"/>
          <w:lang w:val="en-US" w:eastAsia="zh-CN"/>
        </w:rPr>
        <w:t>4</w:t>
      </w:r>
      <w:r>
        <w:rPr>
          <w:rFonts w:hint="eastAsia" w:cs="Times New Roman"/>
          <w:b/>
          <w:bCs/>
          <w:sz w:val="28"/>
          <w:szCs w:val="28"/>
          <w:lang w:eastAsia="zh-CN"/>
        </w:rPr>
        <w:t>:Farmers' Subjective Evaluation</w:t>
      </w:r>
    </w:p>
    <w:p w14:paraId="07A15D48"/>
    <w:p w14:paraId="081BF870">
      <w:pPr>
        <w:bidi w:val="0"/>
        <w:ind w:firstLine="480" w:firstLineChars="200"/>
      </w:pPr>
      <w:r>
        <w:t>Instructions: Please rate the following dimensions of the Chinese machinery based on your actual operating experience. Your feedback will be used to improve the design.</w:t>
      </w:r>
    </w:p>
    <w:p w14:paraId="6BFD5437">
      <w:pPr>
        <w:bidi w:val="0"/>
        <w:ind w:firstLine="480" w:firstLineChars="200"/>
      </w:pPr>
      <w:r>
        <w:t>Instruções: Por favor, avalie as seguintes dimensões da máquina chinesa com base na sua experiência real de operação. Seu feedback será utilizado para aprimorar o design do equipamento.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6"/>
        <w:gridCol w:w="1596"/>
        <w:gridCol w:w="1596"/>
        <w:gridCol w:w="1596"/>
        <w:gridCol w:w="1596"/>
        <w:gridCol w:w="1596"/>
      </w:tblGrid>
      <w:tr w14:paraId="7BE7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2161B14A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Dimensão de Avaliação</w:t>
            </w:r>
            <w:r>
              <w:rPr>
                <w:rFonts w:hint="eastAsia"/>
                <w:lang w:val="en-US" w:eastAsia="zh-CN"/>
              </w:rPr>
              <w:t>/</w:t>
            </w:r>
          </w:p>
          <w:p w14:paraId="64C4358A">
            <w:pPr>
              <w:pStyle w:val="50"/>
              <w:bidi w:val="0"/>
              <w:spacing w:after="0"/>
              <w:rPr>
                <w:rFonts w:hint="default"/>
                <w:lang w:val="en-US" w:eastAsia="zh-CN"/>
              </w:rPr>
            </w:pPr>
            <w:r>
              <w:t xml:space="preserve">Evaluation DimensionEvaluation </w:t>
            </w:r>
          </w:p>
        </w:tc>
        <w:tc>
          <w:tcPr>
            <w:tcW w:w="1596" w:type="dxa"/>
          </w:tcPr>
          <w:p w14:paraId="0BBEC6AE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5（</w:t>
            </w:r>
            <w:r>
              <w:t>Excelente</w:t>
            </w:r>
            <w:r>
              <w:rPr>
                <w:rFonts w:hint="eastAsia"/>
                <w:lang w:val="en-US" w:eastAsia="zh-CN"/>
              </w:rPr>
              <w:t>）</w:t>
            </w:r>
          </w:p>
          <w:p w14:paraId="19CC24B0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Excellent</w:t>
            </w:r>
          </w:p>
        </w:tc>
        <w:tc>
          <w:tcPr>
            <w:tcW w:w="1596" w:type="dxa"/>
          </w:tcPr>
          <w:p w14:paraId="47218E57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4（</w:t>
            </w:r>
            <w:r>
              <w:t>Bom</w:t>
            </w:r>
            <w:r>
              <w:rPr>
                <w:rFonts w:hint="eastAsia"/>
                <w:lang w:val="en-US" w:eastAsia="zh-CN"/>
              </w:rPr>
              <w:t>）</w:t>
            </w:r>
          </w:p>
          <w:p w14:paraId="62CFB3CF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Good</w:t>
            </w:r>
          </w:p>
        </w:tc>
        <w:tc>
          <w:tcPr>
            <w:tcW w:w="1596" w:type="dxa"/>
          </w:tcPr>
          <w:p w14:paraId="2694DFDD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3（</w:t>
            </w:r>
            <w:r>
              <w:t>Regular</w:t>
            </w:r>
            <w:r>
              <w:rPr>
                <w:rFonts w:hint="eastAsia"/>
                <w:lang w:val="en-US" w:eastAsia="zh-CN"/>
              </w:rPr>
              <w:t>）</w:t>
            </w:r>
          </w:p>
          <w:p w14:paraId="68A7B72E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Moderate</w:t>
            </w:r>
          </w:p>
        </w:tc>
        <w:tc>
          <w:tcPr>
            <w:tcW w:w="1596" w:type="dxa"/>
          </w:tcPr>
          <w:p w14:paraId="025B24E6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2（</w:t>
            </w:r>
            <w:r>
              <w:t>Ruim</w:t>
            </w:r>
            <w:r>
              <w:rPr>
                <w:rFonts w:hint="eastAsia"/>
                <w:lang w:val="en-US" w:eastAsia="zh-CN"/>
              </w:rPr>
              <w:t>）</w:t>
            </w:r>
          </w:p>
          <w:p w14:paraId="764678B3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Poor</w:t>
            </w:r>
          </w:p>
        </w:tc>
        <w:tc>
          <w:tcPr>
            <w:tcW w:w="1596" w:type="dxa"/>
          </w:tcPr>
          <w:p w14:paraId="59186391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1（</w:t>
            </w:r>
            <w:r>
              <w:t>Péssimo</w:t>
            </w:r>
            <w:r>
              <w:rPr>
                <w:rFonts w:hint="eastAsia"/>
                <w:lang w:val="en-US" w:eastAsia="zh-CN"/>
              </w:rPr>
              <w:t>）</w:t>
            </w:r>
          </w:p>
          <w:p w14:paraId="0AA127F6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Very Poor</w:t>
            </w:r>
          </w:p>
        </w:tc>
      </w:tr>
      <w:tr w14:paraId="27022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32EE9F7B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Facilidade e esforço na partida</w:t>
            </w:r>
            <w:r>
              <w:rPr>
                <w:rFonts w:hint="eastAsia"/>
                <w:lang w:val="en-US" w:eastAsia="zh-CN"/>
              </w:rPr>
              <w:t>/</w:t>
            </w:r>
          </w:p>
          <w:p w14:paraId="65424A6D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Starting Ease and Effort</w:t>
            </w:r>
          </w:p>
        </w:tc>
        <w:tc>
          <w:tcPr>
            <w:tcW w:w="1596" w:type="dxa"/>
          </w:tcPr>
          <w:p w14:paraId="20E3F473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115A12CB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41631410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70A4FFB3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12591A15">
            <w:pPr>
              <w:pStyle w:val="50"/>
              <w:bidi w:val="0"/>
              <w:spacing w:after="0"/>
            </w:pPr>
          </w:p>
        </w:tc>
      </w:tr>
      <w:tr w14:paraId="55224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781ED1A0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Altura/largura do espaço de operação</w:t>
            </w:r>
            <w:r>
              <w:rPr>
                <w:rFonts w:hint="eastAsia"/>
                <w:lang w:val="en-US" w:eastAsia="zh-CN"/>
              </w:rPr>
              <w:t>/</w:t>
            </w:r>
          </w:p>
          <w:p w14:paraId="2CC43D2E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Operating space height/width</w:t>
            </w:r>
          </w:p>
        </w:tc>
        <w:tc>
          <w:tcPr>
            <w:tcW w:w="1596" w:type="dxa"/>
          </w:tcPr>
          <w:p w14:paraId="354C4F12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1AD0E9E7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194B6E32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53F91B1C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18C4F716">
            <w:pPr>
              <w:pStyle w:val="50"/>
              <w:bidi w:val="0"/>
              <w:spacing w:after="0"/>
            </w:pPr>
          </w:p>
        </w:tc>
      </w:tr>
      <w:tr w14:paraId="1A275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1596" w:type="dxa"/>
          </w:tcPr>
          <w:p w14:paraId="2AFD300B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Clareza de etiquetas e ícones (EN/CN)</w:t>
            </w:r>
            <w:r>
              <w:rPr>
                <w:rFonts w:hint="eastAsia"/>
                <w:lang w:val="en-US" w:eastAsia="zh-CN"/>
              </w:rPr>
              <w:t>/</w:t>
            </w:r>
          </w:p>
          <w:p w14:paraId="2DB9CC37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Understandability of Labels/Icons</w:t>
            </w:r>
          </w:p>
        </w:tc>
        <w:tc>
          <w:tcPr>
            <w:tcW w:w="1596" w:type="dxa"/>
          </w:tcPr>
          <w:p w14:paraId="24F8EF49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3CDFE79B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4E3739F6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17C42FEC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0AE5230B">
            <w:pPr>
              <w:pStyle w:val="50"/>
              <w:bidi w:val="0"/>
              <w:spacing w:after="0"/>
            </w:pPr>
          </w:p>
        </w:tc>
      </w:tr>
      <w:tr w14:paraId="0E5B6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278849D3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Nível de ruído</w:t>
            </w:r>
            <w:r>
              <w:rPr>
                <w:rFonts w:hint="eastAsia"/>
                <w:lang w:val="en-US" w:eastAsia="zh-CN"/>
              </w:rPr>
              <w:t>/</w:t>
            </w:r>
          </w:p>
          <w:p w14:paraId="6749DADD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Noise Intensity</w:t>
            </w:r>
          </w:p>
        </w:tc>
        <w:tc>
          <w:tcPr>
            <w:tcW w:w="1596" w:type="dxa"/>
          </w:tcPr>
          <w:p w14:paraId="2B78803B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1928CED5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4AEC5556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6EF9A2FB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7BB83108">
            <w:pPr>
              <w:pStyle w:val="50"/>
              <w:bidi w:val="0"/>
              <w:spacing w:after="0"/>
            </w:pPr>
          </w:p>
        </w:tc>
      </w:tr>
      <w:tr w14:paraId="7E1E15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6" w:type="dxa"/>
          </w:tcPr>
          <w:p w14:paraId="6E8D98B8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Nível de vibração</w:t>
            </w:r>
            <w:r>
              <w:rPr>
                <w:rFonts w:hint="eastAsia"/>
                <w:lang w:val="en-US" w:eastAsia="zh-CN"/>
              </w:rPr>
              <w:t>/</w:t>
            </w:r>
          </w:p>
          <w:p w14:paraId="25059094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Vibration Intensity</w:t>
            </w:r>
          </w:p>
        </w:tc>
        <w:tc>
          <w:tcPr>
            <w:tcW w:w="1596" w:type="dxa"/>
          </w:tcPr>
          <w:p w14:paraId="30E6B9D6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205BCA3A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51A713F3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33A02646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42F4F97B">
            <w:pPr>
              <w:pStyle w:val="50"/>
              <w:bidi w:val="0"/>
              <w:spacing w:after="0"/>
            </w:pPr>
          </w:p>
        </w:tc>
      </w:tr>
      <w:tr w14:paraId="089DE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1596" w:type="dxa"/>
          </w:tcPr>
          <w:p w14:paraId="682F48BE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Conforto durante a operação</w:t>
            </w:r>
            <w:r>
              <w:rPr>
                <w:rFonts w:hint="eastAsia"/>
                <w:lang w:val="en-US" w:eastAsia="zh-CN"/>
              </w:rPr>
              <w:t>/</w:t>
            </w:r>
          </w:p>
          <w:p w14:paraId="698C6328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Operational Comfort</w:t>
            </w:r>
          </w:p>
        </w:tc>
        <w:tc>
          <w:tcPr>
            <w:tcW w:w="1596" w:type="dxa"/>
          </w:tcPr>
          <w:p w14:paraId="502608BD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4944DDF1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27F790F1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11BC9392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38E48BFF">
            <w:pPr>
              <w:pStyle w:val="50"/>
              <w:bidi w:val="0"/>
              <w:spacing w:after="0"/>
            </w:pPr>
          </w:p>
        </w:tc>
      </w:tr>
      <w:tr w14:paraId="7F9AD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1596" w:type="dxa"/>
          </w:tcPr>
          <w:p w14:paraId="550367A2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Acessibilidade de manutenção e serviço</w:t>
            </w:r>
            <w:r>
              <w:rPr>
                <w:rFonts w:hint="eastAsia"/>
                <w:lang w:val="en-US" w:eastAsia="zh-CN"/>
              </w:rPr>
              <w:t>/</w:t>
            </w:r>
          </w:p>
          <w:p w14:paraId="7DF155A5">
            <w:pPr>
              <w:pStyle w:val="50"/>
              <w:bidi w:val="0"/>
              <w:spacing w:after="0"/>
              <w:rPr>
                <w:rFonts w:hint="eastAsia"/>
                <w:lang w:val="en-US" w:eastAsia="zh-CN"/>
              </w:rPr>
            </w:pPr>
            <w:r>
              <w:t>Maintenance and Service Accessibility</w:t>
            </w:r>
          </w:p>
        </w:tc>
        <w:tc>
          <w:tcPr>
            <w:tcW w:w="1596" w:type="dxa"/>
          </w:tcPr>
          <w:p w14:paraId="08440353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43E13A44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24D59A2D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32C4ADD5">
            <w:pPr>
              <w:pStyle w:val="50"/>
              <w:bidi w:val="0"/>
              <w:spacing w:after="0"/>
            </w:pPr>
          </w:p>
        </w:tc>
        <w:tc>
          <w:tcPr>
            <w:tcW w:w="1596" w:type="dxa"/>
          </w:tcPr>
          <w:p w14:paraId="0312A000">
            <w:pPr>
              <w:pStyle w:val="50"/>
              <w:bidi w:val="0"/>
              <w:spacing w:after="0"/>
            </w:pPr>
          </w:p>
        </w:tc>
      </w:tr>
    </w:tbl>
    <w:p w14:paraId="7E7955D4">
      <w:pPr>
        <w:bidi w:val="0"/>
        <w:ind w:firstLine="480" w:firstLineChars="200"/>
        <w:sectPr>
          <w:footerReference r:id="rId5" w:type="default"/>
          <w:pgSz w:w="12240" w:h="15840"/>
          <w:pgMar w:top="1440" w:right="1440" w:bottom="1440" w:left="1440" w:header="720" w:footer="720" w:gutter="0"/>
          <w:cols w:space="720" w:num="1"/>
          <w:docGrid w:linePitch="360" w:charSpace="0"/>
        </w:sectPr>
      </w:pPr>
    </w:p>
    <w:p w14:paraId="3944BD38">
      <w:pPr>
        <w:pStyle w:val="2"/>
        <w:bidi w:val="0"/>
      </w:pPr>
      <w:r>
        <w:t xml:space="preserve">Seção </w:t>
      </w:r>
      <w:r>
        <w:rPr>
          <w:rFonts w:hint="eastAsia"/>
          <w:lang w:val="en-US" w:eastAsia="zh-CN"/>
        </w:rPr>
        <w:t>5</w:t>
      </w:r>
      <w:r>
        <w:t>: O Feedback e Satisfação do Usuário</w:t>
      </w:r>
    </w:p>
    <w:p w14:paraId="505D4013">
      <w:pPr>
        <w:rPr>
          <w:rFonts w:hint="eastAsia" w:eastAsia="黑体" w:cs="Times New Roman"/>
          <w:b/>
          <w:bCs/>
          <w:sz w:val="28"/>
          <w:szCs w:val="28"/>
          <w:lang w:eastAsia="zh-CN"/>
        </w:rPr>
      </w:pPr>
      <w:r>
        <w:rPr>
          <w:rFonts w:hint="eastAsia" w:eastAsia="黑体" w:cs="Times New Roman"/>
          <w:b/>
          <w:bCs/>
          <w:sz w:val="28"/>
          <w:szCs w:val="28"/>
          <w:lang w:eastAsia="zh-CN"/>
        </w:rPr>
        <w:t xml:space="preserve">Section </w:t>
      </w: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>5</w:t>
      </w:r>
      <w:r>
        <w:rPr>
          <w:rFonts w:hint="eastAsia" w:eastAsia="黑体" w:cs="Times New Roman"/>
          <w:b/>
          <w:bCs/>
          <w:sz w:val="28"/>
          <w:szCs w:val="28"/>
          <w:lang w:eastAsia="zh-CN"/>
        </w:rPr>
        <w:t>: Feedback and User Satisfaction</w:t>
      </w:r>
    </w:p>
    <w:p w14:paraId="3C2DD084">
      <w:pPr>
        <w:rPr>
          <w:rFonts w:hint="eastAsia" w:eastAsia="黑体" w:cs="Times New Roman"/>
          <w:b/>
          <w:bCs/>
          <w:sz w:val="28"/>
          <w:szCs w:val="28"/>
          <w:lang w:eastAsia="zh-CN"/>
        </w:rPr>
      </w:pPr>
      <w:r>
        <w:rPr>
          <w:rFonts w:hint="eastAsia" w:eastAsia="黑体" w:cs="Times New Roman"/>
          <w:b/>
          <w:bCs/>
          <w:sz w:val="28"/>
          <w:szCs w:val="28"/>
          <w:lang w:eastAsia="zh-CN"/>
        </w:rPr>
        <w:t>Parte 1:Uso de Maquinaria Agrícola Chinesa</w:t>
      </w:r>
    </w:p>
    <w:p w14:paraId="4AE3AB3C">
      <w:pPr>
        <w:rPr>
          <w:rFonts w:eastAsia="黑体" w:cs="Times New Roman"/>
          <w:b/>
          <w:bCs/>
          <w:sz w:val="28"/>
          <w:szCs w:val="28"/>
        </w:rPr>
      </w:pPr>
      <w:r>
        <w:rPr>
          <w:rFonts w:eastAsia="黑体" w:cs="Times New Roman"/>
          <w:b/>
          <w:bCs/>
          <w:sz w:val="28"/>
          <w:szCs w:val="28"/>
        </w:rPr>
        <w:t xml:space="preserve">Part </w:t>
      </w: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>1</w:t>
      </w:r>
      <w:r>
        <w:rPr>
          <w:rFonts w:eastAsia="黑体" w:cs="Times New Roman"/>
          <w:b/>
          <w:bCs/>
          <w:sz w:val="28"/>
          <w:szCs w:val="28"/>
        </w:rPr>
        <w:t>: The Use of Chinese Agricultural machinery</w:t>
      </w:r>
    </w:p>
    <w:p w14:paraId="66CD85E5">
      <w:pPr>
        <w:spacing w:after="0"/>
        <w:rPr>
          <w:rFonts w:cs="Times New Roman"/>
          <w:kern w:val="0"/>
          <w14:ligatures w14:val="none"/>
        </w:rPr>
      </w:pPr>
      <w:r>
        <w:rPr>
          <w:rFonts w:hint="eastAsia" w:cs="Times New Roman"/>
          <w:kern w:val="0"/>
          <w:lang w:val="en-US" w:eastAsia="zh-CN"/>
          <w14:ligatures w14:val="none"/>
        </w:rPr>
        <w:t>5</w:t>
      </w:r>
      <w:r>
        <w:rPr>
          <w:rFonts w:cs="Times New Roman"/>
          <w:kern w:val="0"/>
          <w14:ligatures w14:val="none"/>
        </w:rPr>
        <w:t>.1 Para quais atividades agrícolas são usadas as máquinas agrícolas chinesas?</w:t>
      </w:r>
    </w:p>
    <w:p w14:paraId="34E5BA09">
      <w:pPr>
        <w:spacing w:after="0"/>
        <w:ind w:left="357"/>
        <w:rPr>
          <w:rFonts w:cs="Times New Roman"/>
          <w:kern w:val="0"/>
          <w14:ligatures w14:val="none"/>
        </w:rPr>
      </w:pPr>
      <w:r>
        <w:rPr>
          <w:rFonts w:cs="Times New Roman"/>
          <w:kern w:val="0"/>
          <w14:ligatures w14:val="none"/>
        </w:rPr>
        <w:t xml:space="preserve">What agricultural activities are Chinese agricultural machinery used for? </w:t>
      </w:r>
    </w:p>
    <w:p w14:paraId="77C771E5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35A81DFF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46DF98A4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2CBFC454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09663778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3F108F9C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6C41275D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0D2DDFDA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639D7EFC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51DCD5AB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73344653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23D410E5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1B187291">
      <w:pPr>
        <w:pStyle w:val="36"/>
        <w:numPr>
          <w:ilvl w:val="0"/>
          <w:numId w:val="0"/>
        </w:numPr>
        <w:spacing w:before="120" w:beforeLines="50" w:beforeAutospacing="1" w:after="100" w:afterAutospacing="1" w:line="360" w:lineRule="auto"/>
        <w:ind w:left="-3" w:leftChars="0"/>
        <w:jc w:val="both"/>
        <w:rPr>
          <w:rFonts w:cs="Times New Roman"/>
          <w:kern w:val="0"/>
          <w14:ligatures w14:val="none"/>
        </w:rPr>
      </w:pPr>
      <w:r>
        <w:rPr>
          <w:rFonts w:hint="eastAsia" w:cs="Times New Roman"/>
          <w:kern w:val="0"/>
          <w:lang w:val="en-US" w:eastAsia="zh-CN"/>
          <w14:ligatures w14:val="none"/>
        </w:rPr>
        <w:t>5.2</w:t>
      </w:r>
      <w:r>
        <w:rPr>
          <w:rFonts w:cs="Times New Roman"/>
          <w:kern w:val="0"/>
          <w14:ligatures w14:val="none"/>
        </w:rPr>
        <w:t>Em quais áreas as máquinas agrícolas chinesas são principalmente usadas?</w:t>
      </w:r>
    </w:p>
    <w:p w14:paraId="720F8544">
      <w:pPr>
        <w:pStyle w:val="36"/>
        <w:spacing w:before="100" w:beforeAutospacing="1" w:after="100" w:afterAutospacing="1" w:line="360" w:lineRule="auto"/>
        <w:ind w:left="357"/>
        <w:jc w:val="both"/>
        <w:rPr>
          <w:rFonts w:cs="Times New Roman"/>
          <w:kern w:val="0"/>
          <w14:ligatures w14:val="none"/>
        </w:rPr>
      </w:pPr>
      <w:r>
        <w:rPr>
          <w:rFonts w:cs="Times New Roman"/>
          <w:kern w:val="0"/>
          <w14:ligatures w14:val="none"/>
        </w:rPr>
        <w:t>In which areas are China's agricultural machinery mainly used?</w:t>
      </w:r>
    </w:p>
    <w:p w14:paraId="241C7AD9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76997FB8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7E7D8891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572A3CF2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603E222F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5AB40502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37C70A74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170FA4C1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13668FE8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5D7FA83E">
      <w:pPr>
        <w:pStyle w:val="36"/>
        <w:numPr>
          <w:ilvl w:val="0"/>
          <w:numId w:val="0"/>
        </w:numPr>
        <w:spacing w:before="120" w:beforeLines="50" w:after="100" w:afterAutospacing="1" w:line="240" w:lineRule="auto"/>
        <w:ind w:leftChars="0"/>
        <w:jc w:val="both"/>
        <w:rPr>
          <w:rFonts w:ascii="宋体" w:hAnsi="宋体" w:eastAsia="宋体" w:cs="Calibri"/>
          <w:kern w:val="0"/>
          <w14:ligatures w14:val="none"/>
        </w:rPr>
      </w:pPr>
      <w:r>
        <w:rPr>
          <w:rFonts w:hint="eastAsia" w:eastAsia="黑体" w:cs="Times New Roman"/>
          <w:kern w:val="0"/>
          <w:lang w:val="en-US" w:eastAsia="zh-CN"/>
          <w14:ligatures w14:val="none"/>
        </w:rPr>
        <w:t>5.3</w:t>
      </w:r>
      <w:r>
        <w:rPr>
          <w:rFonts w:eastAsia="黑体" w:cs="Times New Roman"/>
          <w:kern w:val="0"/>
          <w14:ligatures w14:val="none"/>
        </w:rPr>
        <w:t>Qual é o impacto do uso de máquinas agrícolas chinesas na sua renda anual e na melhoria do seu sustento?</w:t>
      </w:r>
    </w:p>
    <w:p w14:paraId="1B7A83EA">
      <w:pPr>
        <w:pStyle w:val="36"/>
        <w:spacing w:before="120" w:beforeLines="50" w:after="100" w:afterAutospacing="1" w:line="240" w:lineRule="auto"/>
        <w:ind w:left="360"/>
        <w:jc w:val="both"/>
        <w:rPr>
          <w:rFonts w:eastAsia="黑体" w:cs="Times New Roman"/>
          <w:kern w:val="0"/>
          <w14:ligatures w14:val="none"/>
        </w:rPr>
      </w:pPr>
      <w:r>
        <w:rPr>
          <w:rFonts w:eastAsia="黑体" w:cs="Times New Roman"/>
          <w:kern w:val="0"/>
          <w14:ligatures w14:val="none"/>
        </w:rPr>
        <w:t>What is the impact of using Chinese agricultural machinery on your annual income and livelihood improvement?</w:t>
      </w:r>
    </w:p>
    <w:p w14:paraId="5F544F52">
      <w:pPr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50E3DBB2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4C0F800B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3FD6E7D6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0C8E5391">
      <w:pPr>
        <w:pStyle w:val="36"/>
        <w:numPr>
          <w:ilvl w:val="0"/>
          <w:numId w:val="0"/>
        </w:numPr>
        <w:spacing w:before="120" w:beforeLines="50" w:after="100" w:afterAutospacing="1" w:line="240" w:lineRule="auto"/>
        <w:ind w:leftChars="0"/>
        <w:jc w:val="both"/>
        <w:rPr>
          <w:rFonts w:ascii="宋体" w:hAnsi="宋体" w:eastAsia="宋体" w:cs="Calibri"/>
          <w:kern w:val="0"/>
          <w14:ligatures w14:val="none"/>
        </w:rPr>
      </w:pPr>
      <w:r>
        <w:rPr>
          <w:rFonts w:hint="eastAsia"/>
          <w:lang w:val="en-US" w:eastAsia="zh-CN"/>
        </w:rPr>
        <w:t xml:space="preserve">5.4 </w:t>
      </w:r>
      <w:r>
        <w:t>Quais são os problemas do uso de máquinas agrícolas chinesas?</w:t>
      </w:r>
    </w:p>
    <w:p w14:paraId="07BD469E">
      <w:pPr>
        <w:pStyle w:val="36"/>
        <w:spacing w:before="120" w:beforeLines="50" w:after="100" w:afterAutospacing="1" w:line="240" w:lineRule="auto"/>
        <w:ind w:left="360"/>
        <w:jc w:val="both"/>
        <w:rPr>
          <w:rFonts w:eastAsia="黑体" w:cs="Times New Roman"/>
          <w:kern w:val="0"/>
          <w14:ligatures w14:val="none"/>
        </w:rPr>
      </w:pPr>
      <w:r>
        <w:rPr>
          <w:rFonts w:eastAsia="黑体" w:cs="Times New Roman"/>
          <w:kern w:val="0"/>
          <w14:ligatures w14:val="none"/>
        </w:rPr>
        <w:t xml:space="preserve"> What are the problems of using Chinese agricultural machinery?</w:t>
      </w:r>
    </w:p>
    <w:p w14:paraId="4F7C4268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1368D5DD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58958FC8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4796F88D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5BC2B39A">
      <w:pPr>
        <w:pStyle w:val="36"/>
        <w:numPr>
          <w:ilvl w:val="0"/>
          <w:numId w:val="0"/>
        </w:numPr>
        <w:spacing w:before="120" w:beforeLines="50" w:after="100" w:afterAutospacing="1" w:line="240" w:lineRule="auto"/>
        <w:ind w:leftChars="0"/>
        <w:jc w:val="both"/>
        <w:rPr>
          <w:rFonts w:eastAsia="黑体" w:cs="Times New Roman"/>
          <w:kern w:val="0"/>
          <w14:ligatures w14:val="none"/>
        </w:rPr>
      </w:pPr>
    </w:p>
    <w:p w14:paraId="460343F1">
      <w:pPr>
        <w:pStyle w:val="36"/>
        <w:numPr>
          <w:ilvl w:val="0"/>
          <w:numId w:val="0"/>
        </w:numPr>
        <w:spacing w:before="120" w:beforeLines="50" w:after="100" w:afterAutospacing="1" w:line="240" w:lineRule="auto"/>
        <w:ind w:leftChars="0"/>
        <w:jc w:val="both"/>
        <w:rPr>
          <w:rFonts w:eastAsia="黑体" w:cs="Times New Roman"/>
          <w:kern w:val="0"/>
          <w14:ligatures w14:val="none"/>
        </w:rPr>
      </w:pPr>
    </w:p>
    <w:p w14:paraId="39A5F693">
      <w:pPr>
        <w:pStyle w:val="36"/>
        <w:numPr>
          <w:ilvl w:val="0"/>
          <w:numId w:val="0"/>
        </w:numPr>
        <w:spacing w:before="120" w:beforeLines="50" w:after="100" w:afterAutospacing="1" w:line="240" w:lineRule="auto"/>
        <w:ind w:leftChars="0"/>
        <w:jc w:val="both"/>
        <w:rPr>
          <w:rFonts w:eastAsia="黑体" w:cs="Times New Roman"/>
          <w:kern w:val="0"/>
          <w14:ligatures w14:val="none"/>
        </w:rPr>
      </w:pPr>
    </w:p>
    <w:p w14:paraId="711A32C3">
      <w:pPr>
        <w:pStyle w:val="36"/>
        <w:numPr>
          <w:ilvl w:val="0"/>
          <w:numId w:val="0"/>
        </w:numPr>
        <w:spacing w:before="120" w:beforeLines="50" w:after="100" w:afterAutospacing="1" w:line="240" w:lineRule="auto"/>
        <w:ind w:leftChars="0"/>
        <w:jc w:val="both"/>
        <w:rPr>
          <w:rFonts w:eastAsia="黑体" w:cs="Times New Roman"/>
          <w:kern w:val="0"/>
          <w14:ligatures w14:val="none"/>
        </w:rPr>
      </w:pPr>
    </w:p>
    <w:p w14:paraId="7479B1CB">
      <w:pPr>
        <w:pStyle w:val="36"/>
        <w:numPr>
          <w:ilvl w:val="0"/>
          <w:numId w:val="0"/>
        </w:numPr>
        <w:spacing w:before="120" w:beforeLines="50" w:after="100" w:afterAutospacing="1" w:line="240" w:lineRule="auto"/>
        <w:ind w:leftChars="0"/>
        <w:jc w:val="both"/>
        <w:rPr>
          <w:rFonts w:hint="eastAsia" w:eastAsia="黑体" w:cs="Times New Roman"/>
          <w:kern w:val="0"/>
          <w:lang w:eastAsia="zh-CN"/>
          <w14:ligatures w14:val="none"/>
        </w:rPr>
      </w:pPr>
      <w:r>
        <w:rPr>
          <w:rFonts w:hint="eastAsia" w:eastAsia="黑体" w:cs="Times New Roman"/>
          <w:kern w:val="0"/>
          <w:lang w:val="en-US" w:eastAsia="zh-CN"/>
          <w14:ligatures w14:val="none"/>
        </w:rPr>
        <w:t xml:space="preserve">5.5 </w:t>
      </w:r>
      <w:r>
        <w:rPr>
          <w:rFonts w:eastAsia="黑体" w:cs="Times New Roman"/>
          <w:kern w:val="0"/>
          <w14:ligatures w14:val="none"/>
        </w:rPr>
        <w:t>Ocorrência de Falhas e Problemas Técnicos</w:t>
      </w:r>
      <w:r>
        <w:rPr>
          <w:rFonts w:hint="eastAsia" w:eastAsia="黑体" w:cs="Times New Roman"/>
          <w:kern w:val="0"/>
          <w:lang w:eastAsia="zh-CN"/>
          <w14:ligatures w14:val="none"/>
        </w:rPr>
        <w:t>？</w:t>
      </w:r>
    </w:p>
    <w:p w14:paraId="71BD94E5">
      <w:pPr>
        <w:pStyle w:val="36"/>
        <w:numPr>
          <w:ilvl w:val="0"/>
          <w:numId w:val="0"/>
        </w:numPr>
        <w:spacing w:before="120" w:beforeLines="50" w:after="100" w:afterAutospacing="1" w:line="240" w:lineRule="auto"/>
        <w:ind w:leftChars="0" w:firstLine="480" w:firstLineChars="200"/>
        <w:jc w:val="both"/>
        <w:rPr>
          <w:rFonts w:hint="eastAsia" w:eastAsia="黑体" w:cs="Times New Roman"/>
          <w:kern w:val="0"/>
          <w:lang w:eastAsia="zh-CN"/>
          <w14:ligatures w14:val="none"/>
        </w:rPr>
      </w:pPr>
      <w:r>
        <w:rPr>
          <w:rFonts w:eastAsia="黑体" w:cs="Times New Roman"/>
          <w:kern w:val="0"/>
          <w14:ligatures w14:val="none"/>
        </w:rPr>
        <w:t>Occurrence of Failures and Technical Problems</w:t>
      </w:r>
      <w:r>
        <w:rPr>
          <w:rFonts w:hint="eastAsia" w:eastAsia="黑体" w:cs="Times New Roman"/>
          <w:kern w:val="0"/>
          <w:lang w:eastAsia="zh-CN"/>
          <w14:ligatures w14:val="none"/>
        </w:rPr>
        <w:t>？</w:t>
      </w:r>
    </w:p>
    <w:p w14:paraId="54B316D9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7F502AE3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3E9F5051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3ABB3E0D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6C0D00D0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6A2050E5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156F0E45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7918E99D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1924CF0E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02798AE8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323C1627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56873EFF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6CA6C5CE">
      <w:pPr>
        <w:pStyle w:val="36"/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38AA7BAA">
      <w:pPr>
        <w:rPr>
          <w:rFonts w:eastAsia="黑体" w:cs="Times New Roman"/>
          <w:b/>
          <w:bCs/>
          <w:sz w:val="28"/>
          <w:szCs w:val="28"/>
        </w:rPr>
      </w:pP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>Parte 2</w:t>
      </w:r>
      <w:r>
        <w:rPr>
          <w:rFonts w:eastAsia="黑体" w:cs="Times New Roman"/>
          <w:b/>
          <w:bCs/>
          <w:sz w:val="28"/>
          <w:szCs w:val="28"/>
        </w:rPr>
        <w:t>: Ideias e sugestões para o future</w:t>
      </w:r>
    </w:p>
    <w:p w14:paraId="0B4DC34A">
      <w:pPr>
        <w:rPr>
          <w:rFonts w:eastAsia="黑体" w:cs="Times New Roman"/>
          <w:b/>
          <w:bCs/>
          <w:sz w:val="28"/>
          <w:szCs w:val="28"/>
        </w:rPr>
      </w:pP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>Part 2</w:t>
      </w:r>
      <w:r>
        <w:rPr>
          <w:rFonts w:eastAsia="黑体" w:cs="Times New Roman"/>
          <w:b/>
          <w:bCs/>
          <w:sz w:val="28"/>
          <w:szCs w:val="28"/>
        </w:rPr>
        <w:t>: Ideas and suggestions for the future</w:t>
      </w:r>
    </w:p>
    <w:p w14:paraId="7E942A05">
      <w:pPr>
        <w:pStyle w:val="36"/>
        <w:numPr>
          <w:ilvl w:val="1"/>
          <w:numId w:val="1"/>
        </w:numPr>
        <w:jc w:val="both"/>
        <w:rPr>
          <w:rFonts w:cs="Times New Roman"/>
          <w:kern w:val="0"/>
          <w14:ligatures w14:val="none"/>
        </w:rPr>
      </w:pPr>
      <w:r>
        <w:rPr>
          <w:rFonts w:cs="Times New Roman"/>
          <w:kern w:val="0"/>
          <w14:ligatures w14:val="none"/>
        </w:rPr>
        <w:t>Demanda por máquinas (Liste toda a demanda por máquinas e a lacuna de mecanização que você tem)</w:t>
      </w:r>
    </w:p>
    <w:p w14:paraId="77714E2B">
      <w:pPr>
        <w:pStyle w:val="36"/>
        <w:jc w:val="both"/>
        <w:rPr>
          <w:rFonts w:cs="Times New Roman"/>
          <w:kern w:val="0"/>
          <w14:ligatures w14:val="none"/>
        </w:rPr>
      </w:pPr>
      <w:r>
        <w:rPr>
          <w:rFonts w:cs="Times New Roman"/>
          <w:kern w:val="0"/>
          <w14:ligatures w14:val="none"/>
        </w:rPr>
        <w:t>Demand for the machinery (List all the machinery demand and the mechanization gap you have)</w:t>
      </w:r>
    </w:p>
    <w:p w14:paraId="7307CCFC">
      <w:pPr>
        <w:rPr>
          <w:rFonts w:cs="Times New Roman"/>
          <w:kern w:val="0"/>
          <w14:ligatures w14:val="none"/>
        </w:rPr>
      </w:pPr>
    </w:p>
    <w:p w14:paraId="0BC7F428">
      <w:pPr>
        <w:rPr>
          <w:rFonts w:cs="Times New Roman"/>
          <w:kern w:val="0"/>
          <w14:ligatures w14:val="none"/>
        </w:rPr>
      </w:pPr>
    </w:p>
    <w:p w14:paraId="24ED1F4D">
      <w:pPr>
        <w:rPr>
          <w:rFonts w:cs="Times New Roman"/>
          <w:kern w:val="0"/>
          <w14:ligatures w14:val="none"/>
        </w:rPr>
      </w:pPr>
    </w:p>
    <w:p w14:paraId="3FBEF743">
      <w:pPr>
        <w:rPr>
          <w:rFonts w:cs="Times New Roman"/>
          <w:kern w:val="0"/>
          <w14:ligatures w14:val="none"/>
        </w:rPr>
      </w:pPr>
    </w:p>
    <w:p w14:paraId="3A50CB89">
      <w:pPr>
        <w:rPr>
          <w:rFonts w:cs="Times New Roman"/>
          <w:kern w:val="0"/>
          <w14:ligatures w14:val="none"/>
        </w:rPr>
      </w:pPr>
    </w:p>
    <w:p w14:paraId="62A586C1">
      <w:pPr>
        <w:rPr>
          <w:rFonts w:cs="Times New Roman"/>
          <w:kern w:val="0"/>
          <w14:ligatures w14:val="none"/>
        </w:rPr>
      </w:pPr>
    </w:p>
    <w:p w14:paraId="5F271097">
      <w:pPr>
        <w:rPr>
          <w:rFonts w:cs="Times New Roman"/>
          <w:kern w:val="0"/>
          <w14:ligatures w14:val="none"/>
        </w:rPr>
      </w:pPr>
    </w:p>
    <w:p w14:paraId="2A67DACF">
      <w:pPr>
        <w:pStyle w:val="36"/>
        <w:ind w:left="360" w:firstLine="360"/>
        <w:rPr>
          <w:rFonts w:cs="Times New Roman"/>
          <w:kern w:val="0"/>
          <w14:ligatures w14:val="none"/>
        </w:rPr>
      </w:pPr>
    </w:p>
    <w:p w14:paraId="12A505C5">
      <w:pPr>
        <w:pStyle w:val="36"/>
        <w:ind w:left="360" w:firstLine="360"/>
        <w:rPr>
          <w:rFonts w:hint="eastAsia" w:eastAsia="宋体" w:cs="Times New Roman"/>
          <w:kern w:val="0"/>
          <w:lang w:val="en-US" w:eastAsia="zh-CN"/>
          <w14:ligatures w14:val="none"/>
        </w:rPr>
      </w:pPr>
      <w:r>
        <w:rPr>
          <w:rFonts w:hint="eastAsia" w:cs="Times New Roman"/>
          <w:kern w:val="0"/>
          <w:lang w:val="en-US" w:eastAsia="zh-CN"/>
          <w14:ligatures w14:val="none"/>
        </w:rPr>
        <w:t xml:space="preserve">5.2 </w:t>
      </w:r>
      <w:r>
        <w:rPr>
          <w:rFonts w:cs="Times New Roman"/>
          <w:kern w:val="0"/>
          <w14:ligatures w14:val="none"/>
        </w:rPr>
        <w:t>Sugestões e Intenções de Melhoria para a Maquinaria Chinesa</w:t>
      </w:r>
      <w:r>
        <w:rPr>
          <w:rFonts w:hint="eastAsia" w:cs="Times New Roman"/>
          <w:kern w:val="0"/>
          <w:lang w:val="en-US" w:eastAsia="zh-CN"/>
          <w14:ligatures w14:val="none"/>
        </w:rPr>
        <w:t xml:space="preserve"> </w:t>
      </w:r>
    </w:p>
    <w:p w14:paraId="04494FAD">
      <w:pPr>
        <w:pStyle w:val="36"/>
        <w:ind w:left="0" w:leftChars="0" w:firstLine="960" w:firstLineChars="400"/>
        <w:rPr>
          <w:rFonts w:cs="Times New Roman"/>
          <w:kern w:val="0"/>
          <w14:ligatures w14:val="none"/>
        </w:rPr>
      </w:pPr>
      <w:r>
        <w:rPr>
          <w:rFonts w:cs="Times New Roman"/>
          <w:kern w:val="0"/>
          <w14:ligatures w14:val="none"/>
        </w:rPr>
        <w:t>Suggestions for Chinese Machinery Improvement</w:t>
      </w:r>
      <w:r>
        <w:rPr>
          <w:rFonts w:cs="Times New Roman"/>
          <w:kern w:val="0"/>
          <w14:ligatures w14:val="none"/>
        </w:rPr>
        <w:br w:type="page"/>
      </w:r>
    </w:p>
    <w:p w14:paraId="7F94FE47">
      <w:pPr>
        <w:spacing w:before="120" w:beforeLines="50" w:after="0" w:line="240" w:lineRule="auto"/>
        <w:outlineLvl w:val="2"/>
        <w:rPr>
          <w:rFonts w:cs="Times New Roman"/>
          <w:b/>
          <w:bCs/>
          <w:kern w:val="0"/>
          <w:sz w:val="27"/>
          <w:szCs w:val="27"/>
          <w14:ligatures w14:val="none"/>
        </w:rPr>
      </w:pP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>Parte 3：</w:t>
      </w:r>
      <w:r>
        <w:rPr>
          <w:rFonts w:cs="Times New Roman"/>
          <w:b/>
          <w:bCs/>
          <w:kern w:val="0"/>
          <w:sz w:val="27"/>
          <w:szCs w:val="27"/>
          <w14:ligatures w14:val="none"/>
        </w:rPr>
        <w:t>Feedback e Satisfação do Usuário</w:t>
      </w:r>
    </w:p>
    <w:p w14:paraId="306D6C05">
      <w:pPr>
        <w:spacing w:before="120" w:beforeLines="50" w:after="0" w:line="240" w:lineRule="auto"/>
        <w:outlineLvl w:val="2"/>
        <w:rPr>
          <w:rFonts w:cs="Times New Roman"/>
          <w:b/>
          <w:bCs/>
          <w:kern w:val="0"/>
          <w:sz w:val="27"/>
          <w:szCs w:val="27"/>
          <w14:ligatures w14:val="none"/>
        </w:rPr>
      </w:pP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>Part 3：</w:t>
      </w:r>
      <w:r>
        <w:rPr>
          <w:rFonts w:eastAsia="黑体"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kern w:val="0"/>
          <w:sz w:val="27"/>
          <w:szCs w:val="27"/>
          <w14:ligatures w14:val="none"/>
        </w:rPr>
        <w:t xml:space="preserve">Feedback &amp; User Satisfaction </w:t>
      </w:r>
    </w:p>
    <w:p w14:paraId="67D57ED5">
      <w:pPr>
        <w:spacing w:before="240" w:after="480" w:afterLines="200" w:line="240" w:lineRule="auto"/>
        <w:outlineLvl w:val="2"/>
        <w:rPr>
          <w:rFonts w:cs="Times New Roman"/>
          <w:b/>
          <w:bCs/>
          <w:kern w:val="0"/>
          <w:sz w:val="27"/>
          <w:szCs w:val="27"/>
          <w14:ligatures w14:val="none"/>
        </w:rPr>
      </w:pPr>
      <w:r>
        <w:rPr>
          <w:rFonts w:cs="Times New Roman"/>
          <w:b/>
          <w:bCs/>
          <w:kern w:val="0"/>
          <w:sz w:val="27"/>
          <w:szCs w:val="27"/>
          <w14:ligatures w14:val="none"/>
        </w:rPr>
        <w:t>1</w:t>
      </w:r>
      <w:r>
        <w:rPr>
          <w:rFonts w:cs="Times New Roman"/>
          <w:b/>
          <w:bCs/>
          <w:kern w:val="0"/>
          <w:sz w:val="27"/>
          <w:szCs w:val="27"/>
          <w:vertAlign w:val="superscript"/>
          <w14:ligatures w14:val="none"/>
        </w:rPr>
        <w:t>st</w:t>
      </w:r>
      <w:bookmarkStart w:id="16" w:name="_Hlk194068841"/>
      <w:r>
        <w:rPr>
          <w:rFonts w:cs="Times New Roman"/>
          <w:b/>
          <w:bCs/>
          <w:kern w:val="0"/>
          <w:sz w:val="27"/>
          <w:szCs w:val="27"/>
          <w14:ligatures w14:val="none"/>
        </w:rPr>
        <w:t xml:space="preserve"> Nome da Máquina/Machine Name: </w:t>
      </w:r>
      <w:bookmarkEnd w:id="16"/>
      <w:r>
        <w:rPr>
          <w:rFonts w:cs="Times New Roman"/>
          <w:b/>
          <w:bCs/>
          <w:kern w:val="0"/>
          <w:sz w:val="27"/>
          <w:szCs w:val="27"/>
          <w14:ligatures w14:val="none"/>
        </w:rPr>
        <w:t>___________________________________</w:t>
      </w:r>
    </w:p>
    <w:tbl>
      <w:tblPr>
        <w:tblStyle w:val="2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5"/>
        <w:gridCol w:w="7025"/>
      </w:tblGrid>
      <w:tr w14:paraId="4EBDA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</w:trPr>
        <w:tc>
          <w:tcPr>
            <w:tcW w:w="2335" w:type="dxa"/>
            <w:noWrap/>
            <w:vAlign w:val="center"/>
          </w:tcPr>
          <w:p w14:paraId="6A946CD2">
            <w:pPr>
              <w:spacing w:after="0" w:line="360" w:lineRule="auto"/>
              <w:jc w:val="center"/>
              <w:rPr>
                <w:bCs/>
              </w:rPr>
            </w:pPr>
            <w:bookmarkStart w:id="17" w:name="_Hlk194068793"/>
            <w:r>
              <w:rPr>
                <w:bCs/>
              </w:rPr>
              <w:t>Faixa de Pontuação</w:t>
            </w:r>
          </w:p>
          <w:p w14:paraId="09DA33CD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 xml:space="preserve">Score Range </w:t>
            </w:r>
          </w:p>
        </w:tc>
        <w:tc>
          <w:tcPr>
            <w:tcW w:w="7025" w:type="dxa"/>
            <w:noWrap/>
            <w:vAlign w:val="center"/>
          </w:tcPr>
          <w:p w14:paraId="1301FFC4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 xml:space="preserve">Nível de Satisfação/Satisfaction Level </w:t>
            </w:r>
          </w:p>
        </w:tc>
      </w:tr>
      <w:tr w14:paraId="7AFB4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2335" w:type="dxa"/>
            <w:noWrap/>
            <w:vAlign w:val="center"/>
          </w:tcPr>
          <w:p w14:paraId="5E0F6FF8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5</w:t>
            </w:r>
          </w:p>
        </w:tc>
        <w:tc>
          <w:tcPr>
            <w:tcW w:w="7025" w:type="dxa"/>
            <w:noWrap/>
            <w:vAlign w:val="center"/>
          </w:tcPr>
          <w:p w14:paraId="11476506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 xml:space="preserve">Excelente desempenho/Highly Satisfied </w:t>
            </w:r>
          </w:p>
        </w:tc>
      </w:tr>
      <w:tr w14:paraId="0B0D7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150D04F9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  <w:tc>
          <w:tcPr>
            <w:tcW w:w="7025" w:type="dxa"/>
            <w:noWrap/>
            <w:vAlign w:val="center"/>
          </w:tcPr>
          <w:p w14:paraId="2F848C77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Bom desempenho, pequenas melhorias necessárias/Satisfied</w:t>
            </w:r>
          </w:p>
        </w:tc>
      </w:tr>
      <w:tr w14:paraId="2D41E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1F108092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7025" w:type="dxa"/>
            <w:noWrap/>
            <w:vAlign w:val="center"/>
          </w:tcPr>
          <w:p w14:paraId="572122D3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 xml:space="preserve">Desempenho médio, melhorias necessarias/Moderate Satisfaction </w:t>
            </w:r>
          </w:p>
        </w:tc>
      </w:tr>
      <w:tr w14:paraId="3617D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53F81DA1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2</w:t>
            </w:r>
          </w:p>
        </w:tc>
        <w:tc>
          <w:tcPr>
            <w:tcW w:w="7025" w:type="dxa"/>
            <w:noWrap/>
            <w:vAlign w:val="center"/>
          </w:tcPr>
          <w:p w14:paraId="709598E7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Desempenho ruim, grandes problemas/Low Satisfaction</w:t>
            </w:r>
          </w:p>
        </w:tc>
      </w:tr>
      <w:tr w14:paraId="783A7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4C10CE7D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7025" w:type="dxa"/>
            <w:noWrap/>
            <w:vAlign w:val="center"/>
          </w:tcPr>
          <w:p w14:paraId="3BCE6661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 xml:space="preserve">Desempenho inaceitavel/Very Dissatisfied </w:t>
            </w:r>
          </w:p>
        </w:tc>
      </w:tr>
      <w:tr w14:paraId="27504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7597EE3F">
            <w:pPr>
              <w:spacing w:after="0" w:line="360" w:lineRule="auto"/>
              <w:jc w:val="center"/>
            </w:pPr>
            <w:r>
              <w:t>Sugestões</w:t>
            </w:r>
          </w:p>
          <w:p w14:paraId="0192778E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/Suggestions</w:t>
            </w:r>
          </w:p>
        </w:tc>
        <w:tc>
          <w:tcPr>
            <w:tcW w:w="7025" w:type="dxa"/>
            <w:noWrap/>
            <w:vAlign w:val="center"/>
          </w:tcPr>
          <w:p w14:paraId="6B012E0B">
            <w:pPr>
              <w:spacing w:before="600" w:after="600" w:line="72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</w:p>
        </w:tc>
      </w:tr>
      <w:bookmarkEnd w:id="17"/>
    </w:tbl>
    <w:p w14:paraId="6D6BDBC8">
      <w:pPr>
        <w:spacing w:before="240" w:after="480" w:afterLines="200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hint="eastAsia" w:cs="Times New Roman"/>
          <w:b/>
          <w:bCs/>
          <w:kern w:val="0"/>
          <w:sz w:val="27"/>
          <w:szCs w:val="27"/>
          <w14:ligatures w14:val="none"/>
        </w:rPr>
        <w:t>2</w:t>
      </w:r>
      <w:r>
        <w:rPr>
          <w:rFonts w:eastAsia="Times New Roman" w:cs="Times New Roman"/>
          <w:b/>
          <w:bCs/>
          <w:kern w:val="0"/>
          <w:sz w:val="27"/>
          <w:szCs w:val="27"/>
          <w:vertAlign w:val="superscript"/>
          <w14:ligatures w14:val="none"/>
        </w:rPr>
        <w:t>nd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Nome da Máquina/Machine Name: ___________________________________</w:t>
      </w:r>
    </w:p>
    <w:tbl>
      <w:tblPr>
        <w:tblStyle w:val="2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5"/>
        <w:gridCol w:w="7025"/>
      </w:tblGrid>
      <w:tr w14:paraId="20D1C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</w:trPr>
        <w:tc>
          <w:tcPr>
            <w:tcW w:w="2335" w:type="dxa"/>
            <w:noWrap/>
            <w:vAlign w:val="center"/>
          </w:tcPr>
          <w:p w14:paraId="0DF2ECA4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Faixa de Pontuação</w:t>
            </w:r>
          </w:p>
          <w:p w14:paraId="3B6CFF28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 xml:space="preserve">Score Range </w:t>
            </w:r>
          </w:p>
        </w:tc>
        <w:tc>
          <w:tcPr>
            <w:tcW w:w="7025" w:type="dxa"/>
            <w:noWrap/>
            <w:vAlign w:val="center"/>
          </w:tcPr>
          <w:p w14:paraId="5F85887B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 xml:space="preserve">Nível de Satisfação/Satisfaction Level </w:t>
            </w:r>
          </w:p>
        </w:tc>
      </w:tr>
      <w:tr w14:paraId="5C447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2335" w:type="dxa"/>
            <w:noWrap/>
            <w:vAlign w:val="center"/>
          </w:tcPr>
          <w:p w14:paraId="2ABAF055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5</w:t>
            </w:r>
          </w:p>
        </w:tc>
        <w:tc>
          <w:tcPr>
            <w:tcW w:w="7025" w:type="dxa"/>
            <w:noWrap/>
            <w:vAlign w:val="center"/>
          </w:tcPr>
          <w:p w14:paraId="60A2AFF0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 xml:space="preserve">Excelente desempenho/Highly Satisfied </w:t>
            </w:r>
          </w:p>
        </w:tc>
      </w:tr>
      <w:tr w14:paraId="172CD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4A02AC95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  <w:tc>
          <w:tcPr>
            <w:tcW w:w="7025" w:type="dxa"/>
            <w:noWrap/>
            <w:vAlign w:val="center"/>
          </w:tcPr>
          <w:p w14:paraId="63A39F8D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Bom desempenho, pequenas melhorias necessárias/Satisfied</w:t>
            </w:r>
          </w:p>
        </w:tc>
      </w:tr>
      <w:tr w14:paraId="33FFE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2D9D99CB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7025" w:type="dxa"/>
            <w:noWrap/>
            <w:vAlign w:val="center"/>
          </w:tcPr>
          <w:p w14:paraId="1221C143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 xml:space="preserve">Desempenho médio, melhorias necessarias/Moderate Satisfaction </w:t>
            </w:r>
          </w:p>
        </w:tc>
      </w:tr>
      <w:tr w14:paraId="7A4DC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7BBC1B9A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2</w:t>
            </w:r>
          </w:p>
        </w:tc>
        <w:tc>
          <w:tcPr>
            <w:tcW w:w="7025" w:type="dxa"/>
            <w:noWrap/>
            <w:vAlign w:val="center"/>
          </w:tcPr>
          <w:p w14:paraId="7A7BCBFE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Desempenho ruim, grandes problemas/Low Satisfaction</w:t>
            </w:r>
          </w:p>
        </w:tc>
      </w:tr>
      <w:tr w14:paraId="745AF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142EE350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7025" w:type="dxa"/>
            <w:noWrap/>
            <w:vAlign w:val="center"/>
          </w:tcPr>
          <w:p w14:paraId="65D3406A">
            <w:pPr>
              <w:spacing w:after="0" w:line="360" w:lineRule="auto"/>
              <w:jc w:val="center"/>
              <w:rPr>
                <w:bCs/>
              </w:rPr>
            </w:pPr>
            <w:r>
              <w:rPr>
                <w:bCs/>
              </w:rPr>
              <w:t xml:space="preserve">Desempenho inaceitavel/Very Dissatisfied </w:t>
            </w:r>
          </w:p>
        </w:tc>
      </w:tr>
      <w:tr w14:paraId="6F921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6216CDEC">
            <w:pPr>
              <w:spacing w:after="0" w:line="360" w:lineRule="auto"/>
              <w:jc w:val="center"/>
            </w:pPr>
            <w:r>
              <w:t>Sugestões</w:t>
            </w:r>
          </w:p>
          <w:p w14:paraId="1FE6D4B1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/Suggestions</w:t>
            </w:r>
          </w:p>
        </w:tc>
        <w:tc>
          <w:tcPr>
            <w:tcW w:w="7025" w:type="dxa"/>
            <w:noWrap/>
            <w:vAlign w:val="center"/>
          </w:tcPr>
          <w:p w14:paraId="757A4ABC">
            <w:pPr>
              <w:spacing w:before="600" w:after="600" w:line="72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</w:p>
        </w:tc>
      </w:tr>
    </w:tbl>
    <w:p w14:paraId="05934B23"/>
    <w:p w14:paraId="6269F398">
      <w:pPr>
        <w:spacing w:before="240" w:after="480" w:afterLines="200" w:line="240" w:lineRule="auto"/>
        <w:outlineLvl w:val="2"/>
        <w:rPr>
          <w:rFonts w:cs="Times New Roman"/>
          <w:b/>
          <w:bCs/>
          <w:kern w:val="0"/>
          <w:sz w:val="27"/>
          <w:szCs w:val="27"/>
          <w14:ligatures w14:val="none"/>
        </w:rPr>
      </w:pPr>
      <w:r>
        <w:rPr>
          <w:rFonts w:hint="eastAsia" w:cs="Times New Roman"/>
          <w:b/>
          <w:bCs/>
          <w:kern w:val="0"/>
          <w:sz w:val="27"/>
          <w:szCs w:val="27"/>
          <w14:ligatures w14:val="none"/>
        </w:rPr>
        <w:t>3</w:t>
      </w:r>
      <w:r>
        <w:rPr>
          <w:rFonts w:cs="Times New Roman"/>
          <w:b/>
          <w:bCs/>
          <w:kern w:val="0"/>
          <w:sz w:val="27"/>
          <w:szCs w:val="27"/>
          <w14:ligatures w14:val="none"/>
        </w:rPr>
        <w:t>rd Nome da Máquina/Machine Name: ___________________________________</w:t>
      </w:r>
    </w:p>
    <w:tbl>
      <w:tblPr>
        <w:tblStyle w:val="2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5"/>
        <w:gridCol w:w="7025"/>
      </w:tblGrid>
      <w:tr w14:paraId="76AB2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</w:trPr>
        <w:tc>
          <w:tcPr>
            <w:tcW w:w="2335" w:type="dxa"/>
            <w:noWrap/>
            <w:vAlign w:val="center"/>
          </w:tcPr>
          <w:p w14:paraId="2152FD40">
            <w:pPr>
              <w:spacing w:before="120" w:beforeLines="50" w:after="0" w:line="240" w:lineRule="auto"/>
              <w:jc w:val="center"/>
              <w:rPr>
                <w:rFonts w:ascii="黑体" w:hAnsi="黑体" w:eastAsia="黑体" w:cs="Times New Roman"/>
                <w:color w:val="000000"/>
                <w:kern w:val="0"/>
                <w14:ligatures w14:val="none"/>
              </w:rPr>
            </w:pPr>
            <w:r>
              <w:t>Faixa de Pontuação</w:t>
            </w:r>
          </w:p>
          <w:p w14:paraId="07CA4C1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Score Range </w:t>
            </w:r>
          </w:p>
        </w:tc>
        <w:tc>
          <w:tcPr>
            <w:tcW w:w="7025" w:type="dxa"/>
            <w:noWrap/>
            <w:vAlign w:val="center"/>
          </w:tcPr>
          <w:p w14:paraId="76D579B6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t>Nível de Satisfação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/Satisfaction Level </w:t>
            </w:r>
          </w:p>
        </w:tc>
      </w:tr>
      <w:tr w14:paraId="0E609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2335" w:type="dxa"/>
            <w:noWrap/>
            <w:vAlign w:val="center"/>
          </w:tcPr>
          <w:p w14:paraId="1EF1DE63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7025" w:type="dxa"/>
            <w:noWrap/>
            <w:vAlign w:val="center"/>
          </w:tcPr>
          <w:p w14:paraId="3FED519C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t>Excelente desempenho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/Highly Satisfied </w:t>
            </w:r>
          </w:p>
        </w:tc>
      </w:tr>
      <w:tr w14:paraId="4C2E2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2AD0D7BE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7025" w:type="dxa"/>
            <w:noWrap/>
            <w:vAlign w:val="center"/>
          </w:tcPr>
          <w:p w14:paraId="28F14D45">
            <w:pPr>
              <w:spacing w:after="0" w:line="360" w:lineRule="auto"/>
              <w:jc w:val="center"/>
              <w:rPr>
                <w:rFonts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Bom desempenho, pequenas melhorias necessárias</w:t>
            </w:r>
            <w:r>
              <w:rPr>
                <w:rFonts w:ascii="黑体" w:hAnsi="黑体" w:eastAsia="黑体" w:cs="宋体"/>
                <w:color w:val="000000"/>
                <w:kern w:val="0"/>
                <w14:ligatures w14:val="none"/>
              </w:rPr>
              <w:t>/</w:t>
            </w: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Satisfied</w:t>
            </w:r>
          </w:p>
        </w:tc>
      </w:tr>
      <w:tr w14:paraId="4F74F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20BD09F5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7025" w:type="dxa"/>
            <w:noWrap/>
            <w:vAlign w:val="center"/>
          </w:tcPr>
          <w:p w14:paraId="0F33C0B7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Desempenho médio, melhorias necessarias/Moderate Satisfaction </w:t>
            </w:r>
          </w:p>
        </w:tc>
      </w:tr>
      <w:tr w14:paraId="7E828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54FF464D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7025" w:type="dxa"/>
            <w:noWrap/>
            <w:vAlign w:val="center"/>
          </w:tcPr>
          <w:p w14:paraId="6038CFA3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Desempenho ruim, grandes problemas/Low Satisfaction</w:t>
            </w:r>
          </w:p>
        </w:tc>
      </w:tr>
      <w:tr w14:paraId="6CE9E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718DDA5B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7025" w:type="dxa"/>
            <w:noWrap/>
            <w:vAlign w:val="center"/>
          </w:tcPr>
          <w:p w14:paraId="69FEBEC8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 xml:space="preserve">Desempenho inaceitavel/Very Dissatisfied </w:t>
            </w:r>
          </w:p>
        </w:tc>
      </w:tr>
      <w:tr w14:paraId="24C5D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63D83E26">
            <w:pPr>
              <w:spacing w:after="0" w:line="360" w:lineRule="auto"/>
              <w:jc w:val="center"/>
            </w:pPr>
            <w:r>
              <w:t>Sugestões</w:t>
            </w:r>
          </w:p>
          <w:p w14:paraId="79D52B1E">
            <w:pPr>
              <w:spacing w:after="0" w:line="36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14:ligatures w14:val="none"/>
              </w:rPr>
              <w:t>/Suggestions</w:t>
            </w:r>
          </w:p>
        </w:tc>
        <w:tc>
          <w:tcPr>
            <w:tcW w:w="7025" w:type="dxa"/>
            <w:noWrap/>
            <w:vAlign w:val="center"/>
          </w:tcPr>
          <w:p w14:paraId="01E40CA6">
            <w:pPr>
              <w:spacing w:before="600" w:after="600" w:line="720" w:lineRule="auto"/>
              <w:jc w:val="center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</w:p>
        </w:tc>
      </w:tr>
    </w:tbl>
    <w:p w14:paraId="707CE39E"/>
    <w:p w14:paraId="4E8A9B01">
      <w:pPr>
        <w:spacing w:line="720" w:lineRule="auto"/>
        <w:jc w:val="both"/>
        <w:rPr>
          <w:rFonts w:cs="Times New Roman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2136628231"/>
      <w:docPartObj>
        <w:docPartGallery w:val="autotext"/>
      </w:docPartObj>
    </w:sdtPr>
    <w:sdtContent>
      <w:p w14:paraId="5FD3A58E">
        <w:pPr>
          <w:pStyle w:val="1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C5A5DDF"/>
    <w:multiLevelType w:val="multilevel"/>
    <w:tmpl w:val="4C5A5DDF"/>
    <w:lvl w:ilvl="0" w:tentative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applyBreakingRules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501A"/>
    <w:rsid w:val="00000096"/>
    <w:rsid w:val="000109F4"/>
    <w:rsid w:val="000124B8"/>
    <w:rsid w:val="00014641"/>
    <w:rsid w:val="000167C1"/>
    <w:rsid w:val="00022D86"/>
    <w:rsid w:val="000244EB"/>
    <w:rsid w:val="0002493D"/>
    <w:rsid w:val="00037F6C"/>
    <w:rsid w:val="000405B5"/>
    <w:rsid w:val="00045F3B"/>
    <w:rsid w:val="00046D1A"/>
    <w:rsid w:val="00050D86"/>
    <w:rsid w:val="00055341"/>
    <w:rsid w:val="0005583F"/>
    <w:rsid w:val="00057135"/>
    <w:rsid w:val="0005760D"/>
    <w:rsid w:val="00057CCA"/>
    <w:rsid w:val="00057F63"/>
    <w:rsid w:val="00061F35"/>
    <w:rsid w:val="000653B8"/>
    <w:rsid w:val="00065A46"/>
    <w:rsid w:val="000663AA"/>
    <w:rsid w:val="00087A4E"/>
    <w:rsid w:val="00097BA5"/>
    <w:rsid w:val="000B2593"/>
    <w:rsid w:val="000C0933"/>
    <w:rsid w:val="000C742E"/>
    <w:rsid w:val="000D182C"/>
    <w:rsid w:val="000D4D32"/>
    <w:rsid w:val="000D6B71"/>
    <w:rsid w:val="000E404C"/>
    <w:rsid w:val="000E4405"/>
    <w:rsid w:val="000F295C"/>
    <w:rsid w:val="000F3197"/>
    <w:rsid w:val="000F382C"/>
    <w:rsid w:val="000F4578"/>
    <w:rsid w:val="000F6F60"/>
    <w:rsid w:val="000F7924"/>
    <w:rsid w:val="001066BF"/>
    <w:rsid w:val="0011199A"/>
    <w:rsid w:val="00112ECB"/>
    <w:rsid w:val="00121EF6"/>
    <w:rsid w:val="00122444"/>
    <w:rsid w:val="00123745"/>
    <w:rsid w:val="00127C5B"/>
    <w:rsid w:val="00130700"/>
    <w:rsid w:val="001326D1"/>
    <w:rsid w:val="00136EBC"/>
    <w:rsid w:val="00141A32"/>
    <w:rsid w:val="00143F44"/>
    <w:rsid w:val="00147F9C"/>
    <w:rsid w:val="00154E5F"/>
    <w:rsid w:val="001565DD"/>
    <w:rsid w:val="00161247"/>
    <w:rsid w:val="0016368D"/>
    <w:rsid w:val="001653F9"/>
    <w:rsid w:val="00166DBE"/>
    <w:rsid w:val="0017256E"/>
    <w:rsid w:val="001768B1"/>
    <w:rsid w:val="00176D1D"/>
    <w:rsid w:val="0017704A"/>
    <w:rsid w:val="001828B9"/>
    <w:rsid w:val="00186EF6"/>
    <w:rsid w:val="001934F3"/>
    <w:rsid w:val="00193A6A"/>
    <w:rsid w:val="001A34FF"/>
    <w:rsid w:val="001B44C6"/>
    <w:rsid w:val="001B5C40"/>
    <w:rsid w:val="001C17CD"/>
    <w:rsid w:val="001C240D"/>
    <w:rsid w:val="001C5533"/>
    <w:rsid w:val="001D641C"/>
    <w:rsid w:val="001D7652"/>
    <w:rsid w:val="001E3EA3"/>
    <w:rsid w:val="001E6450"/>
    <w:rsid w:val="001E7E33"/>
    <w:rsid w:val="001F10EA"/>
    <w:rsid w:val="001F20B0"/>
    <w:rsid w:val="001F640A"/>
    <w:rsid w:val="00201B0F"/>
    <w:rsid w:val="00204357"/>
    <w:rsid w:val="002068DF"/>
    <w:rsid w:val="00211D7D"/>
    <w:rsid w:val="00211DCD"/>
    <w:rsid w:val="00212741"/>
    <w:rsid w:val="002138A7"/>
    <w:rsid w:val="0022319D"/>
    <w:rsid w:val="00230084"/>
    <w:rsid w:val="00234AD5"/>
    <w:rsid w:val="0023576E"/>
    <w:rsid w:val="002427B3"/>
    <w:rsid w:val="00243DEA"/>
    <w:rsid w:val="00245FD9"/>
    <w:rsid w:val="00252FFB"/>
    <w:rsid w:val="002613FD"/>
    <w:rsid w:val="00261B80"/>
    <w:rsid w:val="00264621"/>
    <w:rsid w:val="002650D1"/>
    <w:rsid w:val="002652BD"/>
    <w:rsid w:val="00265E5C"/>
    <w:rsid w:val="00266472"/>
    <w:rsid w:val="002844A7"/>
    <w:rsid w:val="00284745"/>
    <w:rsid w:val="00286FD9"/>
    <w:rsid w:val="00291321"/>
    <w:rsid w:val="00291DC6"/>
    <w:rsid w:val="00296886"/>
    <w:rsid w:val="00297807"/>
    <w:rsid w:val="002A44FF"/>
    <w:rsid w:val="002A60DA"/>
    <w:rsid w:val="002A756F"/>
    <w:rsid w:val="002A7A96"/>
    <w:rsid w:val="002B2CEC"/>
    <w:rsid w:val="002B46F6"/>
    <w:rsid w:val="002C0D41"/>
    <w:rsid w:val="002C2FFB"/>
    <w:rsid w:val="002C6115"/>
    <w:rsid w:val="002D1236"/>
    <w:rsid w:val="002D4972"/>
    <w:rsid w:val="002D7B35"/>
    <w:rsid w:val="002F2215"/>
    <w:rsid w:val="002F367C"/>
    <w:rsid w:val="002F5724"/>
    <w:rsid w:val="002F5ABD"/>
    <w:rsid w:val="002F74E1"/>
    <w:rsid w:val="0030322B"/>
    <w:rsid w:val="00307DEB"/>
    <w:rsid w:val="00311803"/>
    <w:rsid w:val="003134DE"/>
    <w:rsid w:val="00313F8B"/>
    <w:rsid w:val="003141CE"/>
    <w:rsid w:val="00314408"/>
    <w:rsid w:val="00314527"/>
    <w:rsid w:val="00316320"/>
    <w:rsid w:val="003175AE"/>
    <w:rsid w:val="00324033"/>
    <w:rsid w:val="00331BDD"/>
    <w:rsid w:val="003339EF"/>
    <w:rsid w:val="003367B0"/>
    <w:rsid w:val="00340559"/>
    <w:rsid w:val="00345C8A"/>
    <w:rsid w:val="0034673B"/>
    <w:rsid w:val="00350B50"/>
    <w:rsid w:val="003515AA"/>
    <w:rsid w:val="003602B0"/>
    <w:rsid w:val="00360D35"/>
    <w:rsid w:val="00365AC8"/>
    <w:rsid w:val="00365CDA"/>
    <w:rsid w:val="00370FE1"/>
    <w:rsid w:val="003770EA"/>
    <w:rsid w:val="00380DCE"/>
    <w:rsid w:val="00383016"/>
    <w:rsid w:val="00383515"/>
    <w:rsid w:val="003837B1"/>
    <w:rsid w:val="00387B30"/>
    <w:rsid w:val="003929AD"/>
    <w:rsid w:val="0039317B"/>
    <w:rsid w:val="00393E06"/>
    <w:rsid w:val="003943D9"/>
    <w:rsid w:val="003A2676"/>
    <w:rsid w:val="003A40BE"/>
    <w:rsid w:val="003A4C09"/>
    <w:rsid w:val="003A7871"/>
    <w:rsid w:val="003B072E"/>
    <w:rsid w:val="003B0E6F"/>
    <w:rsid w:val="003B405B"/>
    <w:rsid w:val="003B7BC9"/>
    <w:rsid w:val="003C0EB8"/>
    <w:rsid w:val="003C6E2E"/>
    <w:rsid w:val="003D24AA"/>
    <w:rsid w:val="003E0763"/>
    <w:rsid w:val="003E1593"/>
    <w:rsid w:val="003E70C1"/>
    <w:rsid w:val="003E7890"/>
    <w:rsid w:val="003F2895"/>
    <w:rsid w:val="00403D66"/>
    <w:rsid w:val="00405FAE"/>
    <w:rsid w:val="0041288A"/>
    <w:rsid w:val="0041525C"/>
    <w:rsid w:val="00422963"/>
    <w:rsid w:val="00423028"/>
    <w:rsid w:val="00424F6C"/>
    <w:rsid w:val="00427154"/>
    <w:rsid w:val="00431208"/>
    <w:rsid w:val="00431664"/>
    <w:rsid w:val="00432D2B"/>
    <w:rsid w:val="0044344B"/>
    <w:rsid w:val="004543D2"/>
    <w:rsid w:val="0046094D"/>
    <w:rsid w:val="0046154A"/>
    <w:rsid w:val="004624B1"/>
    <w:rsid w:val="00465A6C"/>
    <w:rsid w:val="004663E7"/>
    <w:rsid w:val="00466B60"/>
    <w:rsid w:val="00471686"/>
    <w:rsid w:val="00481458"/>
    <w:rsid w:val="004838BD"/>
    <w:rsid w:val="0049066F"/>
    <w:rsid w:val="004911C8"/>
    <w:rsid w:val="00494687"/>
    <w:rsid w:val="004968C2"/>
    <w:rsid w:val="004A0EF7"/>
    <w:rsid w:val="004A1FCA"/>
    <w:rsid w:val="004A5E1F"/>
    <w:rsid w:val="004A7621"/>
    <w:rsid w:val="004B245C"/>
    <w:rsid w:val="004B3535"/>
    <w:rsid w:val="004B3BAB"/>
    <w:rsid w:val="004B62FC"/>
    <w:rsid w:val="004C0C1E"/>
    <w:rsid w:val="004C5E9E"/>
    <w:rsid w:val="004C69B2"/>
    <w:rsid w:val="004D01D2"/>
    <w:rsid w:val="004D2459"/>
    <w:rsid w:val="004D6B90"/>
    <w:rsid w:val="004E0AE8"/>
    <w:rsid w:val="004E6662"/>
    <w:rsid w:val="004E704A"/>
    <w:rsid w:val="004F0C52"/>
    <w:rsid w:val="004F5332"/>
    <w:rsid w:val="00500723"/>
    <w:rsid w:val="005054BD"/>
    <w:rsid w:val="0052154E"/>
    <w:rsid w:val="00522CDE"/>
    <w:rsid w:val="00526DBD"/>
    <w:rsid w:val="00527725"/>
    <w:rsid w:val="00534443"/>
    <w:rsid w:val="00536002"/>
    <w:rsid w:val="00541E13"/>
    <w:rsid w:val="00544029"/>
    <w:rsid w:val="00545543"/>
    <w:rsid w:val="005507BA"/>
    <w:rsid w:val="00556BF9"/>
    <w:rsid w:val="005605E3"/>
    <w:rsid w:val="00560651"/>
    <w:rsid w:val="005613FB"/>
    <w:rsid w:val="00563AC6"/>
    <w:rsid w:val="00566CF7"/>
    <w:rsid w:val="005709DB"/>
    <w:rsid w:val="005710A9"/>
    <w:rsid w:val="00572B72"/>
    <w:rsid w:val="00577CF9"/>
    <w:rsid w:val="005870E4"/>
    <w:rsid w:val="00590044"/>
    <w:rsid w:val="00590FF9"/>
    <w:rsid w:val="0059134A"/>
    <w:rsid w:val="0059238F"/>
    <w:rsid w:val="00597D4E"/>
    <w:rsid w:val="005A03EC"/>
    <w:rsid w:val="005A0D00"/>
    <w:rsid w:val="005A52D1"/>
    <w:rsid w:val="005B035E"/>
    <w:rsid w:val="005C3F65"/>
    <w:rsid w:val="005D204C"/>
    <w:rsid w:val="005D6305"/>
    <w:rsid w:val="005E1377"/>
    <w:rsid w:val="005E2090"/>
    <w:rsid w:val="005E5D4C"/>
    <w:rsid w:val="006024C4"/>
    <w:rsid w:val="00602A84"/>
    <w:rsid w:val="006030FE"/>
    <w:rsid w:val="006102E1"/>
    <w:rsid w:val="006103C3"/>
    <w:rsid w:val="00615070"/>
    <w:rsid w:val="00624C67"/>
    <w:rsid w:val="0062506E"/>
    <w:rsid w:val="00631C1B"/>
    <w:rsid w:val="00632869"/>
    <w:rsid w:val="00637CD5"/>
    <w:rsid w:val="0064183B"/>
    <w:rsid w:val="006448F9"/>
    <w:rsid w:val="0064510C"/>
    <w:rsid w:val="006466F6"/>
    <w:rsid w:val="00646985"/>
    <w:rsid w:val="00653595"/>
    <w:rsid w:val="0065480B"/>
    <w:rsid w:val="00655CEE"/>
    <w:rsid w:val="006618C6"/>
    <w:rsid w:val="00665348"/>
    <w:rsid w:val="006709F9"/>
    <w:rsid w:val="00670A90"/>
    <w:rsid w:val="006747B2"/>
    <w:rsid w:val="00682553"/>
    <w:rsid w:val="0068461F"/>
    <w:rsid w:val="00684BCC"/>
    <w:rsid w:val="00691D58"/>
    <w:rsid w:val="00692B91"/>
    <w:rsid w:val="00694511"/>
    <w:rsid w:val="00694E78"/>
    <w:rsid w:val="006A01D5"/>
    <w:rsid w:val="006A0822"/>
    <w:rsid w:val="006B1C42"/>
    <w:rsid w:val="006B2498"/>
    <w:rsid w:val="006B26F7"/>
    <w:rsid w:val="006C00A2"/>
    <w:rsid w:val="006C4141"/>
    <w:rsid w:val="006C53DC"/>
    <w:rsid w:val="006E1C84"/>
    <w:rsid w:val="006E4EDB"/>
    <w:rsid w:val="006F32BF"/>
    <w:rsid w:val="006F48EA"/>
    <w:rsid w:val="00704141"/>
    <w:rsid w:val="00704B15"/>
    <w:rsid w:val="007113F5"/>
    <w:rsid w:val="00713458"/>
    <w:rsid w:val="00713AA9"/>
    <w:rsid w:val="00720AFB"/>
    <w:rsid w:val="00721168"/>
    <w:rsid w:val="0072628C"/>
    <w:rsid w:val="00727810"/>
    <w:rsid w:val="007332F8"/>
    <w:rsid w:val="007333A2"/>
    <w:rsid w:val="0075033C"/>
    <w:rsid w:val="0075656F"/>
    <w:rsid w:val="00757236"/>
    <w:rsid w:val="007628CE"/>
    <w:rsid w:val="00764F60"/>
    <w:rsid w:val="00765D50"/>
    <w:rsid w:val="00766C43"/>
    <w:rsid w:val="007672ED"/>
    <w:rsid w:val="00770FFC"/>
    <w:rsid w:val="00771B6D"/>
    <w:rsid w:val="00775904"/>
    <w:rsid w:val="00777CA2"/>
    <w:rsid w:val="00784743"/>
    <w:rsid w:val="00786896"/>
    <w:rsid w:val="00790A97"/>
    <w:rsid w:val="00793A18"/>
    <w:rsid w:val="007A032A"/>
    <w:rsid w:val="007A7A6E"/>
    <w:rsid w:val="007B5B1B"/>
    <w:rsid w:val="007B5EFC"/>
    <w:rsid w:val="007B6790"/>
    <w:rsid w:val="007C0D4C"/>
    <w:rsid w:val="007C3AE2"/>
    <w:rsid w:val="007C4788"/>
    <w:rsid w:val="007C4A2D"/>
    <w:rsid w:val="007D01F9"/>
    <w:rsid w:val="007D05A6"/>
    <w:rsid w:val="007D3D86"/>
    <w:rsid w:val="007D443F"/>
    <w:rsid w:val="007D694E"/>
    <w:rsid w:val="007D6A44"/>
    <w:rsid w:val="007E0F9E"/>
    <w:rsid w:val="007E5C33"/>
    <w:rsid w:val="007E7DB2"/>
    <w:rsid w:val="007F0B14"/>
    <w:rsid w:val="007F21B3"/>
    <w:rsid w:val="008004BE"/>
    <w:rsid w:val="0080501A"/>
    <w:rsid w:val="00807326"/>
    <w:rsid w:val="00807784"/>
    <w:rsid w:val="00807C67"/>
    <w:rsid w:val="0081355E"/>
    <w:rsid w:val="00814384"/>
    <w:rsid w:val="0082086E"/>
    <w:rsid w:val="00823A35"/>
    <w:rsid w:val="0082652C"/>
    <w:rsid w:val="00831220"/>
    <w:rsid w:val="00831472"/>
    <w:rsid w:val="008329A8"/>
    <w:rsid w:val="00835059"/>
    <w:rsid w:val="00837B85"/>
    <w:rsid w:val="00841EAD"/>
    <w:rsid w:val="00847ABA"/>
    <w:rsid w:val="00850429"/>
    <w:rsid w:val="0085132C"/>
    <w:rsid w:val="00860C33"/>
    <w:rsid w:val="00860CCC"/>
    <w:rsid w:val="00863476"/>
    <w:rsid w:val="00872702"/>
    <w:rsid w:val="00873AC2"/>
    <w:rsid w:val="008749FE"/>
    <w:rsid w:val="00875B39"/>
    <w:rsid w:val="00876343"/>
    <w:rsid w:val="00882213"/>
    <w:rsid w:val="00884ACD"/>
    <w:rsid w:val="0089203C"/>
    <w:rsid w:val="008A3C52"/>
    <w:rsid w:val="008A6F85"/>
    <w:rsid w:val="008B2602"/>
    <w:rsid w:val="008B33A8"/>
    <w:rsid w:val="008B4B6E"/>
    <w:rsid w:val="008B5993"/>
    <w:rsid w:val="008C1FD2"/>
    <w:rsid w:val="008C3D53"/>
    <w:rsid w:val="008D263C"/>
    <w:rsid w:val="008D3001"/>
    <w:rsid w:val="008E069B"/>
    <w:rsid w:val="008E54D1"/>
    <w:rsid w:val="008E6A03"/>
    <w:rsid w:val="008E79A6"/>
    <w:rsid w:val="008F7906"/>
    <w:rsid w:val="00901D7E"/>
    <w:rsid w:val="009070B4"/>
    <w:rsid w:val="00910716"/>
    <w:rsid w:val="00912117"/>
    <w:rsid w:val="0091791E"/>
    <w:rsid w:val="009210D7"/>
    <w:rsid w:val="009251DE"/>
    <w:rsid w:val="00933EDD"/>
    <w:rsid w:val="00951F98"/>
    <w:rsid w:val="00953E27"/>
    <w:rsid w:val="00956CCF"/>
    <w:rsid w:val="00957617"/>
    <w:rsid w:val="00957C50"/>
    <w:rsid w:val="00970B9B"/>
    <w:rsid w:val="009719A2"/>
    <w:rsid w:val="00972E61"/>
    <w:rsid w:val="0097561D"/>
    <w:rsid w:val="00977C82"/>
    <w:rsid w:val="009871F7"/>
    <w:rsid w:val="009900F9"/>
    <w:rsid w:val="009913B1"/>
    <w:rsid w:val="00991684"/>
    <w:rsid w:val="00995364"/>
    <w:rsid w:val="0099738E"/>
    <w:rsid w:val="0099750E"/>
    <w:rsid w:val="009A1B44"/>
    <w:rsid w:val="009A2414"/>
    <w:rsid w:val="009A661E"/>
    <w:rsid w:val="009B1056"/>
    <w:rsid w:val="009B40D5"/>
    <w:rsid w:val="009B5850"/>
    <w:rsid w:val="009B614C"/>
    <w:rsid w:val="009C0FA7"/>
    <w:rsid w:val="009C54A5"/>
    <w:rsid w:val="009D4048"/>
    <w:rsid w:val="009E062B"/>
    <w:rsid w:val="009E27A5"/>
    <w:rsid w:val="009E564B"/>
    <w:rsid w:val="009F03D5"/>
    <w:rsid w:val="009F0AE6"/>
    <w:rsid w:val="009F1EA7"/>
    <w:rsid w:val="009F311E"/>
    <w:rsid w:val="009F44F2"/>
    <w:rsid w:val="009F518C"/>
    <w:rsid w:val="009F7476"/>
    <w:rsid w:val="009F751B"/>
    <w:rsid w:val="00A0411F"/>
    <w:rsid w:val="00A0441E"/>
    <w:rsid w:val="00A11609"/>
    <w:rsid w:val="00A15D43"/>
    <w:rsid w:val="00A17898"/>
    <w:rsid w:val="00A21201"/>
    <w:rsid w:val="00A24962"/>
    <w:rsid w:val="00A26919"/>
    <w:rsid w:val="00A32339"/>
    <w:rsid w:val="00A34B8D"/>
    <w:rsid w:val="00A363CE"/>
    <w:rsid w:val="00A43B99"/>
    <w:rsid w:val="00A462A9"/>
    <w:rsid w:val="00A544D4"/>
    <w:rsid w:val="00A57B58"/>
    <w:rsid w:val="00A602C0"/>
    <w:rsid w:val="00A60C6E"/>
    <w:rsid w:val="00A63A0F"/>
    <w:rsid w:val="00A6536F"/>
    <w:rsid w:val="00A705C0"/>
    <w:rsid w:val="00A719C7"/>
    <w:rsid w:val="00A71E09"/>
    <w:rsid w:val="00A7472B"/>
    <w:rsid w:val="00A80E4C"/>
    <w:rsid w:val="00A81B8C"/>
    <w:rsid w:val="00A81E78"/>
    <w:rsid w:val="00A82162"/>
    <w:rsid w:val="00A825D7"/>
    <w:rsid w:val="00A865A7"/>
    <w:rsid w:val="00A870B5"/>
    <w:rsid w:val="00A900EF"/>
    <w:rsid w:val="00AA0D30"/>
    <w:rsid w:val="00AA188E"/>
    <w:rsid w:val="00AA2960"/>
    <w:rsid w:val="00AA4DDA"/>
    <w:rsid w:val="00AB4F62"/>
    <w:rsid w:val="00AB51BA"/>
    <w:rsid w:val="00AB7D12"/>
    <w:rsid w:val="00AC2C3F"/>
    <w:rsid w:val="00AC409B"/>
    <w:rsid w:val="00AC7641"/>
    <w:rsid w:val="00AD327F"/>
    <w:rsid w:val="00AE1CAC"/>
    <w:rsid w:val="00AF0D6B"/>
    <w:rsid w:val="00AF0D9F"/>
    <w:rsid w:val="00AF4A71"/>
    <w:rsid w:val="00AF791D"/>
    <w:rsid w:val="00B0365A"/>
    <w:rsid w:val="00B06501"/>
    <w:rsid w:val="00B11917"/>
    <w:rsid w:val="00B129FF"/>
    <w:rsid w:val="00B1468F"/>
    <w:rsid w:val="00B15816"/>
    <w:rsid w:val="00B21BF3"/>
    <w:rsid w:val="00B257DE"/>
    <w:rsid w:val="00B25DF0"/>
    <w:rsid w:val="00B278C8"/>
    <w:rsid w:val="00B27BF8"/>
    <w:rsid w:val="00B3019B"/>
    <w:rsid w:val="00B3152B"/>
    <w:rsid w:val="00B33010"/>
    <w:rsid w:val="00B344A5"/>
    <w:rsid w:val="00B361CA"/>
    <w:rsid w:val="00B37ECD"/>
    <w:rsid w:val="00B41D5B"/>
    <w:rsid w:val="00B46568"/>
    <w:rsid w:val="00B47213"/>
    <w:rsid w:val="00B50093"/>
    <w:rsid w:val="00B54CA5"/>
    <w:rsid w:val="00B5686E"/>
    <w:rsid w:val="00B662DB"/>
    <w:rsid w:val="00B734D5"/>
    <w:rsid w:val="00B772E4"/>
    <w:rsid w:val="00B8714D"/>
    <w:rsid w:val="00B92CB3"/>
    <w:rsid w:val="00B93928"/>
    <w:rsid w:val="00B95BED"/>
    <w:rsid w:val="00B966ED"/>
    <w:rsid w:val="00BA0C86"/>
    <w:rsid w:val="00BA1170"/>
    <w:rsid w:val="00BB2CBD"/>
    <w:rsid w:val="00BB4DA4"/>
    <w:rsid w:val="00BC03C1"/>
    <w:rsid w:val="00BC1EC4"/>
    <w:rsid w:val="00BC7189"/>
    <w:rsid w:val="00BD6990"/>
    <w:rsid w:val="00BD77B5"/>
    <w:rsid w:val="00BD77BD"/>
    <w:rsid w:val="00BE2A42"/>
    <w:rsid w:val="00BE53F3"/>
    <w:rsid w:val="00BE556D"/>
    <w:rsid w:val="00BF658C"/>
    <w:rsid w:val="00C0681B"/>
    <w:rsid w:val="00C11828"/>
    <w:rsid w:val="00C11CAE"/>
    <w:rsid w:val="00C12A4A"/>
    <w:rsid w:val="00C13CE6"/>
    <w:rsid w:val="00C141BC"/>
    <w:rsid w:val="00C23A5A"/>
    <w:rsid w:val="00C246A2"/>
    <w:rsid w:val="00C24A95"/>
    <w:rsid w:val="00C266A7"/>
    <w:rsid w:val="00C26D6D"/>
    <w:rsid w:val="00C27A44"/>
    <w:rsid w:val="00C32C12"/>
    <w:rsid w:val="00C34E4F"/>
    <w:rsid w:val="00C35BF3"/>
    <w:rsid w:val="00C36A4A"/>
    <w:rsid w:val="00C37235"/>
    <w:rsid w:val="00C377A6"/>
    <w:rsid w:val="00C44375"/>
    <w:rsid w:val="00C44730"/>
    <w:rsid w:val="00C44A4B"/>
    <w:rsid w:val="00C521FC"/>
    <w:rsid w:val="00C536B3"/>
    <w:rsid w:val="00C546EF"/>
    <w:rsid w:val="00C550EC"/>
    <w:rsid w:val="00C61C80"/>
    <w:rsid w:val="00C654C9"/>
    <w:rsid w:val="00C66083"/>
    <w:rsid w:val="00C67222"/>
    <w:rsid w:val="00C71A13"/>
    <w:rsid w:val="00C723B6"/>
    <w:rsid w:val="00C72A86"/>
    <w:rsid w:val="00C74B6D"/>
    <w:rsid w:val="00C74C72"/>
    <w:rsid w:val="00C81C91"/>
    <w:rsid w:val="00C82A86"/>
    <w:rsid w:val="00C84D65"/>
    <w:rsid w:val="00C84F50"/>
    <w:rsid w:val="00C85036"/>
    <w:rsid w:val="00C94174"/>
    <w:rsid w:val="00C94C8C"/>
    <w:rsid w:val="00C96168"/>
    <w:rsid w:val="00CA11DB"/>
    <w:rsid w:val="00CA15E5"/>
    <w:rsid w:val="00CA3418"/>
    <w:rsid w:val="00CA4A54"/>
    <w:rsid w:val="00CA51C0"/>
    <w:rsid w:val="00CA79D5"/>
    <w:rsid w:val="00CB1FFA"/>
    <w:rsid w:val="00CB2CBB"/>
    <w:rsid w:val="00CB3D19"/>
    <w:rsid w:val="00CB5624"/>
    <w:rsid w:val="00CB602F"/>
    <w:rsid w:val="00CB65FE"/>
    <w:rsid w:val="00CD02E9"/>
    <w:rsid w:val="00CD37BE"/>
    <w:rsid w:val="00CE15B7"/>
    <w:rsid w:val="00CE2A40"/>
    <w:rsid w:val="00CE5367"/>
    <w:rsid w:val="00CF19DD"/>
    <w:rsid w:val="00CF4676"/>
    <w:rsid w:val="00CF7B36"/>
    <w:rsid w:val="00D07576"/>
    <w:rsid w:val="00D10F5F"/>
    <w:rsid w:val="00D11D3F"/>
    <w:rsid w:val="00D13BBF"/>
    <w:rsid w:val="00D14993"/>
    <w:rsid w:val="00D149C1"/>
    <w:rsid w:val="00D16686"/>
    <w:rsid w:val="00D172A9"/>
    <w:rsid w:val="00D17456"/>
    <w:rsid w:val="00D24C4E"/>
    <w:rsid w:val="00D3749A"/>
    <w:rsid w:val="00D422A7"/>
    <w:rsid w:val="00D44A93"/>
    <w:rsid w:val="00D47671"/>
    <w:rsid w:val="00D532C1"/>
    <w:rsid w:val="00D5437E"/>
    <w:rsid w:val="00D56358"/>
    <w:rsid w:val="00D61B70"/>
    <w:rsid w:val="00D63F83"/>
    <w:rsid w:val="00D66B69"/>
    <w:rsid w:val="00D75D19"/>
    <w:rsid w:val="00D75EE5"/>
    <w:rsid w:val="00D77E9C"/>
    <w:rsid w:val="00D77EEB"/>
    <w:rsid w:val="00D979DA"/>
    <w:rsid w:val="00DA2F72"/>
    <w:rsid w:val="00DB1877"/>
    <w:rsid w:val="00DB3C41"/>
    <w:rsid w:val="00DB5237"/>
    <w:rsid w:val="00DC02E7"/>
    <w:rsid w:val="00DC12BC"/>
    <w:rsid w:val="00DC27DE"/>
    <w:rsid w:val="00DC509D"/>
    <w:rsid w:val="00DC6084"/>
    <w:rsid w:val="00DD1233"/>
    <w:rsid w:val="00DD203F"/>
    <w:rsid w:val="00DD3108"/>
    <w:rsid w:val="00DD40D7"/>
    <w:rsid w:val="00DD433E"/>
    <w:rsid w:val="00DE1D15"/>
    <w:rsid w:val="00DE4976"/>
    <w:rsid w:val="00DE5051"/>
    <w:rsid w:val="00DE7870"/>
    <w:rsid w:val="00DE7A2E"/>
    <w:rsid w:val="00DF2169"/>
    <w:rsid w:val="00DF2F1B"/>
    <w:rsid w:val="00DF56D7"/>
    <w:rsid w:val="00E00382"/>
    <w:rsid w:val="00E028F6"/>
    <w:rsid w:val="00E10FDF"/>
    <w:rsid w:val="00E11482"/>
    <w:rsid w:val="00E11715"/>
    <w:rsid w:val="00E1359E"/>
    <w:rsid w:val="00E135BF"/>
    <w:rsid w:val="00E1561A"/>
    <w:rsid w:val="00E17EF4"/>
    <w:rsid w:val="00E26A89"/>
    <w:rsid w:val="00E27062"/>
    <w:rsid w:val="00E31672"/>
    <w:rsid w:val="00E34B66"/>
    <w:rsid w:val="00E374EF"/>
    <w:rsid w:val="00E40ADE"/>
    <w:rsid w:val="00E462A6"/>
    <w:rsid w:val="00E46A10"/>
    <w:rsid w:val="00E4735A"/>
    <w:rsid w:val="00E651D6"/>
    <w:rsid w:val="00E73B0D"/>
    <w:rsid w:val="00E74722"/>
    <w:rsid w:val="00E82DD7"/>
    <w:rsid w:val="00E83C96"/>
    <w:rsid w:val="00E861B6"/>
    <w:rsid w:val="00E93941"/>
    <w:rsid w:val="00E93B22"/>
    <w:rsid w:val="00E944E9"/>
    <w:rsid w:val="00E954CB"/>
    <w:rsid w:val="00EA0A4C"/>
    <w:rsid w:val="00EA373C"/>
    <w:rsid w:val="00EA3850"/>
    <w:rsid w:val="00EA7E27"/>
    <w:rsid w:val="00EB050F"/>
    <w:rsid w:val="00EB09FE"/>
    <w:rsid w:val="00EB4BCD"/>
    <w:rsid w:val="00EB5F0F"/>
    <w:rsid w:val="00EB6373"/>
    <w:rsid w:val="00EB646C"/>
    <w:rsid w:val="00EB7FA6"/>
    <w:rsid w:val="00EC21CA"/>
    <w:rsid w:val="00ED04AE"/>
    <w:rsid w:val="00ED0504"/>
    <w:rsid w:val="00ED240D"/>
    <w:rsid w:val="00EE23DD"/>
    <w:rsid w:val="00EE501F"/>
    <w:rsid w:val="00EE72D5"/>
    <w:rsid w:val="00EE75D8"/>
    <w:rsid w:val="00EF1EBD"/>
    <w:rsid w:val="00EF1ED0"/>
    <w:rsid w:val="00EF3696"/>
    <w:rsid w:val="00EF610C"/>
    <w:rsid w:val="00F014A0"/>
    <w:rsid w:val="00F03EBC"/>
    <w:rsid w:val="00F05A6A"/>
    <w:rsid w:val="00F07125"/>
    <w:rsid w:val="00F07286"/>
    <w:rsid w:val="00F14B6B"/>
    <w:rsid w:val="00F40546"/>
    <w:rsid w:val="00F405D7"/>
    <w:rsid w:val="00F40A87"/>
    <w:rsid w:val="00F453F4"/>
    <w:rsid w:val="00F45A86"/>
    <w:rsid w:val="00F50012"/>
    <w:rsid w:val="00F51C89"/>
    <w:rsid w:val="00F55411"/>
    <w:rsid w:val="00F5683A"/>
    <w:rsid w:val="00F64AAA"/>
    <w:rsid w:val="00F6580B"/>
    <w:rsid w:val="00F65C24"/>
    <w:rsid w:val="00F67486"/>
    <w:rsid w:val="00F71329"/>
    <w:rsid w:val="00F7290E"/>
    <w:rsid w:val="00F7686D"/>
    <w:rsid w:val="00F76AE2"/>
    <w:rsid w:val="00F77FFD"/>
    <w:rsid w:val="00F80158"/>
    <w:rsid w:val="00F80C49"/>
    <w:rsid w:val="00F8196A"/>
    <w:rsid w:val="00F82C09"/>
    <w:rsid w:val="00F85871"/>
    <w:rsid w:val="00F918E0"/>
    <w:rsid w:val="00F938DF"/>
    <w:rsid w:val="00FA09C6"/>
    <w:rsid w:val="00FA2A39"/>
    <w:rsid w:val="00FA2FAF"/>
    <w:rsid w:val="00FA6769"/>
    <w:rsid w:val="00FC3735"/>
    <w:rsid w:val="00FC52C6"/>
    <w:rsid w:val="00FC66C9"/>
    <w:rsid w:val="00FC6D5F"/>
    <w:rsid w:val="00FC701A"/>
    <w:rsid w:val="00FC7691"/>
    <w:rsid w:val="00FD17B0"/>
    <w:rsid w:val="00FD20F8"/>
    <w:rsid w:val="00FD4BC8"/>
    <w:rsid w:val="00FD5A96"/>
    <w:rsid w:val="00FD6194"/>
    <w:rsid w:val="00FD6798"/>
    <w:rsid w:val="00FD79A4"/>
    <w:rsid w:val="00FE5C05"/>
    <w:rsid w:val="00FE61A7"/>
    <w:rsid w:val="00FF191B"/>
    <w:rsid w:val="00FF1FD9"/>
    <w:rsid w:val="00FF6B95"/>
    <w:rsid w:val="6DD5337E"/>
    <w:rsid w:val="76950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ordWrap w:val="0"/>
      <w:spacing w:line="360" w:lineRule="auto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60" w:after="80" w:line="279" w:lineRule="auto"/>
      <w:outlineLvl w:val="0"/>
    </w:pPr>
    <w:rPr>
      <w:rFonts w:ascii="Times New Roman" w:hAnsi="Times New Roman" w:eastAsia="黑体" w:cstheme="majorBidi"/>
      <w:b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1">
    <w:name w:val="Default Paragraph Font"/>
    <w:semiHidden/>
    <w:unhideWhenUsed/>
    <w:qFormat/>
    <w:uiPriority w:val="1"/>
  </w:style>
  <w:style w:type="table" w:default="1" w:styleId="1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47"/>
    <w:semiHidden/>
    <w:unhideWhenUsed/>
    <w:uiPriority w:val="99"/>
    <w:pPr>
      <w:spacing w:line="240" w:lineRule="auto"/>
    </w:pPr>
    <w:rPr>
      <w:sz w:val="20"/>
      <w:szCs w:val="20"/>
    </w:rPr>
  </w:style>
  <w:style w:type="paragraph" w:styleId="12">
    <w:name w:val="Date"/>
    <w:basedOn w:val="1"/>
    <w:next w:val="1"/>
    <w:link w:val="43"/>
    <w:semiHidden/>
    <w:unhideWhenUsed/>
    <w:uiPriority w:val="99"/>
    <w:pPr>
      <w:ind w:left="100" w:leftChars="2500"/>
    </w:pPr>
  </w:style>
  <w:style w:type="paragraph" w:styleId="13">
    <w:name w:val="footer"/>
    <w:basedOn w:val="1"/>
    <w:link w:val="42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4">
    <w:name w:val="header"/>
    <w:basedOn w:val="1"/>
    <w:link w:val="41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5">
    <w:name w:val="Subtitle"/>
    <w:basedOn w:val="1"/>
    <w:next w:val="1"/>
    <w:link w:val="3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kern w:val="0"/>
      <w14:ligatures w14:val="none"/>
    </w:rPr>
  </w:style>
  <w:style w:type="paragraph" w:styleId="17">
    <w:name w:val="Title"/>
    <w:basedOn w:val="1"/>
    <w:next w:val="1"/>
    <w:link w:val="32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annotation subject"/>
    <w:basedOn w:val="11"/>
    <w:next w:val="11"/>
    <w:link w:val="48"/>
    <w:semiHidden/>
    <w:unhideWhenUsed/>
    <w:qFormat/>
    <w:uiPriority w:val="99"/>
    <w:rPr>
      <w:b/>
      <w:bCs/>
    </w:rPr>
  </w:style>
  <w:style w:type="table" w:styleId="20">
    <w:name w:val="Table Grid"/>
    <w:basedOn w:val="1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annotation reference"/>
    <w:basedOn w:val="21"/>
    <w:semiHidden/>
    <w:unhideWhenUsed/>
    <w:qFormat/>
    <w:uiPriority w:val="99"/>
    <w:rPr>
      <w:sz w:val="16"/>
      <w:szCs w:val="16"/>
    </w:rPr>
  </w:style>
  <w:style w:type="character" w:customStyle="1" w:styleId="23">
    <w:name w:val="Heading 1 Char"/>
    <w:basedOn w:val="21"/>
    <w:link w:val="2"/>
    <w:qFormat/>
    <w:uiPriority w:val="9"/>
    <w:rPr>
      <w:rFonts w:ascii="Times New Roman" w:hAnsi="Times New Roman" w:eastAsia="黑体" w:cstheme="majorBidi"/>
      <w:b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character" w:customStyle="1" w:styleId="24">
    <w:name w:val="Heading 2 Char"/>
    <w:basedOn w:val="2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5">
    <w:name w:val="Heading 3 Char"/>
    <w:basedOn w:val="2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6">
    <w:name w:val="Heading 4 Char"/>
    <w:basedOn w:val="2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7">
    <w:name w:val="Heading 5 Char"/>
    <w:basedOn w:val="2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8">
    <w:name w:val="Heading 6 Char"/>
    <w:basedOn w:val="2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Heading 7 Char"/>
    <w:basedOn w:val="2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Heading 8 Char"/>
    <w:basedOn w:val="2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Heading 9 Char"/>
    <w:basedOn w:val="2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Title Char"/>
    <w:basedOn w:val="2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Subtitle Char"/>
    <w:basedOn w:val="2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Quote Char"/>
    <w:basedOn w:val="21"/>
    <w:link w:val="34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Intense Emphasis"/>
    <w:basedOn w:val="21"/>
    <w:qFormat/>
    <w:uiPriority w:val="21"/>
    <w:rPr>
      <w:i/>
      <w:iCs/>
      <w:color w:val="2F5597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9">
    <w:name w:val="Intense Quote Char"/>
    <w:basedOn w:val="21"/>
    <w:link w:val="38"/>
    <w:qFormat/>
    <w:uiPriority w:val="30"/>
    <w:rPr>
      <w:i/>
      <w:iCs/>
      <w:color w:val="2F5597" w:themeColor="accent1" w:themeShade="BF"/>
    </w:rPr>
  </w:style>
  <w:style w:type="character" w:customStyle="1" w:styleId="40">
    <w:name w:val="Intense Reference"/>
    <w:basedOn w:val="2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1">
    <w:name w:val="Header Char"/>
    <w:basedOn w:val="21"/>
    <w:link w:val="14"/>
    <w:qFormat/>
    <w:uiPriority w:val="99"/>
    <w:rPr>
      <w:rFonts w:ascii="Times New Roman" w:hAnsi="Times New Roman"/>
      <w:sz w:val="18"/>
      <w:szCs w:val="18"/>
    </w:rPr>
  </w:style>
  <w:style w:type="character" w:customStyle="1" w:styleId="42">
    <w:name w:val="Footer Char"/>
    <w:basedOn w:val="21"/>
    <w:link w:val="13"/>
    <w:qFormat/>
    <w:uiPriority w:val="99"/>
    <w:rPr>
      <w:rFonts w:ascii="Times New Roman" w:hAnsi="Times New Roman"/>
      <w:sz w:val="18"/>
      <w:szCs w:val="18"/>
    </w:rPr>
  </w:style>
  <w:style w:type="character" w:customStyle="1" w:styleId="43">
    <w:name w:val="Date Char"/>
    <w:basedOn w:val="21"/>
    <w:link w:val="12"/>
    <w:semiHidden/>
    <w:qFormat/>
    <w:uiPriority w:val="99"/>
    <w:rPr>
      <w:rFonts w:ascii="Times New Roman" w:hAnsi="Times New Roman"/>
    </w:rPr>
  </w:style>
  <w:style w:type="character" w:customStyle="1" w:styleId="44">
    <w:name w:val="tran-text"/>
    <w:basedOn w:val="21"/>
    <w:qFormat/>
    <w:uiPriority w:val="0"/>
  </w:style>
  <w:style w:type="paragraph" w:customStyle="1" w:styleId="45">
    <w:name w:val="color_text_1"/>
    <w:basedOn w:val="1"/>
    <w:qFormat/>
    <w:uiPriority w:val="0"/>
    <w:pPr>
      <w:spacing w:before="100" w:beforeAutospacing="1" w:after="100" w:afterAutospacing="1" w:line="240" w:lineRule="auto"/>
    </w:pPr>
    <w:rPr>
      <w:rFonts w:ascii="宋体" w:hAnsi="宋体" w:eastAsia="宋体" w:cs="宋体"/>
      <w:kern w:val="0"/>
      <w14:ligatures w14:val="none"/>
    </w:rPr>
  </w:style>
  <w:style w:type="paragraph" w:customStyle="1" w:styleId="46">
    <w:name w:val="Revision"/>
    <w:hidden/>
    <w:semiHidden/>
    <w:qFormat/>
    <w:uiPriority w:val="99"/>
    <w:pPr>
      <w:spacing w:after="0" w:line="240" w:lineRule="auto"/>
    </w:pPr>
    <w:rPr>
      <w:rFonts w:ascii="Times New Roman" w:hAnsi="Times New Roman" w:eastAsiaTheme="minorEastAsia" w:cstheme="minorBidi"/>
      <w:kern w:val="2"/>
      <w:sz w:val="24"/>
      <w:szCs w:val="24"/>
      <w:lang w:val="en-US" w:eastAsia="zh-CN" w:bidi="ar-SA"/>
      <w14:ligatures w14:val="standardContextual"/>
    </w:rPr>
  </w:style>
  <w:style w:type="character" w:customStyle="1" w:styleId="47">
    <w:name w:val="Comment Text Char"/>
    <w:basedOn w:val="21"/>
    <w:link w:val="11"/>
    <w:semiHidden/>
    <w:qFormat/>
    <w:uiPriority w:val="99"/>
    <w:rPr>
      <w:rFonts w:ascii="Times New Roman" w:hAnsi="Times New Roman"/>
      <w:sz w:val="20"/>
      <w:szCs w:val="20"/>
    </w:rPr>
  </w:style>
  <w:style w:type="character" w:customStyle="1" w:styleId="48">
    <w:name w:val="Comment Subject Char"/>
    <w:basedOn w:val="47"/>
    <w:link w:val="18"/>
    <w:semiHidden/>
    <w:qFormat/>
    <w:uiPriority w:val="99"/>
    <w:rPr>
      <w:rFonts w:ascii="Times New Roman" w:hAnsi="Times New Roman"/>
      <w:b/>
      <w:bCs/>
      <w:sz w:val="20"/>
      <w:szCs w:val="20"/>
    </w:rPr>
  </w:style>
  <w:style w:type="character" w:customStyle="1" w:styleId="49">
    <w:name w:val="ts-alignment-element"/>
    <w:basedOn w:val="21"/>
    <w:qFormat/>
    <w:uiPriority w:val="0"/>
  </w:style>
  <w:style w:type="paragraph" w:customStyle="1" w:styleId="50">
    <w:name w:val="表格"/>
    <w:basedOn w:val="1"/>
    <w:qFormat/>
    <w:uiPriority w:val="0"/>
    <w:pPr>
      <w:spacing w:line="240" w:lineRule="auto"/>
      <w:jc w:val="center"/>
    </w:pPr>
    <w:rPr>
      <w:rFonts w:hint="eastAsia" w:ascii="Times New Roman" w:hAnsi="Times New Roman" w:eastAsia="宋体" w:cs="Times New Roman"/>
      <w:color w:val="000000" w:themeColor="text1"/>
      <w:kern w:val="0"/>
      <w14:textFill>
        <w14:solidFill>
          <w14:schemeClr w14:val="tx1"/>
        </w14:solidFill>
      </w14:textFill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1C53EB3-7184-4EB5-B3AD-C1468F8B311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32</Pages>
  <Words>618</Words>
  <Characters>4460</Characters>
  <Lines>166</Lines>
  <Paragraphs>46</Paragraphs>
  <TotalTime>0</TotalTime>
  <ScaleCrop>false</ScaleCrop>
  <LinksUpToDate>false</LinksUpToDate>
  <CharactersWithSpaces>4934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2025-03-18T17:46:00Z</dcterms:created>
  <dc:creator>Abreham Arebe Tola</dc:creator>
  <cp:lastModifiedBy>Roger（Mr.Nobody）</cp:lastModifiedBy>
  <cp:lastPrinted>2025-02-19T19:03:00Z</cp:lastPrinted>
  <dcterms:modified xsi:type="dcterms:W3CDTF">2026-03-29T14:09:04Z</dcterms:modified>
  <cp:revision>473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eyJoZGlkIjoiMmY5NThjN2IxZWQxY2E2NjZlNGM1NzM1NDFmYzNiYjQiLCJ1c2VySWQiOiIxMTIwNjg0NjAwIn0=</vt:lpwstr>
  </property>
  <property fmtid="{D5CDD505-2E9C-101B-9397-08002B2CF9AE}" pid="3" name="KSOProductBuildVer">
    <vt:lpwstr>2052-12.1.0.24657</vt:lpwstr>
  </property>
  <property fmtid="{D5CDD505-2E9C-101B-9397-08002B2CF9AE}" pid="4" name="ICV">
    <vt:lpwstr>C1EC32D8C1C141D8A606385A0C51CB5A_12</vt:lpwstr>
  </property>
</Properties>
</file>