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CB401" w14:textId="1D5B65C3" w:rsidR="000808CE" w:rsidRDefault="000808CE">
      <w:pPr>
        <w:rPr>
          <w:lang w:eastAsia="zh-CN"/>
        </w:rPr>
      </w:pPr>
      <w:r>
        <w:rPr>
          <w:rFonts w:hint="eastAsia"/>
          <w:noProof/>
        </w:rPr>
        <w:drawing>
          <wp:inline distT="0" distB="0" distL="0" distR="0" wp14:anchorId="69101FDA" wp14:editId="1C0F9888">
            <wp:extent cx="5720715" cy="3059430"/>
            <wp:effectExtent l="0" t="0" r="0" b="0"/>
            <wp:docPr id="1" name="Picture 1" descr="Macintosh HD:Users:apple:Desktop:4111:coms4111:hw2:dd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pple:Desktop:4111:coms4111:hw2:ddl.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3059430"/>
                    </a:xfrm>
                    <a:prstGeom prst="rect">
                      <a:avLst/>
                    </a:prstGeom>
                    <a:noFill/>
                    <a:ln>
                      <a:noFill/>
                    </a:ln>
                  </pic:spPr>
                </pic:pic>
              </a:graphicData>
            </a:graphic>
          </wp:inline>
        </w:drawing>
      </w:r>
    </w:p>
    <w:p w14:paraId="13824410" w14:textId="77777777" w:rsidR="000808CE" w:rsidRDefault="000808CE">
      <w:pPr>
        <w:rPr>
          <w:lang w:eastAsia="zh-CN"/>
        </w:rPr>
      </w:pPr>
    </w:p>
    <w:p w14:paraId="0779C80C" w14:textId="77777777" w:rsidR="000808CE" w:rsidRDefault="000808CE">
      <w:pPr>
        <w:rPr>
          <w:lang w:eastAsia="zh-CN"/>
        </w:rPr>
      </w:pPr>
    </w:p>
    <w:p w14:paraId="65FC2A9B" w14:textId="77777777" w:rsidR="000808CE" w:rsidRDefault="000808CE">
      <w:pPr>
        <w:rPr>
          <w:lang w:eastAsia="zh-CN"/>
        </w:rPr>
      </w:pPr>
    </w:p>
    <w:p w14:paraId="37EC0D29" w14:textId="77777777" w:rsidR="00301AA0" w:rsidRDefault="00CB7C59">
      <w:r>
        <w:t>Student Entity</w:t>
      </w:r>
    </w:p>
    <w:p w14:paraId="75C1AFDD" w14:textId="77777777" w:rsidR="00CB7C59" w:rsidRDefault="00CB7C59"/>
    <w:p w14:paraId="2284A68D" w14:textId="77777777" w:rsidR="00CB7C59" w:rsidRDefault="00CB7C59" w:rsidP="00CB7C59">
      <w:pPr>
        <w:pStyle w:val="ListParagraph"/>
        <w:numPr>
          <w:ilvl w:val="0"/>
          <w:numId w:val="1"/>
        </w:numPr>
      </w:pPr>
      <w:r>
        <w:t>StudentID: It is easy to understand that we have to set this as a primary key of this entity. Students can have the same name and major but every student will have a unique student id.</w:t>
      </w:r>
    </w:p>
    <w:p w14:paraId="55F62D0A" w14:textId="77777777" w:rsidR="00CB7C59" w:rsidRDefault="00CB7C59" w:rsidP="00CB7C59">
      <w:pPr>
        <w:pStyle w:val="ListParagraph"/>
        <w:numPr>
          <w:ilvl w:val="0"/>
          <w:numId w:val="1"/>
        </w:numPr>
      </w:pPr>
      <w:r>
        <w:t>LastName: Student’s last name can’t be null.</w:t>
      </w:r>
    </w:p>
    <w:p w14:paraId="602AACDA" w14:textId="77777777" w:rsidR="00CB7C59" w:rsidRDefault="00CB7C59" w:rsidP="00CB7C59">
      <w:pPr>
        <w:pStyle w:val="ListParagraph"/>
        <w:numPr>
          <w:ilvl w:val="0"/>
          <w:numId w:val="1"/>
        </w:numPr>
      </w:pPr>
      <w:r>
        <w:t>FirstName: Student’s first name can’t be null.</w:t>
      </w:r>
    </w:p>
    <w:p w14:paraId="60360754" w14:textId="77777777" w:rsidR="00CB7C59" w:rsidRDefault="00CB7C59" w:rsidP="00CB7C59">
      <w:pPr>
        <w:pStyle w:val="ListParagraph"/>
        <w:numPr>
          <w:ilvl w:val="0"/>
          <w:numId w:val="1"/>
        </w:numPr>
      </w:pPr>
      <w:r>
        <w:t>Major: Student’s major will set to be null if not specified because some undergraduate students may not have chosen a major yet.</w:t>
      </w:r>
    </w:p>
    <w:p w14:paraId="565BA0D6" w14:textId="77777777" w:rsidR="000808CE" w:rsidRDefault="000808CE" w:rsidP="000808CE">
      <w:pPr>
        <w:pStyle w:val="ListParagraph"/>
        <w:rPr>
          <w:lang w:eastAsia="zh-CN"/>
        </w:rPr>
      </w:pPr>
    </w:p>
    <w:p w14:paraId="14361806" w14:textId="1426CC46" w:rsidR="000808CE" w:rsidRDefault="000808CE" w:rsidP="000808CE">
      <w:r>
        <w:t>Generally, the student entity is an independent entity that provides information about students.</w:t>
      </w:r>
    </w:p>
    <w:p w14:paraId="13C3FD15" w14:textId="77777777" w:rsidR="00CB7C59" w:rsidRDefault="00CB7C59" w:rsidP="00CB7C59"/>
    <w:p w14:paraId="60D0C0C1" w14:textId="77777777" w:rsidR="00CB7C59" w:rsidRDefault="00CB7C59" w:rsidP="00CB7C59">
      <w:r>
        <w:t>Faculty Entity</w:t>
      </w:r>
    </w:p>
    <w:p w14:paraId="437F99CF" w14:textId="77777777" w:rsidR="00CB7C59" w:rsidRDefault="00CB7C59" w:rsidP="00CB7C59"/>
    <w:p w14:paraId="113C710B" w14:textId="4B31BB5C" w:rsidR="00CB7C59" w:rsidRDefault="00CB7C59" w:rsidP="00CB7C59">
      <w:pPr>
        <w:pStyle w:val="ListParagraph"/>
        <w:numPr>
          <w:ilvl w:val="0"/>
          <w:numId w:val="1"/>
        </w:numPr>
      </w:pPr>
      <w:r>
        <w:t xml:space="preserve">FacultyID: This is similar to the StudentID field of Student Entity. It is the primary key for faculties. It is called FacultyID instead of StudentID because faculties are not student anymore, though FacultyID and StudentID may have the same format as they are both </w:t>
      </w:r>
      <w:r w:rsidR="000A6DFC">
        <w:t>given</w:t>
      </w:r>
      <w:r>
        <w:t xml:space="preserve"> by the </w:t>
      </w:r>
      <w:r w:rsidR="00802B11">
        <w:t>university</w:t>
      </w:r>
      <w:r>
        <w:t>.</w:t>
      </w:r>
    </w:p>
    <w:p w14:paraId="56C97A7A" w14:textId="77777777" w:rsidR="00CB7C59" w:rsidRDefault="00CB7C59" w:rsidP="00CB7C59">
      <w:pPr>
        <w:pStyle w:val="ListParagraph"/>
        <w:numPr>
          <w:ilvl w:val="0"/>
          <w:numId w:val="1"/>
        </w:numPr>
      </w:pPr>
      <w:r>
        <w:t>LastName: Faculty’s last name can’t be null.</w:t>
      </w:r>
    </w:p>
    <w:p w14:paraId="0A6C7F1A" w14:textId="77777777" w:rsidR="00CB7C59" w:rsidRDefault="00CB7C59" w:rsidP="00CB7C59">
      <w:pPr>
        <w:pStyle w:val="ListParagraph"/>
        <w:numPr>
          <w:ilvl w:val="0"/>
          <w:numId w:val="1"/>
        </w:numPr>
      </w:pPr>
      <w:r>
        <w:t>FirstName: Faculty’s first name can’t be null.</w:t>
      </w:r>
    </w:p>
    <w:p w14:paraId="4DED9D20" w14:textId="7F965852" w:rsidR="000A6DFC" w:rsidRDefault="000A6DFC" w:rsidP="00CB7C59">
      <w:pPr>
        <w:pStyle w:val="ListParagraph"/>
        <w:numPr>
          <w:ilvl w:val="0"/>
          <w:numId w:val="1"/>
        </w:numPr>
      </w:pPr>
      <w:r>
        <w:t xml:space="preserve">Department: The department is </w:t>
      </w:r>
      <w:r>
        <w:rPr>
          <w:rFonts w:hint="eastAsia"/>
          <w:lang w:eastAsia="zh-CN"/>
        </w:rPr>
        <w:t>al</w:t>
      </w:r>
      <w:r>
        <w:rPr>
          <w:lang w:eastAsia="zh-CN"/>
        </w:rPr>
        <w:t xml:space="preserve">so </w:t>
      </w:r>
      <w:r>
        <w:t>default null as student entity’s major because some temporary faculties may not have direct relationship to any department.</w:t>
      </w:r>
    </w:p>
    <w:p w14:paraId="6E1F17E2" w14:textId="77777777" w:rsidR="000A6DFC" w:rsidRDefault="000A6DFC" w:rsidP="000A6DFC"/>
    <w:p w14:paraId="46A1B2DC" w14:textId="78E91A18" w:rsidR="000A6DFC" w:rsidRDefault="000A6DFC" w:rsidP="000A6DFC">
      <w:r>
        <w:t>The Faculty entity is also an independent entity that provides information about faculties.</w:t>
      </w:r>
    </w:p>
    <w:p w14:paraId="219B06BA" w14:textId="77777777" w:rsidR="000A6DFC" w:rsidRDefault="000A6DFC" w:rsidP="000A6DFC"/>
    <w:p w14:paraId="4ED7A91A" w14:textId="77777777" w:rsidR="00D03D70" w:rsidRDefault="00D03D70" w:rsidP="00D03D70"/>
    <w:p w14:paraId="50D710C2" w14:textId="6D696734" w:rsidR="00D03D70" w:rsidRDefault="00D03D70" w:rsidP="00D03D70">
      <w:r>
        <w:lastRenderedPageBreak/>
        <w:t>Course Entity</w:t>
      </w:r>
    </w:p>
    <w:p w14:paraId="65AAD291" w14:textId="77777777" w:rsidR="00D03D70" w:rsidRDefault="00D03D70" w:rsidP="00D03D70"/>
    <w:p w14:paraId="0BEE3D68" w14:textId="7ECFA85F" w:rsidR="00D03D70" w:rsidRDefault="00D03D70" w:rsidP="00D03D70">
      <w:pPr>
        <w:pStyle w:val="ListParagraph"/>
        <w:numPr>
          <w:ilvl w:val="0"/>
          <w:numId w:val="1"/>
        </w:numPr>
      </w:pPr>
      <w:r>
        <w:t>Course</w:t>
      </w:r>
      <w:r w:rsidR="00430617">
        <w:t>ID: Primary Key for identifying the courses.</w:t>
      </w:r>
    </w:p>
    <w:p w14:paraId="65B228AF" w14:textId="256F8D81" w:rsidR="00430617" w:rsidRDefault="00430617" w:rsidP="00D03D70">
      <w:pPr>
        <w:pStyle w:val="ListParagraph"/>
        <w:numPr>
          <w:ilvl w:val="0"/>
          <w:numId w:val="1"/>
        </w:numPr>
      </w:pPr>
      <w:r>
        <w:t>Department: This specifies which department does this course belong to. This field can’t be null. Ex: COMS, ELEN…</w:t>
      </w:r>
    </w:p>
    <w:p w14:paraId="43945C77" w14:textId="45B0B319" w:rsidR="00430617" w:rsidRDefault="00430617" w:rsidP="00D03D70">
      <w:pPr>
        <w:pStyle w:val="ListParagraph"/>
        <w:numPr>
          <w:ilvl w:val="0"/>
          <w:numId w:val="1"/>
        </w:numPr>
      </w:pPr>
      <w:r>
        <w:t>CourseNumber: This specifies the specific course number under certain department.</w:t>
      </w:r>
      <w:r w:rsidR="00D474E9">
        <w:t xml:space="preserve"> This field can’t be null. Ex: </w:t>
      </w:r>
      <w:r>
        <w:t xml:space="preserve">4111, </w:t>
      </w:r>
      <w:r w:rsidR="00ED3904">
        <w:t>4701….</w:t>
      </w:r>
    </w:p>
    <w:p w14:paraId="2A94AAD6" w14:textId="66472823" w:rsidR="00430617" w:rsidRDefault="00EA6C00" w:rsidP="00D03D70">
      <w:pPr>
        <w:pStyle w:val="ListParagraph"/>
        <w:numPr>
          <w:ilvl w:val="0"/>
          <w:numId w:val="1"/>
        </w:numPr>
      </w:pPr>
      <w:r>
        <w:t>Year</w:t>
      </w:r>
      <w:r w:rsidR="005F7C68">
        <w:t>: This specifies which year is/was this course offered. This can’t be null and should be a 4-digit integers. Ex: 2017,2016…</w:t>
      </w:r>
    </w:p>
    <w:p w14:paraId="3CCE5A14" w14:textId="073A14F5" w:rsidR="005F7C68" w:rsidRDefault="005F7C68" w:rsidP="00D03D70">
      <w:pPr>
        <w:pStyle w:val="ListParagraph"/>
        <w:numPr>
          <w:ilvl w:val="0"/>
          <w:numId w:val="1"/>
        </w:numPr>
      </w:pPr>
      <w:r>
        <w:t>Semester: This specifies which semester is this course offered. This can’t be null. Ex: summer,fall,winter….</w:t>
      </w:r>
    </w:p>
    <w:p w14:paraId="1E07454A" w14:textId="77777777" w:rsidR="00D474E9" w:rsidRDefault="00D474E9" w:rsidP="00D474E9">
      <w:pPr>
        <w:rPr>
          <w:lang w:eastAsia="zh-CN"/>
        </w:rPr>
      </w:pPr>
    </w:p>
    <w:p w14:paraId="38FBEAE2" w14:textId="0F95745B" w:rsidR="00D474E9" w:rsidRDefault="00D474E9" w:rsidP="00D474E9">
      <w:pPr>
        <w:rPr>
          <w:lang w:eastAsia="zh-CN"/>
        </w:rPr>
      </w:pPr>
      <w:r>
        <w:rPr>
          <w:lang w:eastAsia="zh-CN"/>
        </w:rPr>
        <w:t>T</w:t>
      </w:r>
      <w:r>
        <w:rPr>
          <w:rFonts w:hint="eastAsia"/>
          <w:lang w:eastAsia="zh-CN"/>
        </w:rPr>
        <w:t>he</w:t>
      </w:r>
      <w:r>
        <w:rPr>
          <w:lang w:eastAsia="zh-CN"/>
        </w:rPr>
        <w:t xml:space="preserve"> course entity is an independent entity. It provides information about a course</w:t>
      </w:r>
      <w:r w:rsidR="00386783">
        <w:rPr>
          <w:lang w:eastAsia="zh-CN"/>
        </w:rPr>
        <w:t>. I was previously thinking making Department + CourseNumber (</w:t>
      </w:r>
      <w:r w:rsidR="00DC09C3">
        <w:rPr>
          <w:lang w:eastAsia="zh-CN"/>
        </w:rPr>
        <w:t xml:space="preserve">EX COMS + 4111) as primary key, </w:t>
      </w:r>
      <w:r w:rsidR="00386783">
        <w:rPr>
          <w:lang w:eastAsia="zh-CN"/>
        </w:rPr>
        <w:t>but I then realized that I also need to consider same</w:t>
      </w:r>
      <w:r w:rsidR="00DC09C3">
        <w:rPr>
          <w:lang w:eastAsia="zh-CN"/>
        </w:rPr>
        <w:t xml:space="preserve"> courses in previous semesters. Therefore, I set CourseID as primary key. Another advantage is that it is easier to link section entity to the course if we have only one primary key for course entity. </w:t>
      </w:r>
    </w:p>
    <w:p w14:paraId="45FE88E8" w14:textId="77777777" w:rsidR="00D03D70" w:rsidRDefault="00D03D70" w:rsidP="00D03D70"/>
    <w:p w14:paraId="1E1C7E5C" w14:textId="5B0CDEBD" w:rsidR="001B24A5" w:rsidRDefault="001B24A5" w:rsidP="001B24A5">
      <w:r>
        <w:t>Section Entity</w:t>
      </w:r>
    </w:p>
    <w:p w14:paraId="46285302" w14:textId="77777777" w:rsidR="001B24A5" w:rsidRDefault="001B24A5" w:rsidP="001B24A5"/>
    <w:p w14:paraId="0DF8FCD3" w14:textId="40A383A8" w:rsidR="001B24A5" w:rsidRDefault="00554215" w:rsidP="001B24A5">
      <w:pPr>
        <w:pStyle w:val="ListParagraph"/>
        <w:numPr>
          <w:ilvl w:val="0"/>
          <w:numId w:val="1"/>
        </w:numPr>
      </w:pPr>
      <w:r>
        <w:t>CallerID: Primary Key for identifying the sections. This is inspired by our university registration system: each section has a unique callerID.</w:t>
      </w:r>
    </w:p>
    <w:p w14:paraId="7F8F89B9" w14:textId="08786C35" w:rsidR="00554215" w:rsidRDefault="00554215" w:rsidP="001B24A5">
      <w:pPr>
        <w:pStyle w:val="ListParagraph"/>
        <w:numPr>
          <w:ilvl w:val="0"/>
          <w:numId w:val="1"/>
        </w:numPr>
      </w:pPr>
      <w:r>
        <w:t xml:space="preserve">CourseID: </w:t>
      </w:r>
      <w:r w:rsidR="00912C81">
        <w:rPr>
          <w:lang w:eastAsia="zh-CN"/>
        </w:rPr>
        <w:t xml:space="preserve">Foreign Key that relates to the course entity. </w:t>
      </w:r>
      <w:r w:rsidR="00A064C0">
        <w:rPr>
          <w:lang w:eastAsia="zh-CN"/>
        </w:rPr>
        <w:t xml:space="preserve"> Each section must belong to a course. </w:t>
      </w:r>
      <w:r w:rsidR="00912C81">
        <w:rPr>
          <w:lang w:eastAsia="zh-CN"/>
        </w:rPr>
        <w:t>A course entity will have at least one related section.</w:t>
      </w:r>
      <w:r w:rsidR="00A064C0">
        <w:rPr>
          <w:lang w:eastAsia="zh-CN"/>
        </w:rPr>
        <w:t xml:space="preserve"> This can’t be null.</w:t>
      </w:r>
    </w:p>
    <w:p w14:paraId="425912FF" w14:textId="47A2F05E" w:rsidR="00912C81" w:rsidRDefault="00912C81" w:rsidP="001B24A5">
      <w:pPr>
        <w:pStyle w:val="ListParagraph"/>
        <w:numPr>
          <w:ilvl w:val="0"/>
          <w:numId w:val="1"/>
        </w:numPr>
      </w:pPr>
      <w:r>
        <w:rPr>
          <w:lang w:eastAsia="zh-CN"/>
        </w:rPr>
        <w:t>Facul</w:t>
      </w:r>
      <w:r w:rsidR="00A064C0">
        <w:rPr>
          <w:lang w:eastAsia="zh-CN"/>
        </w:rPr>
        <w:t>tyID: Foreign Key that relates to the faculty entity. Each section must have a faculty. A faculty entity may have 0,1 or many sections.</w:t>
      </w:r>
      <w:r w:rsidR="005B2D23">
        <w:rPr>
          <w:lang w:eastAsia="zh-CN"/>
        </w:rPr>
        <w:t xml:space="preserve"> This can be null at the beginning because school could open a section first then assign a professor teaching that section later.</w:t>
      </w:r>
    </w:p>
    <w:p w14:paraId="0B6548B5" w14:textId="167B560C" w:rsidR="005B2D23" w:rsidRDefault="005B2D23" w:rsidP="001B24A5">
      <w:pPr>
        <w:pStyle w:val="ListParagraph"/>
        <w:numPr>
          <w:ilvl w:val="0"/>
          <w:numId w:val="1"/>
        </w:numPr>
      </w:pPr>
      <w:r>
        <w:rPr>
          <w:lang w:eastAsia="zh-CN"/>
        </w:rPr>
        <w:t>SectionNumber: This is the each section’s number. This</w:t>
      </w:r>
      <w:r w:rsidR="00BD70DB">
        <w:rPr>
          <w:lang w:eastAsia="zh-CN"/>
        </w:rPr>
        <w:t xml:space="preserve"> can’t be null. Ex: 001, 002, H01…</w:t>
      </w:r>
    </w:p>
    <w:p w14:paraId="5CE935B0" w14:textId="77777777" w:rsidR="00817EF4" w:rsidRDefault="00817EF4" w:rsidP="00817EF4">
      <w:pPr>
        <w:rPr>
          <w:lang w:eastAsia="zh-CN"/>
        </w:rPr>
      </w:pPr>
    </w:p>
    <w:p w14:paraId="385398B9" w14:textId="2A70E77A" w:rsidR="00817EF4" w:rsidRDefault="00817EF4" w:rsidP="00817EF4">
      <w:pPr>
        <w:rPr>
          <w:lang w:eastAsia="zh-CN"/>
        </w:rPr>
      </w:pPr>
      <w:r>
        <w:rPr>
          <w:lang w:eastAsia="zh-CN"/>
        </w:rPr>
        <w:t>T</w:t>
      </w:r>
      <w:r>
        <w:rPr>
          <w:rFonts w:hint="eastAsia"/>
          <w:lang w:eastAsia="zh-CN"/>
        </w:rPr>
        <w:t>he</w:t>
      </w:r>
      <w:r>
        <w:rPr>
          <w:lang w:eastAsia="zh-CN"/>
        </w:rPr>
        <w:t xml:space="preserve"> Section entity is considered to be an associative entity of course entity because a section must be associated with a course.</w:t>
      </w:r>
    </w:p>
    <w:p w14:paraId="3C3635D6" w14:textId="77777777" w:rsidR="0071245C" w:rsidRDefault="0071245C" w:rsidP="0071245C"/>
    <w:p w14:paraId="5156AFF3" w14:textId="77777777" w:rsidR="0071245C" w:rsidRDefault="0071245C" w:rsidP="0071245C"/>
    <w:p w14:paraId="4C087E9C" w14:textId="77777777" w:rsidR="0071245C" w:rsidRDefault="0071245C" w:rsidP="0071245C"/>
    <w:p w14:paraId="1897A6E8" w14:textId="5147A951" w:rsidR="0071245C" w:rsidRDefault="00ED5117" w:rsidP="0071245C">
      <w:r>
        <w:t>Enrollment</w:t>
      </w:r>
      <w:r w:rsidR="0071245C">
        <w:t xml:space="preserve"> Entity</w:t>
      </w:r>
    </w:p>
    <w:p w14:paraId="0CEACD8E" w14:textId="77777777" w:rsidR="0071245C" w:rsidRDefault="0071245C" w:rsidP="0071245C"/>
    <w:p w14:paraId="1C284E75" w14:textId="77AB8F44" w:rsidR="0071245C" w:rsidRDefault="006B111D" w:rsidP="0071245C">
      <w:pPr>
        <w:pStyle w:val="ListParagraph"/>
        <w:numPr>
          <w:ilvl w:val="0"/>
          <w:numId w:val="1"/>
        </w:numPr>
      </w:pPr>
      <w:r>
        <w:t xml:space="preserve">StudentID: </w:t>
      </w:r>
      <w:r>
        <w:rPr>
          <w:lang w:eastAsia="zh-CN"/>
        </w:rPr>
        <w:t>Foreign Key that relates to the student entity. Each enrollment entity must have a studentID. Each student entity can have 0,1 or more enrollments.</w:t>
      </w:r>
    </w:p>
    <w:p w14:paraId="381779E1" w14:textId="755587BD" w:rsidR="006B111D" w:rsidRDefault="006B111D" w:rsidP="0071245C">
      <w:pPr>
        <w:pStyle w:val="ListParagraph"/>
        <w:numPr>
          <w:ilvl w:val="0"/>
          <w:numId w:val="1"/>
        </w:numPr>
      </w:pPr>
      <w:r>
        <w:rPr>
          <w:lang w:eastAsia="zh-CN"/>
        </w:rPr>
        <w:t>CallerID: Foreign Key that relates to the section entity. Each en</w:t>
      </w:r>
      <w:r w:rsidR="0070202F">
        <w:rPr>
          <w:lang w:eastAsia="zh-CN"/>
        </w:rPr>
        <w:t>rollment entity must have a callerID. Each section entity can have 0,1 or more enrollments.</w:t>
      </w:r>
    </w:p>
    <w:p w14:paraId="6D456700" w14:textId="150B7F4B" w:rsidR="0070202F" w:rsidRDefault="0070202F" w:rsidP="0071245C">
      <w:pPr>
        <w:pStyle w:val="ListParagraph"/>
        <w:numPr>
          <w:ilvl w:val="0"/>
          <w:numId w:val="1"/>
        </w:numPr>
      </w:pPr>
      <w:r>
        <w:rPr>
          <w:lang w:eastAsia="zh-CN"/>
        </w:rPr>
        <w:t>Grade: This is the grade of the student who is in this section. It can be null and then set to a specific number after final exam. Ex: null, 80, 95, 99….</w:t>
      </w:r>
    </w:p>
    <w:p w14:paraId="1A8D6942" w14:textId="27812101" w:rsidR="0070202F" w:rsidRDefault="000937B7" w:rsidP="0071245C">
      <w:pPr>
        <w:pStyle w:val="ListParagraph"/>
        <w:numPr>
          <w:ilvl w:val="0"/>
          <w:numId w:val="1"/>
        </w:numPr>
      </w:pPr>
      <w:r>
        <w:rPr>
          <w:lang w:eastAsia="zh-CN"/>
        </w:rPr>
        <w:t>Register</w:t>
      </w:r>
      <w:r w:rsidR="0070202F">
        <w:rPr>
          <w:lang w:eastAsia="zh-CN"/>
        </w:rPr>
        <w:t>Status: The status can be either “enrollment” or “waitlist”</w:t>
      </w:r>
    </w:p>
    <w:p w14:paraId="50046552" w14:textId="77777777" w:rsidR="000937B7" w:rsidRDefault="000937B7" w:rsidP="000937B7"/>
    <w:p w14:paraId="00A8D040" w14:textId="68EE6AF2" w:rsidR="000937B7" w:rsidRDefault="002F2C5F" w:rsidP="000937B7">
      <w:r>
        <w:t>The enrollment entity is a</w:t>
      </w:r>
      <w:r w:rsidR="000937B7">
        <w:t xml:space="preserve"> </w:t>
      </w:r>
      <w:r>
        <w:t>weak</w:t>
      </w:r>
      <w:r w:rsidR="000937B7">
        <w:t xml:space="preserve"> entity</w:t>
      </w:r>
      <w:r w:rsidR="006D76BF">
        <w:t xml:space="preserve"> connecting</w:t>
      </w:r>
      <w:r w:rsidR="000937B7">
        <w:t xml:space="preserve"> student</w:t>
      </w:r>
      <w:r w:rsidR="006D76BF">
        <w:t xml:space="preserve"> entity</w:t>
      </w:r>
      <w:r w:rsidR="000937B7">
        <w:t xml:space="preserve"> and section</w:t>
      </w:r>
      <w:r w:rsidR="006D76BF">
        <w:t xml:space="preserve"> entity</w:t>
      </w:r>
      <w:r w:rsidR="000937B7">
        <w:t>. It provides inform</w:t>
      </w:r>
      <w:r w:rsidR="006077E3">
        <w:t>ation about student’s registration status and grade for his/her section.</w:t>
      </w:r>
    </w:p>
    <w:p w14:paraId="3106B22E" w14:textId="57B5D08E" w:rsidR="006077E3" w:rsidRDefault="006077E3" w:rsidP="000937B7">
      <w:r>
        <w:t xml:space="preserve">To sum up, the student, faculty and course entities are considered independent. The section entity is associated with course entity but also has a foreign key to faculty entity. The </w:t>
      </w:r>
      <w:r w:rsidR="00A44BAB">
        <w:t>enrollment entity connects student entity and section entity as a weak entity. Another thing I would like to mention is that I found a hole in my design after finishing all my work. For enrollment entity, I do not set any primary key, which would allow student to register more than one section that belong to the same course. This could be avoid by adding a CourseID foreign key that points to course entity’s CourseID and make CourseID + StudentID together to be the primary key for enrollment entity.</w:t>
      </w:r>
    </w:p>
    <w:p w14:paraId="49B6AC7C" w14:textId="77777777" w:rsidR="00CA17AC" w:rsidRDefault="00CA17AC" w:rsidP="000937B7"/>
    <w:p w14:paraId="24DE6C71" w14:textId="77777777" w:rsidR="000C5283" w:rsidRDefault="000C5283" w:rsidP="000937B7"/>
    <w:p w14:paraId="03F2E14E" w14:textId="7820927D" w:rsidR="000C5283" w:rsidRDefault="000C5283" w:rsidP="000937B7">
      <w:r>
        <w:t>Then, it’s time to implement these tables on sql workbench. The specific implementation is in “ddl.sql” file.</w:t>
      </w:r>
    </w:p>
    <w:p w14:paraId="14A0AAA4" w14:textId="77777777" w:rsidR="000C5283" w:rsidRDefault="000C5283" w:rsidP="000937B7"/>
    <w:p w14:paraId="72BF1856" w14:textId="02A2348C" w:rsidR="000C5283" w:rsidRDefault="000C5283" w:rsidP="000937B7">
      <w:r>
        <w:t>After creating those five tables, I inserted some test data into the table as shown below.</w:t>
      </w:r>
    </w:p>
    <w:p w14:paraId="3AEF1296" w14:textId="77777777" w:rsidR="000937B7" w:rsidRDefault="000937B7" w:rsidP="000937B7"/>
    <w:p w14:paraId="25D28727" w14:textId="77777777" w:rsidR="0071245C" w:rsidRDefault="0071245C" w:rsidP="0071245C"/>
    <w:p w14:paraId="14A0D00C" w14:textId="1BAE23DA" w:rsidR="00BD70DB" w:rsidRDefault="007615E6" w:rsidP="00BD70DB">
      <w:pPr>
        <w:pStyle w:val="ListParagraph"/>
      </w:pPr>
      <w:r>
        <w:rPr>
          <w:noProof/>
        </w:rPr>
        <w:drawing>
          <wp:inline distT="0" distB="0" distL="0" distR="0" wp14:anchorId="128B046E" wp14:editId="0EF50551">
            <wp:extent cx="4443560" cy="2511669"/>
            <wp:effectExtent l="0" t="0" r="1905" b="3175"/>
            <wp:docPr id="2" name="Picture 2" descr="Macintosh HD:Users:apple:Desktop:4111:coms4111:hw2:faculty_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ple:Desktop:4111:coms4111:hw2:faculty_tabl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4912" cy="2512433"/>
                    </a:xfrm>
                    <a:prstGeom prst="rect">
                      <a:avLst/>
                    </a:prstGeom>
                    <a:noFill/>
                    <a:ln>
                      <a:noFill/>
                    </a:ln>
                  </pic:spPr>
                </pic:pic>
              </a:graphicData>
            </a:graphic>
          </wp:inline>
        </w:drawing>
      </w:r>
    </w:p>
    <w:p w14:paraId="3FDB3281" w14:textId="7F40FF1F" w:rsidR="007615E6" w:rsidRDefault="007615E6" w:rsidP="00BD70DB">
      <w:pPr>
        <w:pStyle w:val="ListParagraph"/>
      </w:pPr>
      <w:r>
        <w:tab/>
      </w:r>
      <w:r>
        <w:tab/>
      </w:r>
      <w:r>
        <w:tab/>
        <w:t>Figure1. Faculty Table</w:t>
      </w:r>
    </w:p>
    <w:p w14:paraId="201B17D0" w14:textId="77777777" w:rsidR="007615E6" w:rsidRDefault="007615E6" w:rsidP="007615E6"/>
    <w:p w14:paraId="7B8853ED" w14:textId="04CBF80D" w:rsidR="007615E6" w:rsidRDefault="007615E6" w:rsidP="007615E6">
      <w:r>
        <w:t xml:space="preserve">I made up five faculties. The Department column can be null </w:t>
      </w:r>
      <w:r w:rsidR="00835528">
        <w:t>but the other three columns can</w:t>
      </w:r>
      <w:r>
        <w:t>not be null.</w:t>
      </w:r>
    </w:p>
    <w:p w14:paraId="68D9BF47" w14:textId="77777777" w:rsidR="00835528" w:rsidRDefault="00835528" w:rsidP="007615E6"/>
    <w:p w14:paraId="048BF23E" w14:textId="77777777" w:rsidR="00835528" w:rsidRDefault="00835528" w:rsidP="007615E6"/>
    <w:p w14:paraId="1397E5E2" w14:textId="77777777" w:rsidR="007615E6" w:rsidRDefault="007615E6" w:rsidP="007615E6"/>
    <w:p w14:paraId="1871A951" w14:textId="2B9746D7" w:rsidR="00835528" w:rsidRDefault="00835528" w:rsidP="007615E6">
      <w:r>
        <w:rPr>
          <w:noProof/>
        </w:rPr>
        <w:drawing>
          <wp:inline distT="0" distB="0" distL="0" distR="0" wp14:anchorId="542FC7C5" wp14:editId="6F666B28">
            <wp:extent cx="4287061" cy="2222722"/>
            <wp:effectExtent l="0" t="0" r="5715" b="12700"/>
            <wp:docPr id="3" name="Picture 3" descr="Macintosh HD:Users:apple:Desktop:4111:coms4111:hw2:student_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ple:Desktop:4111:coms4111:hw2:student_table.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061" cy="2222722"/>
                    </a:xfrm>
                    <a:prstGeom prst="rect">
                      <a:avLst/>
                    </a:prstGeom>
                    <a:noFill/>
                    <a:ln>
                      <a:noFill/>
                    </a:ln>
                  </pic:spPr>
                </pic:pic>
              </a:graphicData>
            </a:graphic>
          </wp:inline>
        </w:drawing>
      </w:r>
    </w:p>
    <w:p w14:paraId="7F54C7AE" w14:textId="1ABF24A5" w:rsidR="00CB7C59" w:rsidRDefault="00835528" w:rsidP="00835528">
      <w:pPr>
        <w:jc w:val="center"/>
      </w:pPr>
      <w:r>
        <w:t>Figure2. Student Table</w:t>
      </w:r>
    </w:p>
    <w:p w14:paraId="07D8FA23" w14:textId="77777777" w:rsidR="00835528" w:rsidRDefault="00835528" w:rsidP="00835528"/>
    <w:p w14:paraId="03DD65C2" w14:textId="71F01B78" w:rsidR="00835528" w:rsidRDefault="00835528" w:rsidP="00835528">
      <w:r>
        <w:t>Similarly, I made up five students. The major column can be null but the other three columns cannot be null. For test purpose, I only created five students. There of course should be more than just five students.</w:t>
      </w:r>
    </w:p>
    <w:p w14:paraId="235ACFBE" w14:textId="77777777" w:rsidR="00835528" w:rsidRDefault="00835528" w:rsidP="00835528"/>
    <w:p w14:paraId="6DE07D51" w14:textId="13C7FAB6" w:rsidR="00835528" w:rsidRDefault="00835528" w:rsidP="00835528">
      <w:r>
        <w:rPr>
          <w:noProof/>
        </w:rPr>
        <w:drawing>
          <wp:inline distT="0" distB="0" distL="0" distR="0" wp14:anchorId="7379A8DB" wp14:editId="044ED73E">
            <wp:extent cx="4636770" cy="2410213"/>
            <wp:effectExtent l="0" t="0" r="11430" b="3175"/>
            <wp:docPr id="5" name="Picture 5" descr="Macintosh HD:Users:apple:Desktop:4111:coms4111:hw2:course_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pple:Desktop:4111:coms4111:hw2:course_tabl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6770" cy="2410213"/>
                    </a:xfrm>
                    <a:prstGeom prst="rect">
                      <a:avLst/>
                    </a:prstGeom>
                    <a:noFill/>
                    <a:ln>
                      <a:noFill/>
                    </a:ln>
                  </pic:spPr>
                </pic:pic>
              </a:graphicData>
            </a:graphic>
          </wp:inline>
        </w:drawing>
      </w:r>
    </w:p>
    <w:p w14:paraId="5FA426B6" w14:textId="376DEF02" w:rsidR="00835528" w:rsidRDefault="00835528" w:rsidP="00835528">
      <w:pPr>
        <w:jc w:val="center"/>
      </w:pPr>
      <w:r>
        <w:t>Figure3. Course Table</w:t>
      </w:r>
    </w:p>
    <w:p w14:paraId="1855AC3A" w14:textId="77777777" w:rsidR="00835528" w:rsidRDefault="00835528" w:rsidP="00835528"/>
    <w:p w14:paraId="0F76DFDE" w14:textId="29BCEDE3" w:rsidR="00835528" w:rsidRDefault="00835528" w:rsidP="00835528">
      <w:r>
        <w:t>I created eight courses for test purpose. There are two COMS4111 courses, one is for 2017 Fall and one is for 2016 Fall. This would be demonstrated through user stories section.</w:t>
      </w:r>
    </w:p>
    <w:p w14:paraId="4FFED583" w14:textId="77777777" w:rsidR="00835528" w:rsidRDefault="00835528" w:rsidP="00835528"/>
    <w:p w14:paraId="7E51D755" w14:textId="6F4FCB8B" w:rsidR="00835528" w:rsidRDefault="00835528" w:rsidP="00835528">
      <w:r>
        <w:rPr>
          <w:noProof/>
        </w:rPr>
        <w:drawing>
          <wp:inline distT="0" distB="0" distL="0" distR="0" wp14:anchorId="4535B4D3" wp14:editId="0DCF933A">
            <wp:extent cx="4689475" cy="2919095"/>
            <wp:effectExtent l="0" t="0" r="9525" b="1905"/>
            <wp:docPr id="6" name="Picture 6" descr="Macintosh HD:Users:apple:Desktop:4111:coms4111:hw2:section_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pple:Desktop:4111:coms4111:hw2:section_tabl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75" cy="2919095"/>
                    </a:xfrm>
                    <a:prstGeom prst="rect">
                      <a:avLst/>
                    </a:prstGeom>
                    <a:noFill/>
                    <a:ln>
                      <a:noFill/>
                    </a:ln>
                  </pic:spPr>
                </pic:pic>
              </a:graphicData>
            </a:graphic>
          </wp:inline>
        </w:drawing>
      </w:r>
    </w:p>
    <w:p w14:paraId="6F76D604" w14:textId="3CFD57A8" w:rsidR="002A4F6B" w:rsidRDefault="002A4F6B" w:rsidP="002A4F6B">
      <w:pPr>
        <w:jc w:val="center"/>
      </w:pPr>
      <w:r>
        <w:t>Figure4. Section Table</w:t>
      </w:r>
    </w:p>
    <w:p w14:paraId="5E1899C7" w14:textId="77777777" w:rsidR="002A4F6B" w:rsidRDefault="002A4F6B" w:rsidP="002A4F6B"/>
    <w:p w14:paraId="70D047A6" w14:textId="2574F970" w:rsidR="002A4F6B" w:rsidRDefault="002A4F6B" w:rsidP="002A4F6B">
      <w:r>
        <w:t xml:space="preserve">I create </w:t>
      </w:r>
      <w:r w:rsidR="00B82318">
        <w:t>several sections and make each course has at least one related section. I also randomly assigned faculties to the sections for test purpose.</w:t>
      </w:r>
    </w:p>
    <w:p w14:paraId="08441EE9" w14:textId="77777777" w:rsidR="00472381" w:rsidRDefault="00472381" w:rsidP="002A4F6B"/>
    <w:p w14:paraId="53CE9E96" w14:textId="438CB68D" w:rsidR="00472381" w:rsidRDefault="00472381" w:rsidP="002A4F6B">
      <w:r>
        <w:rPr>
          <w:noProof/>
        </w:rPr>
        <w:drawing>
          <wp:inline distT="0" distB="0" distL="0" distR="0" wp14:anchorId="714C8945" wp14:editId="518056BF">
            <wp:extent cx="4841875" cy="4290695"/>
            <wp:effectExtent l="0" t="0" r="9525" b="1905"/>
            <wp:docPr id="7" name="Picture 7" descr="Macintosh HD:Users:apple:Desktop:4111:coms4111:hw2:enrollment_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pple:Desktop:4111:coms4111:hw2:enrollment_table.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1875" cy="4290695"/>
                    </a:xfrm>
                    <a:prstGeom prst="rect">
                      <a:avLst/>
                    </a:prstGeom>
                    <a:noFill/>
                    <a:ln>
                      <a:noFill/>
                    </a:ln>
                  </pic:spPr>
                </pic:pic>
              </a:graphicData>
            </a:graphic>
          </wp:inline>
        </w:drawing>
      </w:r>
    </w:p>
    <w:p w14:paraId="38628266" w14:textId="2ED74B85" w:rsidR="00472381" w:rsidRDefault="00472381" w:rsidP="00472381">
      <w:pPr>
        <w:jc w:val="center"/>
      </w:pPr>
      <w:r>
        <w:t>Figure5. Enrollment Table</w:t>
      </w:r>
    </w:p>
    <w:p w14:paraId="147906DC" w14:textId="77777777" w:rsidR="00472381" w:rsidRDefault="00472381" w:rsidP="00472381"/>
    <w:p w14:paraId="0208DBB9" w14:textId="18C30E78" w:rsidR="00472381" w:rsidRDefault="00472381" w:rsidP="00472381">
      <w:r>
        <w:t xml:space="preserve">The enrollment table </w:t>
      </w:r>
      <w:r w:rsidR="005A28CA">
        <w:t>is</w:t>
      </w:r>
      <w:r w:rsidR="00873F96">
        <w:t xml:space="preserve"> the</w:t>
      </w:r>
      <w:bookmarkStart w:id="0" w:name="_GoBack"/>
      <w:bookmarkEnd w:id="0"/>
      <w:r w:rsidR="005A28CA">
        <w:t xml:space="preserve"> largest table. For test purpose, I assign 3-4 sections (including sections in previous year) to each student and I also randomly assign the RegisterStatus.</w:t>
      </w:r>
    </w:p>
    <w:p w14:paraId="72B1EB3F" w14:textId="2EAB1496" w:rsidR="006E4F9A" w:rsidRDefault="006E4F9A" w:rsidP="00472381">
      <w:r>
        <w:t>Now, let’s test with some interesting user stories. The specific sql statements can be found in “story.</w:t>
      </w:r>
      <w:r w:rsidR="00BA6C92">
        <w:t>sql</w:t>
      </w:r>
      <w:r>
        <w:t>”. I would only describe what the story is and paste the result.</w:t>
      </w:r>
    </w:p>
    <w:p w14:paraId="6754CD87" w14:textId="77777777" w:rsidR="006E4F9A" w:rsidRDefault="006E4F9A" w:rsidP="00472381"/>
    <w:p w14:paraId="7E6DF97C" w14:textId="0B43C712" w:rsidR="00BB73D0" w:rsidRDefault="00BB73D0" w:rsidP="00472381">
      <w:r>
        <w:t xml:space="preserve">Story #1: Delete a faculty entity. We expect this to fail because every faculty relates to at least one </w:t>
      </w:r>
      <w:r w:rsidR="00BE527B">
        <w:t>section. Therefore, it will violate the foreign key constraint. The output result is shown below.</w:t>
      </w:r>
    </w:p>
    <w:p w14:paraId="5C0902FB" w14:textId="77777777" w:rsidR="00BB73D0" w:rsidRDefault="00BB73D0" w:rsidP="00472381"/>
    <w:p w14:paraId="3D22E312" w14:textId="77777777" w:rsidR="00BB73D0" w:rsidRDefault="00BB73D0" w:rsidP="00BB73D0">
      <w:r w:rsidRPr="00BB73D0">
        <w:t>16:33:57</w:t>
      </w:r>
      <w:r w:rsidRPr="00BB73D0">
        <w:tab/>
        <w:t>Delete From Faculty where Faculty.LastName="Jett"</w:t>
      </w:r>
      <w:r w:rsidRPr="00BB73D0">
        <w:tab/>
        <w:t>Error Code: 1451. Cannot delete or update a parent row: a foreign key constraint fails (`4111_hw2`.`section`, CONSTRAINT `FK_Section_FacultyID` FOREIGN KEY (`FacultyID`) REFERENCES `Faculty` (`FacultyID`))</w:t>
      </w:r>
      <w:r w:rsidRPr="00BB73D0">
        <w:tab/>
        <w:t>0.079 sec</w:t>
      </w:r>
    </w:p>
    <w:p w14:paraId="4238BF54" w14:textId="77777777" w:rsidR="00BE527B" w:rsidRDefault="00BE527B" w:rsidP="00BB73D0"/>
    <w:p w14:paraId="1610BF6D" w14:textId="4B4E5DCF" w:rsidR="00BE527B" w:rsidRDefault="00BE527B" w:rsidP="00BB73D0">
      <w:r>
        <w:t xml:space="preserve">Story #2:  Registration office is thinking about who may be a good professor for teaching COMS4111 next semester. The registration </w:t>
      </w:r>
      <w:r w:rsidR="008D05F7">
        <w:t xml:space="preserve">office </w:t>
      </w:r>
      <w:r>
        <w:t>would like to see which faculties have taught COMS4111. The answer should also include what time does the faculty teach that course.</w:t>
      </w:r>
    </w:p>
    <w:p w14:paraId="26DAB0FD" w14:textId="77777777" w:rsidR="00BE527B" w:rsidRDefault="00BE527B" w:rsidP="00BB73D0"/>
    <w:p w14:paraId="2EC4AEF5" w14:textId="77777777" w:rsidR="00BE527B" w:rsidRPr="00BB73D0" w:rsidRDefault="00BE527B" w:rsidP="00BB73D0"/>
    <w:p w14:paraId="12B67F22" w14:textId="0F7764E5" w:rsidR="006E4F9A" w:rsidRDefault="00BE527B" w:rsidP="00472381">
      <w:r>
        <w:rPr>
          <w:noProof/>
        </w:rPr>
        <w:drawing>
          <wp:inline distT="0" distB="0" distL="0" distR="0" wp14:anchorId="119FF5A0" wp14:editId="75F33CFB">
            <wp:extent cx="5720715" cy="1125220"/>
            <wp:effectExtent l="0" t="0" r="0" b="0"/>
            <wp:docPr id="8" name="Picture 8" descr="Macintosh HD:Users:apple:Desktop:4111:coms4111:hw2:story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pple:Desktop:4111:coms4111:hw2:story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715" cy="1125220"/>
                    </a:xfrm>
                    <a:prstGeom prst="rect">
                      <a:avLst/>
                    </a:prstGeom>
                    <a:noFill/>
                    <a:ln>
                      <a:noFill/>
                    </a:ln>
                  </pic:spPr>
                </pic:pic>
              </a:graphicData>
            </a:graphic>
          </wp:inline>
        </w:drawing>
      </w:r>
    </w:p>
    <w:p w14:paraId="72665478" w14:textId="5AC37109" w:rsidR="00BE527B" w:rsidRDefault="00BE527B" w:rsidP="00BE527B">
      <w:pPr>
        <w:jc w:val="center"/>
      </w:pPr>
      <w:r>
        <w:t>Figure6. Output for second story</w:t>
      </w:r>
    </w:p>
    <w:p w14:paraId="16D44069" w14:textId="77777777" w:rsidR="00BE527B" w:rsidRDefault="00BE527B" w:rsidP="00BE527B"/>
    <w:p w14:paraId="67B7C353" w14:textId="3633D198" w:rsidR="00BE527B" w:rsidRDefault="00BE527B" w:rsidP="00BE527B">
      <w:r>
        <w:t>Story #3: The current COMS4111 professor is interested in selecting a TA. Therefore, the professor would like to know the students who took COMS4111 before (Year &lt; 2017) and obtained a good grade (Grade &gt; 95). The professor would also like to know when that student took the course and who was his/her professor at that time.</w:t>
      </w:r>
      <w:r w:rsidR="00757777">
        <w:t xml:space="preserve"> (This involved information from all five tables)</w:t>
      </w:r>
    </w:p>
    <w:p w14:paraId="7591E75B" w14:textId="77777777" w:rsidR="00BE527B" w:rsidRDefault="00BE527B" w:rsidP="00BE527B"/>
    <w:p w14:paraId="7965972D" w14:textId="2243187C" w:rsidR="00BE527B" w:rsidRDefault="00BE527B" w:rsidP="00BE527B">
      <w:r>
        <w:rPr>
          <w:noProof/>
        </w:rPr>
        <w:drawing>
          <wp:inline distT="0" distB="0" distL="0" distR="0" wp14:anchorId="5656AF49" wp14:editId="69ABEF1E">
            <wp:extent cx="5732780" cy="832485"/>
            <wp:effectExtent l="0" t="0" r="7620" b="5715"/>
            <wp:docPr id="10" name="Picture 10" descr="Macintosh HD:Users:apple:Desktop:4111:coms4111:hw2:story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pple:Desktop:4111:coms4111:hw2:story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832485"/>
                    </a:xfrm>
                    <a:prstGeom prst="rect">
                      <a:avLst/>
                    </a:prstGeom>
                    <a:noFill/>
                    <a:ln>
                      <a:noFill/>
                    </a:ln>
                  </pic:spPr>
                </pic:pic>
              </a:graphicData>
            </a:graphic>
          </wp:inline>
        </w:drawing>
      </w:r>
    </w:p>
    <w:p w14:paraId="030F1BCD" w14:textId="7CAE58B4" w:rsidR="00BE527B" w:rsidRDefault="00BE527B" w:rsidP="00BE527B">
      <w:pPr>
        <w:jc w:val="center"/>
      </w:pPr>
      <w:r>
        <w:t>Figure7. Output for third story</w:t>
      </w:r>
    </w:p>
    <w:p w14:paraId="7CFC7C4C" w14:textId="77777777" w:rsidR="00757777" w:rsidRDefault="00757777" w:rsidP="00BE527B">
      <w:pPr>
        <w:jc w:val="center"/>
      </w:pPr>
    </w:p>
    <w:p w14:paraId="478DF770" w14:textId="479F68FB" w:rsidR="00BE527B" w:rsidRDefault="00BE527B" w:rsidP="00BE527B">
      <w:r>
        <w:t>As the result shows, Student Clyde Be</w:t>
      </w:r>
      <w:r w:rsidR="00A35A08">
        <w:t>llis took COMS4111 in 2016 FALL with faculty Kaci Tow and obtained 98 points.</w:t>
      </w:r>
    </w:p>
    <w:p w14:paraId="20AE9602" w14:textId="77777777" w:rsidR="00587422" w:rsidRDefault="00587422" w:rsidP="00BE527B"/>
    <w:p w14:paraId="64BD9B0C" w14:textId="77777777" w:rsidR="00587422" w:rsidRDefault="00587422" w:rsidP="00BE527B"/>
    <w:p w14:paraId="58F210C5" w14:textId="77777777" w:rsidR="00587422" w:rsidRDefault="00587422" w:rsidP="00BE527B"/>
    <w:p w14:paraId="597A479B" w14:textId="77777777" w:rsidR="00587422" w:rsidRDefault="00587422" w:rsidP="00BE527B"/>
    <w:p w14:paraId="4319F0AE" w14:textId="77777777" w:rsidR="00587422" w:rsidRDefault="00587422" w:rsidP="00BE527B"/>
    <w:p w14:paraId="55332837" w14:textId="77777777" w:rsidR="00587422" w:rsidRDefault="00587422" w:rsidP="00BE527B"/>
    <w:p w14:paraId="28906C81" w14:textId="77777777" w:rsidR="00A35A08" w:rsidRDefault="00A35A08" w:rsidP="00BE527B"/>
    <w:p w14:paraId="498B3009" w14:textId="446E3941" w:rsidR="00A35A08" w:rsidRDefault="00757777" w:rsidP="00BE527B">
      <w:r>
        <w:t>Story #4:  A student named Rutz Merry would like to know all her professors’ names for her enrolled class.</w:t>
      </w:r>
    </w:p>
    <w:p w14:paraId="53974628" w14:textId="77777777" w:rsidR="00757777" w:rsidRDefault="00757777" w:rsidP="00BE527B"/>
    <w:p w14:paraId="6D6B5AAC" w14:textId="5D124359" w:rsidR="00757777" w:rsidRDefault="00587422" w:rsidP="00BE527B">
      <w:r>
        <w:rPr>
          <w:noProof/>
        </w:rPr>
        <w:drawing>
          <wp:inline distT="0" distB="0" distL="0" distR="0" wp14:anchorId="196D58E7" wp14:editId="67D12200">
            <wp:extent cx="5544820" cy="1395095"/>
            <wp:effectExtent l="0" t="0" r="0" b="1905"/>
            <wp:docPr id="11" name="Picture 11" descr="Macintosh HD:Users:apple:Desktop:4111:coms4111:hw2:story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pple:Desktop:4111:coms4111:hw2:story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820" cy="1395095"/>
                    </a:xfrm>
                    <a:prstGeom prst="rect">
                      <a:avLst/>
                    </a:prstGeom>
                    <a:noFill/>
                    <a:ln>
                      <a:noFill/>
                    </a:ln>
                  </pic:spPr>
                </pic:pic>
              </a:graphicData>
            </a:graphic>
          </wp:inline>
        </w:drawing>
      </w:r>
    </w:p>
    <w:p w14:paraId="269A9A20" w14:textId="7B7C9B4A" w:rsidR="00587422" w:rsidRDefault="00587422" w:rsidP="00587422">
      <w:pPr>
        <w:jc w:val="center"/>
      </w:pPr>
      <w:r>
        <w:t>Figure8. Output for fourth story</w:t>
      </w:r>
    </w:p>
    <w:p w14:paraId="6022F8F4" w14:textId="77777777" w:rsidR="00BA6C92" w:rsidRDefault="00BA6C92" w:rsidP="00BA6C92"/>
    <w:p w14:paraId="38B581BB" w14:textId="63901A31" w:rsidR="00BA6C92" w:rsidRPr="00CB7C59" w:rsidRDefault="00BA6C92" w:rsidP="00BA6C92">
      <w:r>
        <w:t>Again, please refer to “</w:t>
      </w:r>
      <w:r w:rsidR="00CB1062">
        <w:t>ddl.sql” for sql statements creating the five tables and “story.sql” for sql statements supporting the user stories.</w:t>
      </w:r>
    </w:p>
    <w:sectPr w:rsidR="00BA6C92" w:rsidRPr="00CB7C59" w:rsidSect="00790986">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39FA0" w14:textId="77777777" w:rsidR="00BE527B" w:rsidRDefault="00BE527B" w:rsidP="00ED5117">
      <w:r>
        <w:separator/>
      </w:r>
    </w:p>
  </w:endnote>
  <w:endnote w:type="continuationSeparator" w:id="0">
    <w:p w14:paraId="7E4CADA1" w14:textId="77777777" w:rsidR="00BE527B" w:rsidRDefault="00BE527B" w:rsidP="00ED5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B2CFB" w14:textId="77777777" w:rsidR="00BE527B" w:rsidRDefault="00BE527B" w:rsidP="00ED5117">
      <w:r>
        <w:separator/>
      </w:r>
    </w:p>
  </w:footnote>
  <w:footnote w:type="continuationSeparator" w:id="0">
    <w:p w14:paraId="6EBE68D6" w14:textId="77777777" w:rsidR="00BE527B" w:rsidRDefault="00BE527B" w:rsidP="00ED51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D210F"/>
    <w:multiLevelType w:val="hybridMultilevel"/>
    <w:tmpl w:val="337A3794"/>
    <w:lvl w:ilvl="0" w:tplc="CF127AD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C59"/>
    <w:rsid w:val="000808CE"/>
    <w:rsid w:val="000937B7"/>
    <w:rsid w:val="000A6DFC"/>
    <w:rsid w:val="000C5283"/>
    <w:rsid w:val="001B24A5"/>
    <w:rsid w:val="002A4F6B"/>
    <w:rsid w:val="002F2C5F"/>
    <w:rsid w:val="00301AA0"/>
    <w:rsid w:val="00340EF5"/>
    <w:rsid w:val="00386783"/>
    <w:rsid w:val="00430617"/>
    <w:rsid w:val="00472381"/>
    <w:rsid w:val="00554215"/>
    <w:rsid w:val="00587422"/>
    <w:rsid w:val="005A28CA"/>
    <w:rsid w:val="005B2D23"/>
    <w:rsid w:val="005F65D2"/>
    <w:rsid w:val="005F7C68"/>
    <w:rsid w:val="006077E3"/>
    <w:rsid w:val="0067103C"/>
    <w:rsid w:val="006B111D"/>
    <w:rsid w:val="006D76BF"/>
    <w:rsid w:val="006E4F9A"/>
    <w:rsid w:val="0070202F"/>
    <w:rsid w:val="0071245C"/>
    <w:rsid w:val="00757777"/>
    <w:rsid w:val="007615E6"/>
    <w:rsid w:val="00790986"/>
    <w:rsid w:val="00802B11"/>
    <w:rsid w:val="00817EF4"/>
    <w:rsid w:val="00835528"/>
    <w:rsid w:val="00873F96"/>
    <w:rsid w:val="008D05F7"/>
    <w:rsid w:val="00912C81"/>
    <w:rsid w:val="00A064C0"/>
    <w:rsid w:val="00A35A08"/>
    <w:rsid w:val="00A44BAB"/>
    <w:rsid w:val="00B82318"/>
    <w:rsid w:val="00BA6C92"/>
    <w:rsid w:val="00BB73D0"/>
    <w:rsid w:val="00BD70DB"/>
    <w:rsid w:val="00BE527B"/>
    <w:rsid w:val="00CA17AC"/>
    <w:rsid w:val="00CB1062"/>
    <w:rsid w:val="00CB7C59"/>
    <w:rsid w:val="00D03D70"/>
    <w:rsid w:val="00D474E9"/>
    <w:rsid w:val="00DC09C3"/>
    <w:rsid w:val="00EA6C00"/>
    <w:rsid w:val="00ED3904"/>
    <w:rsid w:val="00ED5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5C4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59"/>
    <w:pPr>
      <w:ind w:left="720"/>
      <w:contextualSpacing/>
    </w:pPr>
  </w:style>
  <w:style w:type="paragraph" w:styleId="Header">
    <w:name w:val="header"/>
    <w:basedOn w:val="Normal"/>
    <w:link w:val="HeaderChar"/>
    <w:uiPriority w:val="99"/>
    <w:unhideWhenUsed/>
    <w:rsid w:val="00ED5117"/>
    <w:pPr>
      <w:tabs>
        <w:tab w:val="center" w:pos="4320"/>
        <w:tab w:val="right" w:pos="8640"/>
      </w:tabs>
    </w:pPr>
  </w:style>
  <w:style w:type="character" w:customStyle="1" w:styleId="HeaderChar">
    <w:name w:val="Header Char"/>
    <w:basedOn w:val="DefaultParagraphFont"/>
    <w:link w:val="Header"/>
    <w:uiPriority w:val="99"/>
    <w:rsid w:val="00ED5117"/>
  </w:style>
  <w:style w:type="paragraph" w:styleId="Footer">
    <w:name w:val="footer"/>
    <w:basedOn w:val="Normal"/>
    <w:link w:val="FooterChar"/>
    <w:uiPriority w:val="99"/>
    <w:unhideWhenUsed/>
    <w:rsid w:val="00ED5117"/>
    <w:pPr>
      <w:tabs>
        <w:tab w:val="center" w:pos="4320"/>
        <w:tab w:val="right" w:pos="8640"/>
      </w:tabs>
    </w:pPr>
  </w:style>
  <w:style w:type="character" w:customStyle="1" w:styleId="FooterChar">
    <w:name w:val="Footer Char"/>
    <w:basedOn w:val="DefaultParagraphFont"/>
    <w:link w:val="Footer"/>
    <w:uiPriority w:val="99"/>
    <w:rsid w:val="00ED5117"/>
  </w:style>
  <w:style w:type="paragraph" w:styleId="BalloonText">
    <w:name w:val="Balloon Text"/>
    <w:basedOn w:val="Normal"/>
    <w:link w:val="BalloonTextChar"/>
    <w:uiPriority w:val="99"/>
    <w:semiHidden/>
    <w:unhideWhenUsed/>
    <w:rsid w:val="000808CE"/>
    <w:rPr>
      <w:rFonts w:ascii="Lucida Grande" w:hAnsi="Lucida Grande"/>
      <w:sz w:val="18"/>
      <w:szCs w:val="18"/>
    </w:rPr>
  </w:style>
  <w:style w:type="character" w:customStyle="1" w:styleId="BalloonTextChar">
    <w:name w:val="Balloon Text Char"/>
    <w:basedOn w:val="DefaultParagraphFont"/>
    <w:link w:val="BalloonText"/>
    <w:uiPriority w:val="99"/>
    <w:semiHidden/>
    <w:rsid w:val="000808C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59"/>
    <w:pPr>
      <w:ind w:left="720"/>
      <w:contextualSpacing/>
    </w:pPr>
  </w:style>
  <w:style w:type="paragraph" w:styleId="Header">
    <w:name w:val="header"/>
    <w:basedOn w:val="Normal"/>
    <w:link w:val="HeaderChar"/>
    <w:uiPriority w:val="99"/>
    <w:unhideWhenUsed/>
    <w:rsid w:val="00ED5117"/>
    <w:pPr>
      <w:tabs>
        <w:tab w:val="center" w:pos="4320"/>
        <w:tab w:val="right" w:pos="8640"/>
      </w:tabs>
    </w:pPr>
  </w:style>
  <w:style w:type="character" w:customStyle="1" w:styleId="HeaderChar">
    <w:name w:val="Header Char"/>
    <w:basedOn w:val="DefaultParagraphFont"/>
    <w:link w:val="Header"/>
    <w:uiPriority w:val="99"/>
    <w:rsid w:val="00ED5117"/>
  </w:style>
  <w:style w:type="paragraph" w:styleId="Footer">
    <w:name w:val="footer"/>
    <w:basedOn w:val="Normal"/>
    <w:link w:val="FooterChar"/>
    <w:uiPriority w:val="99"/>
    <w:unhideWhenUsed/>
    <w:rsid w:val="00ED5117"/>
    <w:pPr>
      <w:tabs>
        <w:tab w:val="center" w:pos="4320"/>
        <w:tab w:val="right" w:pos="8640"/>
      </w:tabs>
    </w:pPr>
  </w:style>
  <w:style w:type="character" w:customStyle="1" w:styleId="FooterChar">
    <w:name w:val="Footer Char"/>
    <w:basedOn w:val="DefaultParagraphFont"/>
    <w:link w:val="Footer"/>
    <w:uiPriority w:val="99"/>
    <w:rsid w:val="00ED5117"/>
  </w:style>
  <w:style w:type="paragraph" w:styleId="BalloonText">
    <w:name w:val="Balloon Text"/>
    <w:basedOn w:val="Normal"/>
    <w:link w:val="BalloonTextChar"/>
    <w:uiPriority w:val="99"/>
    <w:semiHidden/>
    <w:unhideWhenUsed/>
    <w:rsid w:val="000808CE"/>
    <w:rPr>
      <w:rFonts w:ascii="Lucida Grande" w:hAnsi="Lucida Grande"/>
      <w:sz w:val="18"/>
      <w:szCs w:val="18"/>
    </w:rPr>
  </w:style>
  <w:style w:type="character" w:customStyle="1" w:styleId="BalloonTextChar">
    <w:name w:val="Balloon Text Char"/>
    <w:basedOn w:val="DefaultParagraphFont"/>
    <w:link w:val="BalloonText"/>
    <w:uiPriority w:val="99"/>
    <w:semiHidden/>
    <w:rsid w:val="000808C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3616</TotalTime>
  <Pages>7</Pages>
  <Words>1097</Words>
  <Characters>6256</Characters>
  <Application>Microsoft Macintosh Word</Application>
  <DocSecurity>0</DocSecurity>
  <Lines>52</Lines>
  <Paragraphs>14</Paragraphs>
  <ScaleCrop>false</ScaleCrop>
  <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Huibo Zhao</dc:creator>
  <cp:keywords/>
  <dc:description/>
  <cp:lastModifiedBy>Huibo Zhao</cp:lastModifiedBy>
  <cp:revision>40</cp:revision>
  <dcterms:created xsi:type="dcterms:W3CDTF">2017-09-23T01:21:00Z</dcterms:created>
  <dcterms:modified xsi:type="dcterms:W3CDTF">2017-10-01T21:21:00Z</dcterms:modified>
</cp:coreProperties>
</file>