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119516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 w:hint="eastAsia"/>
          <w:sz w:val="24"/>
        </w:rPr>
        <w:t>第四、思惟业因果　分二：一、总体思惟；二、分别思惟。</w:t>
      </w:r>
    </w:p>
    <w:p w14:paraId="1E915F7C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 w:hint="eastAsia"/>
          <w:sz w:val="24"/>
        </w:rPr>
        <w:t>一、总体思惟　分二：（一）建立正见；（二）如理行持。</w:t>
      </w:r>
    </w:p>
    <w:p w14:paraId="4A08E081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 w:hint="eastAsia"/>
          <w:sz w:val="24"/>
        </w:rPr>
        <w:t>（一）建立正见　分二：</w:t>
      </w:r>
      <w:r w:rsidRPr="00E12B67">
        <w:rPr>
          <w:rFonts w:ascii="汉仪粗宋简" w:eastAsia="汉仪粗宋简" w:hAnsi="SimHei"/>
          <w:sz w:val="24"/>
        </w:rPr>
        <w:t>1</w:t>
      </w:r>
      <w:r w:rsidRPr="00E12B67">
        <w:rPr>
          <w:rFonts w:ascii="汉仪粗宋简" w:eastAsia="汉仪粗宋简" w:hAnsi="SimHei" w:hint="eastAsia"/>
          <w:sz w:val="24"/>
        </w:rPr>
        <w:t>、显正；</w:t>
      </w:r>
      <w:r w:rsidRPr="00E12B67">
        <w:rPr>
          <w:rFonts w:ascii="汉仪粗宋简" w:eastAsia="汉仪粗宋简" w:hAnsi="SimHei"/>
          <w:sz w:val="24"/>
        </w:rPr>
        <w:t>2</w:t>
      </w:r>
      <w:r w:rsidRPr="00E12B67">
        <w:rPr>
          <w:rFonts w:ascii="汉仪粗宋简" w:eastAsia="汉仪粗宋简" w:hAnsi="SimHei" w:hint="eastAsia"/>
          <w:sz w:val="24"/>
        </w:rPr>
        <w:t>、破邪。</w:t>
      </w:r>
    </w:p>
    <w:p w14:paraId="51998124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/>
          <w:sz w:val="24"/>
        </w:rPr>
        <w:t>1</w:t>
      </w:r>
      <w:r w:rsidRPr="00E12B67">
        <w:rPr>
          <w:rFonts w:ascii="汉仪粗宋简" w:eastAsia="汉仪粗宋简" w:hAnsi="SimHei" w:hint="eastAsia"/>
          <w:sz w:val="24"/>
        </w:rPr>
        <w:t>、显正</w:t>
      </w:r>
    </w:p>
    <w:p w14:paraId="08FC1879" w14:textId="77777777" w:rsidR="00671A62" w:rsidRPr="00E455EE" w:rsidRDefault="00671A62" w:rsidP="00671A62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E455EE">
        <w:rPr>
          <w:rFonts w:ascii="SimHei" w:eastAsia="SimHei" w:hAnsi="SimHei" w:hint="eastAsia"/>
          <w:b/>
          <w:sz w:val="24"/>
        </w:rPr>
        <w:t>四、思惟业因果者，如是轮回乃是从业所生，业果所成故，</w:t>
      </w:r>
    </w:p>
    <w:p w14:paraId="4A439DFE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“如是轮回”，就是前面第三个修法说到的，具有无量过患的处所——轮回，包括三界六道的这个。那么，这个轮回是从哪里来的呢？不是外面真的有个轮回，也不是由上帝、自在天等创造的，也不是无因就出来的，而是由业所生。“业果所成”，十二缘起里讲，由无明起各种的造作，这就是业；造业第二刹那在识田里熏习业习，这是因位识；到了势力成熟的时候就成了果位识，这时就到了果位。这里是讲，业已经到了果位的时候，由它所作成的。</w:t>
      </w:r>
    </w:p>
    <w:p w14:paraId="1F10F06B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譬如，做人有八十年，从住胎的第一刹那一直到死之间，这就是已经到了果位上，业势力一直在作这个、作那个。作为一个人，从最开始的胎儿、婴儿，到儿童、少年，乃至中年、老年，所有这些阶段里面，各种身心、环境等的状况全是它作成的。那么以此类推，地狱无量劫的果报、饿鬼多少万年的果报、旁生各类的果报，或者欲界天、上界天的果报</w:t>
      </w:r>
      <w:r w:rsidRPr="00E12B67">
        <w:rPr>
          <w:rFonts w:ascii="华文中宋" w:eastAsia="华文中宋" w:hAnsi="华文中宋" w:hint="eastAsia"/>
          <w:sz w:val="24"/>
        </w:rPr>
        <w:lastRenderedPageBreak/>
        <w:t>等等，所有这一切都是由相应的业所发生的。也就是，造业的第二刹那熏建了习气，到业成熟的时候就受了那个身，之后还是由业一直驱使着在发生各种的果报。</w:t>
      </w:r>
    </w:p>
    <w:p w14:paraId="67E3F5DC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业有引业和满业两种。引业就是受生第一刹那已经引得那个报体，它是总的报的相。比如，以引业成了一头猪，就得了猪的体，它是主体上的相。然后，这头猪在它三年的生命历程里发生的种种差别相的果报，就是满业所成就的。就像这样，轮回里的一切的确全是由有漏业所作成的。</w:t>
      </w:r>
    </w:p>
    <w:p w14:paraId="2F5BF395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/>
          <w:sz w:val="24"/>
        </w:rPr>
        <w:t>2</w:t>
      </w:r>
      <w:r w:rsidRPr="00E12B67">
        <w:rPr>
          <w:rFonts w:ascii="汉仪粗宋简" w:eastAsia="汉仪粗宋简" w:hAnsi="SimHei" w:hint="eastAsia"/>
          <w:sz w:val="24"/>
        </w:rPr>
        <w:t>、破邪</w:t>
      </w:r>
    </w:p>
    <w:p w14:paraId="759C5BDD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这又包括破邪因生和破无因生两分。</w:t>
      </w:r>
    </w:p>
    <w:p w14:paraId="0A7D2B18" w14:textId="77777777" w:rsidR="00671A62" w:rsidRPr="00E455EE" w:rsidRDefault="00671A62" w:rsidP="00671A62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E455EE">
        <w:rPr>
          <w:rFonts w:ascii="SimHei" w:eastAsia="SimHei" w:hAnsi="SimHei" w:hint="eastAsia"/>
          <w:b/>
          <w:sz w:val="24"/>
        </w:rPr>
        <w:t>往趣增上生及恶趣诸处，非他作者，而且也非偶然而行，</w:t>
      </w:r>
    </w:p>
    <w:p w14:paraId="7EEAEA4B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这样的话，业使得诸众生在增上生和恶趣处里不断地运行，不断走来走去，奔到东奔到西。譬如一个人，自从入胎以后，会发现人生就是一部电影。从得了胎身的第一刹那，一直到死的最后刹那之间，会发现这个人不断地在动，就连坐在这里，身上所有的细胞也都在动，不断地发生各种的生化反应，这就是一刹那一刹那地演电影。演出来一幕幕的胎儿戏、婴儿戏、幼儿戏；之后很快就去读书，就开始演小学生的戏、中学生的戏、大学生的戏；成年以后就要成家，然后生子，还要养家，在世间不断地求功名利禄；之后很快老了，退休在家，最后还有一个晚年，就像这样，好多的内容</w:t>
      </w:r>
      <w:r w:rsidRPr="00E12B67">
        <w:rPr>
          <w:rFonts w:ascii="华文中宋" w:eastAsia="华文中宋" w:hAnsi="华文中宋" w:hint="eastAsia"/>
          <w:sz w:val="24"/>
        </w:rPr>
        <w:lastRenderedPageBreak/>
        <w:t>在上演，人就在不断地运行。</w:t>
      </w:r>
    </w:p>
    <w:p w14:paraId="152B3064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我们看电影的时候，知道后面有一个放映机，放映机里装了胶片，然后放映出去，这时候是一幕一幕在投的。这就说明这一切都不是无因，而是由那些胶片放出来的。与此类似，在善趣和恶趣当中不断运行的果报的相，不是有别的什么作者，也不是偶然发生的。所谓“其他作者”，比如上帝、真主、自在天等等，这些叫“邪因”。包括过去各类的外道门派，今天各种的宗教说法，或者一些哲学理论，或者世人庸俗的安立等等，这些都不是作者，也不可能单是某种物质的力量在作，这是第一个破除邪因生。第二个破除无因生，这也不是偶然而作的。所谓“偶然而行”或“偶然而作”，就是认为不知道怎么就出了这样一个事。比如有人说无因就自然出来了，或者偶尔不晓得怎么就出来了，实际这不是偶然的，也就是不是无因生。</w:t>
      </w:r>
    </w:p>
    <w:p w14:paraId="34EC2A98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像这样，从正面说，轮回就是由业而生的；从反面说，轮回上下诸趣里的一切运行，不是业之外的其他作者，也不是没有作者，自己运行的。这样从正反两方面观察就确定了，原来轮回里的一切都是由业而生。比如做人，在短暂的年岁里有好多的运行，像电影一样。这里面就连今天奔到东奔到西也全是业，今天碰到什么人、遇到什么事、发生什么果报、生什么病等等也全是业，没有一点不是的。或者堕恶趣变成</w:t>
      </w:r>
      <w:r w:rsidRPr="00E12B67">
        <w:rPr>
          <w:rFonts w:ascii="华文中宋" w:eastAsia="华文中宋" w:hAnsi="华文中宋" w:hint="eastAsia"/>
          <w:sz w:val="24"/>
        </w:rPr>
        <w:lastRenderedPageBreak/>
        <w:t>一头猪、一头牛，为什么最终要挨宰？为什么每天要服那么多的劳役？等等，也是业。或者生在欲界天，享受那么多的福报，是什么原因？还是业。最终为什么到了那个岁数就出现衰相、衰苦呢？也是业。所有这一切都是业。那么，这样正反两方面定了以后，从总到别就全部都定了。我们在四谛里面的集谛上就要认识是业。进一步来看的话，其实就是以我执为根源，然后发生三种业——非福业、福业和不动业，一旦造了这三类的业，它的势力就一直在支配着，变出各种的轮回境界，这样就明白集谛。</w:t>
      </w:r>
    </w:p>
    <w:p w14:paraId="632AE0E2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 w:hint="eastAsia"/>
          <w:sz w:val="24"/>
        </w:rPr>
        <w:t>（二）如理行持</w:t>
      </w:r>
    </w:p>
    <w:p w14:paraId="7F022BDE" w14:textId="77777777" w:rsidR="00671A62" w:rsidRPr="00E455EE" w:rsidRDefault="00671A62" w:rsidP="00671A62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E455EE">
        <w:rPr>
          <w:rFonts w:ascii="SimHei" w:eastAsia="SimHei" w:hAnsi="SimHei" w:hint="eastAsia"/>
          <w:b/>
          <w:sz w:val="24"/>
        </w:rPr>
        <w:t>是故一切情形下，都须审察善恶因果后，于断不善品及修善品上励力而为。</w:t>
      </w:r>
    </w:p>
    <w:p w14:paraId="1159E7D3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“是故”以下，就是透过以上的思惟，自身的观念转变了，有了初步的因果正见，那么，这以后发生的修行是什么呢？应如何行持呢？这又要由两分来认识：一、何时行持；二、如何行持。</w:t>
      </w:r>
    </w:p>
    <w:p w14:paraId="411F4D03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一、何时行持</w:t>
      </w:r>
    </w:p>
    <w:p w14:paraId="68DA513E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所谓的“一切情形下”，就是还没有脱离二取，有能有所、有分别心期间。</w:t>
      </w:r>
    </w:p>
    <w:p w14:paraId="1A6B999B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关键就是这么一回事，只要有分别心就有因果；如果分别心或者妄识没有了，那就没有因果了。也就是在你身上没</w:t>
      </w:r>
      <w:r w:rsidRPr="00E12B67">
        <w:rPr>
          <w:rFonts w:ascii="华文中宋" w:eastAsia="华文中宋" w:hAnsi="华文中宋" w:hint="eastAsia"/>
          <w:sz w:val="24"/>
        </w:rPr>
        <w:lastRenderedPageBreak/>
        <w:t>有先前熏的各种分别，然后由分别出现善恶的业行，出现苦乐的果报，这一套都没有了，所谓“梦里明明有六趣，觉后空空无大千”。轮回上也好下也好，全是梦，而梦是从分别来的，有了分别就有梦，没有分别就没有梦。由于一直有分别这个因或者根源，那当然以好的分别就去行善，以坏的分别就去造恶，这样作了以后就会有果。假使你还有分别，你就有这事；如果没有分别，那就没这事了。没有了虚妄分别就没有这些梦，因果就锁不住你了，不会套在因果链里。这样就知道，“一切情形下”，就是指还有分别心的这个阶段里。</w:t>
      </w:r>
    </w:p>
    <w:p w14:paraId="2CF0A03C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二、如何行持有二：（一）审细地观察善恶业果；（二）观察后在断恶修善上真干。</w:t>
      </w:r>
    </w:p>
    <w:p w14:paraId="263FD7DE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在这个阶段里，无论是苦是乐、在此地在彼地、说什么话、起什么心、做什么事等等，这上面全部都有因果律。就好像你还不能脱离火烧的感受，那么你碰到了火就会被烧，离开火就不被烧，因此就要取舍。无取无舍是高境界，不是现在说的，现在如理取舍非常重要。人第一个要发展的理智就是因果的理智，因果的理智基于前面的见解。那么，怎么采取对自己有利的因素？在这个上面需要抉择。透过抉择认识缘起以后，就有真实的趋和避了，所谓“趋吉避凶”就是指这件事情。</w:t>
      </w:r>
    </w:p>
    <w:p w14:paraId="7A4930B8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这件事情具体怎么做呢？刚才说了，只要还处在分别心</w:t>
      </w:r>
      <w:r w:rsidRPr="00E12B67">
        <w:rPr>
          <w:rFonts w:ascii="华文中宋" w:eastAsia="华文中宋" w:hAnsi="华文中宋" w:hint="eastAsia"/>
          <w:sz w:val="24"/>
        </w:rPr>
        <w:lastRenderedPageBreak/>
        <w:t>里，从粗到细、从此到彼、从身到语到意等等，什么样的事情都有因果律，不是任性胡为的。为什么会任性胡为呢？明显是个业果愚，熏了“反正是自由的、自在的嘛，我想怎么做就怎么做，我就要这么做”等等，那完全是最大的愚痴，原因就是见解上有问题。现在需要怎么做呢？就是认识到一举一动无不是业、无不有果，所以都是要取舍的，都是有修有断的。这样的话，对于善和不善的因和果就要去观察，这个是善和不善的因，那个是善和不善的果。当很详细、很明确地认识以后，就知道这个是不善的，会发生苦，这些方面我要断；这个是善的，会发生乐，这些方面我要修，所谓的“断恶修善”就是这个意思。</w:t>
      </w:r>
    </w:p>
    <w:p w14:paraId="64DEF136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当然修和断也有很多情况，这里面从一点一滴要开始做。也就是从等起开始，怎么发起的那个状况，然后身上做什么、口里说什么、意上怎么起。而这些如果不去思惟还是不了解，所以，首先就从归摄因果扼要的重大方面——十业道去了解。了解以后就明白，因上这样叫善、这样叫恶，果上这个叫苦、这个叫乐，总的这一套就叫“善恶苦乐的因果律”，这是入道最初一步要发展的见解。从这往里进的时候，才知道染净两重缘起，它就叫“四谛”，之后还要往细一步一步进去。如果连初步的都没有，那完全是胡作非为。总之，要取舍善恶，要在这上有修有断，这最初的一步就是从十业</w:t>
      </w:r>
      <w:r w:rsidRPr="00E12B67">
        <w:rPr>
          <w:rFonts w:ascii="华文中宋" w:eastAsia="华文中宋" w:hAnsi="华文中宋" w:hint="eastAsia"/>
          <w:sz w:val="24"/>
        </w:rPr>
        <w:lastRenderedPageBreak/>
        <w:t>道上来做。</w:t>
      </w:r>
    </w:p>
    <w:p w14:paraId="57D893E2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 w:hint="eastAsia"/>
          <w:sz w:val="24"/>
        </w:rPr>
        <w:t>二、分别思惟　分二：（一）发展断恶心；（二）发展修善心。</w:t>
      </w:r>
    </w:p>
    <w:p w14:paraId="2AAE3B31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 w:hint="eastAsia"/>
          <w:sz w:val="24"/>
        </w:rPr>
        <w:t>（一）发展断恶心　分三：</w:t>
      </w:r>
      <w:r w:rsidRPr="00E12B67">
        <w:rPr>
          <w:rFonts w:ascii="汉仪粗宋简" w:eastAsia="汉仪粗宋简" w:hAnsi="SimHei"/>
          <w:sz w:val="24"/>
        </w:rPr>
        <w:t>1</w:t>
      </w:r>
      <w:r w:rsidRPr="00E12B67">
        <w:rPr>
          <w:rFonts w:ascii="汉仪粗宋简" w:eastAsia="汉仪粗宋简" w:hAnsi="SimHei" w:hint="eastAsia"/>
          <w:sz w:val="24"/>
        </w:rPr>
        <w:t>、别说十恶业的业相及果相；</w:t>
      </w:r>
      <w:r w:rsidRPr="00E12B67">
        <w:rPr>
          <w:rFonts w:ascii="汉仪粗宋简" w:eastAsia="汉仪粗宋简" w:hAnsi="SimHei"/>
          <w:sz w:val="24"/>
        </w:rPr>
        <w:t>2</w:t>
      </w:r>
      <w:r w:rsidRPr="00E12B67">
        <w:rPr>
          <w:rFonts w:ascii="汉仪粗宋简" w:eastAsia="汉仪粗宋简" w:hAnsi="SimHei" w:hint="eastAsia"/>
          <w:sz w:val="24"/>
        </w:rPr>
        <w:t>、通说造作等流果相；3、总说修心要点。</w:t>
      </w:r>
    </w:p>
    <w:p w14:paraId="79218477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/>
          <w:sz w:val="24"/>
        </w:rPr>
        <w:t>1</w:t>
      </w:r>
      <w:r w:rsidRPr="00E12B67">
        <w:rPr>
          <w:rFonts w:ascii="汉仪粗宋简" w:eastAsia="汉仪粗宋简" w:hAnsi="SimHei" w:hint="eastAsia"/>
          <w:sz w:val="24"/>
        </w:rPr>
        <w:t>、别说十恶业的业相及果相　分二：（</w:t>
      </w:r>
      <w:r w:rsidRPr="00E12B67">
        <w:rPr>
          <w:rFonts w:ascii="汉仪粗宋简" w:eastAsia="汉仪粗宋简" w:hAnsi="SimHei"/>
          <w:sz w:val="24"/>
        </w:rPr>
        <w:t>1</w:t>
      </w:r>
      <w:r w:rsidRPr="00E12B67">
        <w:rPr>
          <w:rFonts w:ascii="汉仪粗宋简" w:eastAsia="汉仪粗宋简" w:hAnsi="SimHei" w:hint="eastAsia"/>
          <w:sz w:val="24"/>
        </w:rPr>
        <w:t>）身语七支；（</w:t>
      </w:r>
      <w:r w:rsidRPr="00E12B67">
        <w:rPr>
          <w:rFonts w:ascii="汉仪粗宋简" w:eastAsia="汉仪粗宋简" w:hAnsi="SimHei"/>
          <w:sz w:val="24"/>
        </w:rPr>
        <w:t>2</w:t>
      </w:r>
      <w:r w:rsidRPr="00E12B67">
        <w:rPr>
          <w:rFonts w:ascii="汉仪粗宋简" w:eastAsia="汉仪粗宋简" w:hAnsi="SimHei" w:hint="eastAsia"/>
          <w:sz w:val="24"/>
        </w:rPr>
        <w:t>）意三支。</w:t>
      </w:r>
    </w:p>
    <w:p w14:paraId="15E3B5E1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 w:hint="eastAsia"/>
          <w:sz w:val="24"/>
        </w:rPr>
        <w:t>（</w:t>
      </w:r>
      <w:r w:rsidRPr="00E12B67">
        <w:rPr>
          <w:rFonts w:ascii="汉仪粗宋简" w:eastAsia="汉仪粗宋简" w:hAnsi="SimHei"/>
          <w:sz w:val="24"/>
        </w:rPr>
        <w:t>1</w:t>
      </w:r>
      <w:r w:rsidRPr="00E12B67">
        <w:rPr>
          <w:rFonts w:ascii="汉仪粗宋简" w:eastAsia="汉仪粗宋简" w:hAnsi="SimHei" w:hint="eastAsia"/>
          <w:sz w:val="24"/>
        </w:rPr>
        <w:t>）身语七支　分二：</w:t>
      </w:r>
      <w:r w:rsidRPr="00E12B67">
        <w:rPr>
          <w:rFonts w:ascii="汉仪粗宋简" w:eastAsia="汉仪粗宋简" w:hAnsi="SimHei"/>
          <w:sz w:val="24"/>
        </w:rPr>
        <w:t>1</w:t>
      </w:r>
      <w:r w:rsidRPr="00E12B67">
        <w:rPr>
          <w:rFonts w:ascii="汉仪粗宋简" w:eastAsia="汉仪粗宋简" w:hAnsi="SimHei" w:hint="eastAsia"/>
          <w:sz w:val="24"/>
        </w:rPr>
        <w:t>）身三；</w:t>
      </w:r>
      <w:r w:rsidRPr="00E12B67">
        <w:rPr>
          <w:rFonts w:ascii="汉仪粗宋简" w:eastAsia="汉仪粗宋简" w:hAnsi="SimHei"/>
          <w:sz w:val="24"/>
        </w:rPr>
        <w:t>2</w:t>
      </w:r>
      <w:r w:rsidRPr="00E12B67">
        <w:rPr>
          <w:rFonts w:ascii="汉仪粗宋简" w:eastAsia="汉仪粗宋简" w:hAnsi="SimHei" w:hint="eastAsia"/>
          <w:sz w:val="24"/>
        </w:rPr>
        <w:t>）语四。</w:t>
      </w:r>
    </w:p>
    <w:p w14:paraId="5BC53AE6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/>
          <w:sz w:val="24"/>
        </w:rPr>
        <w:t>1</w:t>
      </w:r>
      <w:r w:rsidRPr="00E12B67">
        <w:rPr>
          <w:rFonts w:ascii="汉仪粗宋简" w:eastAsia="汉仪粗宋简" w:hAnsi="SimHei" w:hint="eastAsia"/>
          <w:sz w:val="24"/>
        </w:rPr>
        <w:t>）身三　分三：①杀生；②不与取；③邪淫。</w:t>
      </w:r>
    </w:p>
    <w:p w14:paraId="3871724E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 w:hint="eastAsia"/>
          <w:sz w:val="24"/>
        </w:rPr>
        <w:t>①杀生</w:t>
      </w:r>
    </w:p>
    <w:p w14:paraId="733AF1A0" w14:textId="77777777" w:rsidR="00671A62" w:rsidRPr="00E455EE" w:rsidRDefault="00671A62" w:rsidP="00671A62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E455EE">
        <w:rPr>
          <w:rFonts w:ascii="SimHei" w:eastAsia="SimHei" w:hAnsi="SimHei" w:hint="eastAsia"/>
          <w:b/>
          <w:sz w:val="24"/>
        </w:rPr>
        <w:t>所断十恶业，第一身三业，其中杀生者，由等起门依嗔恚而杀生地狱，依贪欲而杀生饿鬼，依愚痴而杀生旁生，是为异熟果。以下都与此相同。</w:t>
      </w:r>
    </w:p>
    <w:p w14:paraId="3754786B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要断的十不善业，先要认识身的三种业行的因和果的相。</w:t>
      </w:r>
    </w:p>
    <w:p w14:paraId="3E9C6CEC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“杀生”就是断掉有情的性命。“由等起门”，指就是从这里发生业行的。“等起”就是发起。杀生的业是怎么发起的呢？就是由贪</w:t>
      </w:r>
      <w:r>
        <w:rPr>
          <w:rFonts w:ascii="华文中宋" w:eastAsia="华文中宋" w:hAnsi="华文中宋" w:hint="eastAsia"/>
          <w:sz w:val="24"/>
        </w:rPr>
        <w:t>、</w:t>
      </w:r>
      <w:r w:rsidRPr="00E12B67">
        <w:rPr>
          <w:rFonts w:ascii="华文中宋" w:eastAsia="华文中宋" w:hAnsi="华文中宋" w:hint="eastAsia"/>
          <w:sz w:val="24"/>
        </w:rPr>
        <w:t>嗔</w:t>
      </w:r>
      <w:r>
        <w:rPr>
          <w:rFonts w:ascii="华文中宋" w:eastAsia="华文中宋" w:hAnsi="华文中宋" w:hint="eastAsia"/>
          <w:sz w:val="24"/>
        </w:rPr>
        <w:t>、</w:t>
      </w:r>
      <w:r w:rsidRPr="00E12B67">
        <w:rPr>
          <w:rFonts w:ascii="华文中宋" w:eastAsia="华文中宋" w:hAnsi="华文中宋" w:hint="eastAsia"/>
          <w:sz w:val="24"/>
        </w:rPr>
        <w:t>痴发起。假使是依于嗔恚而杀掉对方的命，那就要堕地狱；依于贪欲，为了吃它、享受、得钱财等，就要堕饿鬼；依于愚痴，认为家禽家畜等都是给人吃的，或者就该杀了牛羊等来祭祀等等，那就堕旁生，像这样就生</w:t>
      </w:r>
      <w:r w:rsidRPr="00E12B67">
        <w:rPr>
          <w:rFonts w:ascii="华文中宋" w:eastAsia="华文中宋" w:hAnsi="华文中宋" w:hint="eastAsia"/>
          <w:sz w:val="24"/>
        </w:rPr>
        <w:lastRenderedPageBreak/>
        <w:t>在恶趣里，这叫“异熟果”。</w:t>
      </w:r>
    </w:p>
    <w:p w14:paraId="120B8197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以下所有的恶业都是相同的。也就是，每一个地方都是按照等起上面贪嗔痴三种，分别堕三恶趣。这也是大体上说，因果很复杂，大致是这样说的。比如，不与取也有以嗔恚造的、以贪欲造的、以愚痴造的等等，这样的情况就会堕三恶趣。又有一些书上讲，十不善业重的堕地狱，中等的堕饿鬼，轻的堕旁生。总而言之，大体上这样说。</w:t>
      </w:r>
    </w:p>
    <w:p w14:paraId="5E7727E4" w14:textId="77777777" w:rsidR="00671A62" w:rsidRPr="00E455EE" w:rsidRDefault="00671A62" w:rsidP="00671A62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E455EE">
        <w:rPr>
          <w:rFonts w:ascii="SimHei" w:eastAsia="SimHei" w:hAnsi="SimHei" w:hint="eastAsia"/>
          <w:b/>
          <w:sz w:val="24"/>
        </w:rPr>
        <w:t>领受等流果，得增上生亦短命、多病。</w:t>
      </w:r>
    </w:p>
    <w:p w14:paraId="1C422BD9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造了业以后，就像《念处经》里所说那样，从每一个恶趣出来以后都有它的领受等流果，《十善业道经》《十地品》等中也都有这样讲。这就是要讲因果非常长的相，大的报在异熟里面已经受完了，然后还要受它余业的影响，假使还有残余的业势力，在人等中也还要受报应。</w:t>
      </w:r>
    </w:p>
    <w:p w14:paraId="3198EB64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“等”就是平等，平等而流叫“等流”。先前造什么因，后来就还什么报，而这个报得恰如其分、因果相应，就叫“等”。那么造了恶就受惩罚，要领取一个惩罚，行了善领的就是一个奖赏，这就叫“领”。所谓“受”，就是必须得受，必须要取这个，这叫“天律”。这就是“领受等流果”。这是一点不会错的，不会说造了恶领一个赏，行了善领一个罚，没有这样的事；或者造此类善领彼类赏，造此类恶领另外一种不相当的惩罚，这也不会，果和因是平等相应的。</w:t>
      </w:r>
    </w:p>
    <w:p w14:paraId="528B20B6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lastRenderedPageBreak/>
        <w:t>这里说，杀了生、断了有情的生命，将来不但是堕在恶趣里面受苦，等到爬上来得到增上生，做人、做天或者做修罗，这上面都有领受等流。领的都是恰如其分，一看就知道因果报应丝毫不爽，也就是又是短命，又是多病。</w:t>
      </w:r>
    </w:p>
    <w:p w14:paraId="3E72C799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过去害了人家的命，或者即使没让他断气，也让他活得很惨，身上受好多苦，因此，这回哪怕过了千万亿年以后，到了人间或天界等，那个余业始终是跟着的。要领什么苦头？第一个就是短命。比如三岁就死掉，或者七八岁突然夭折，或者在胎里就死掉等等。为什么这么命短呢？有些人认为天理不公，其实就是要领一个报，因为原来杀了生。一般人不知道因果，认为我至少能活多少年。那是你想的，实际上，你现在没发生什么事只是因缘没到。就像今天天晴，没发生暴雨，你以为没暴雨？也没发生冰雹，也没发生雷电，你以为没有？只是时候没到。今天天气晴朗，这是今天因缘的相，它又不是常的，可能明天就冷了，或者一下子就下暴雨了。同样，人活一世，谁也不晓得未来会有什么业在等待着发动。可以肯定，假使有杀生的业，又做了人，那个业的势力还在，那就说不清会发生什么。有可能明天下楼的时候，一下子摔一跤就死掉，也可能突然之间鱼刺扎到了喉咙就死掉等等，就像这样，命短说不清。</w:t>
      </w:r>
    </w:p>
    <w:p w14:paraId="54601E7C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再者，病多，今天这个病，明天那个病。这是怎么来的？</w:t>
      </w:r>
      <w:r w:rsidRPr="00E12B67">
        <w:rPr>
          <w:rFonts w:ascii="华文中宋" w:eastAsia="华文中宋" w:hAnsi="华文中宋" w:hint="eastAsia"/>
          <w:sz w:val="24"/>
        </w:rPr>
        <w:lastRenderedPageBreak/>
        <w:t>医学只能解决一点点问题，只能去查一下四大，地水火风四大不调和，哪个多了、少了，身体就发生问题。或者今天吃个什么东西，火大增盛得了什么病等等，这些就是四大的病。但业的病不是药能治的。那么，得增上生的时候，因为过去杀了生，余业在这儿等着，到时候天律就要处罚。处罚的时候，在你的身上就要领一个好多病的报，就是要领那个余业在身上所出的一个天罚，这个叫“领”；领得恰如其分，叫“等”。实际上就跟我们人间的事一样，今天犯罪了，犯罪领什么？就领皮鞭；犯得重一些，领的就是天天劳改；如果特别重的话，领的就是被砍头，就像这样。</w:t>
      </w:r>
    </w:p>
    <w:p w14:paraId="067E5617" w14:textId="77777777" w:rsidR="00671A62" w:rsidRPr="00E455EE" w:rsidRDefault="00671A62" w:rsidP="00671A62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E455EE">
        <w:rPr>
          <w:rFonts w:ascii="SimHei" w:eastAsia="SimHei" w:hAnsi="SimHei" w:hint="eastAsia"/>
          <w:b/>
          <w:sz w:val="24"/>
        </w:rPr>
        <w:t>增上果，成熟于境上故，生在不可爱之地，多诸险处、悬崖等害命因缘之处。</w:t>
      </w:r>
    </w:p>
    <w:p w14:paraId="37B95811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增上果，就是在环境上成熟。天理丝毫不爽，杀了生将来会生在什么环境里呢？就是非常不悦意、不喜欢的地方。</w:t>
      </w:r>
    </w:p>
    <w:p w14:paraId="5C74685A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譬喻，过去一刀捅进去，或者用绳子狠狠地勒，或者用开水烫等等，做这些事让其他有情受苦。像现在的养鸡场，到了要杀鸡的时候，各种各样的光一照，或者一听到那个吆喝声，或者一看到，它们就非常害怕，感觉周围的环境特别可怕。那么这个杀生者，将来业成熟的时候会生在什么地方呢？天律安排，会生在一个非常可怕的地方，到处都有险情。这里是举一点例子，比如生活在悬崖边上，或者走的路崎岖，</w:t>
      </w:r>
      <w:r w:rsidRPr="00E12B67">
        <w:rPr>
          <w:rFonts w:ascii="华文中宋" w:eastAsia="华文中宋" w:hAnsi="华文中宋" w:hint="eastAsia"/>
          <w:sz w:val="24"/>
        </w:rPr>
        <w:lastRenderedPageBreak/>
        <w:t>或者住的地方经常有泥石流，或者住在那个环境里容易中毒等等。</w:t>
      </w:r>
    </w:p>
    <w:p w14:paraId="78D43F46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“等”字还包括此外的很多情况。像藏人看得到的就是一些山崖之类，一脚踩空会掉下去的，但不仅是这样，各个种类的相是不一样的。假使生在平原，就有平原相应的恐怖环境，或者生在丘陵，就有丘陵相应的恐怖环境，或者生在海边，就有海边相应的恐怖环境等等。总之，会生在有好多害命因缘的环境里，这就是杀生感得的增上果。</w:t>
      </w:r>
    </w:p>
    <w:p w14:paraId="018C66EE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E12B67">
        <w:rPr>
          <w:rFonts w:ascii="汉仪粗宋简" w:eastAsia="汉仪粗宋简" w:hAnsi="SimHei" w:hint="eastAsia"/>
          <w:sz w:val="24"/>
        </w:rPr>
        <w:t>②不与取</w:t>
      </w:r>
    </w:p>
    <w:p w14:paraId="02556DBD" w14:textId="77777777" w:rsidR="00671A62" w:rsidRPr="00E455EE" w:rsidRDefault="00671A62" w:rsidP="00671A62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E455EE">
        <w:rPr>
          <w:rFonts w:ascii="SimHei" w:eastAsia="SimHei" w:hAnsi="SimHei" w:hint="eastAsia"/>
          <w:b/>
          <w:sz w:val="24"/>
        </w:rPr>
        <w:t>不与取者，等流果，受用匮乏，得少许者亦需与他共用。</w:t>
      </w:r>
    </w:p>
    <w:p w14:paraId="225FA4C2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不与取就是偷盗。跟前面的杀生一样，异熟果就是，在当生当中，它是由嗔恚起的就堕地狱，由贪欲起的就落饿鬼，由愚痴起的就投畜生，这个也是大体上说。比如起了一种嗔怒、忿恚的心，“他这样对我，我要把他家的东西全偷光！”那么因为是嗔的力量，就会堕地狱。或者想“那个东西很好，最好能拿到自己手上”等等，这样就用各种的方式去取，巧取豪夺，那就会堕饿鬼，因为饿鬼是悭贪的因所成的。或者做会计的时候减两个零，以为这么搞能得到很多钱等等，由于愚痴，认为没有果报可以随便来，那就会成旁生。</w:t>
      </w:r>
    </w:p>
    <w:p w14:paraId="4A407530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接着就讲到它的领受等流果。那么偷了东西的人，非义地去享受人家的资财，让人家贫乏，他要领个什么果呢？领</w:t>
      </w:r>
      <w:r w:rsidRPr="00E12B67">
        <w:rPr>
          <w:rFonts w:ascii="华文中宋" w:eastAsia="华文中宋" w:hAnsi="华文中宋" w:hint="eastAsia"/>
          <w:sz w:val="24"/>
        </w:rPr>
        <w:lastRenderedPageBreak/>
        <w:t>一个受用贫乏。吃的、穿的、住的、用的等等都很匮乏，想要也没有，得不到的。为什么得不到呢？偷了人家的东西就要罚一下。像世间也说罚一下，比如偷了公家的东西被抓到了，要领一个什么惩罚呢？扣工资。原来的工资是一千块钱，现在扣到只有五十块。之后怎么样呢？因为一个月只有五十块，就只能吃一点低级大米，穿的到垃圾堆里面捡一件就可以，住的就到火车站、天桥底下随便睡一下，这不就是受用贫乏吗？同样，天理是极其公正的法律，老天爷自然就那么安排的（这是指法界，不是指某个法官），让你去领这个天罚。</w:t>
      </w:r>
    </w:p>
    <w:p w14:paraId="25DC814D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然后稍好一点的，会得到一点点吃的、穿的、住的等等，但是，因为过去偷盗了，就罚两个人去用这一个东西，在使用的时候不自在。比如，住的房子跟人家挤，两个人同住一间，自己没自在权；或者财产归两个人共有。不自在的原因，就是原先让别人不自在，窃取了。比如，过去当官的时候这么干、那么弄，人家本来拥有的财富被他夺掉了，那么现在受报的时候，即使得一点点，也是没有自在使用的权力，这就是惩罚。</w:t>
      </w:r>
    </w:p>
    <w:p w14:paraId="17593474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要领的这个惩罚就叫“领受等流果”。领得恰如其分叫“等”，就像河的上流和下流是平等而流，就是那个水到了后位，同样，过去造的业是那样的，领的果跟那个差不多，</w:t>
      </w:r>
      <w:r w:rsidRPr="00E12B67">
        <w:rPr>
          <w:rFonts w:ascii="华文中宋" w:eastAsia="华文中宋" w:hAnsi="华文中宋" w:hint="eastAsia"/>
          <w:sz w:val="24"/>
        </w:rPr>
        <w:lastRenderedPageBreak/>
        <w:t>是相应的一个果报。</w:t>
      </w:r>
    </w:p>
    <w:p w14:paraId="543DF292" w14:textId="77777777" w:rsidR="00671A62" w:rsidRPr="00E455EE" w:rsidRDefault="00671A62" w:rsidP="00671A62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E455EE">
        <w:rPr>
          <w:rFonts w:ascii="SimHei" w:eastAsia="SimHei" w:hAnsi="SimHei" w:hint="eastAsia"/>
          <w:b/>
          <w:sz w:val="24"/>
        </w:rPr>
        <w:t>增上果，庄稼常遭霜、雹、旱等灾，绿树不结果，生于饥馑之地。</w:t>
      </w:r>
    </w:p>
    <w:p w14:paraId="678FC03A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环境上也是报应丝毫不爽。过去是这样地盗窃，人家有好东西，把它偷走，使得人家不得受用，现在感得的环境里，种什么样的庄稼也是得不到受用。忽然之间下冰雹，庄稼都打坏了，在藏地就是被冰雹打坏。或者夏天的时候连天都是干旱，没法长。或者到了秋天起霜，霜打坏庄稼等等，这些就是他的报应。在汉地就是连天地下暴雨，连续下很长时间，庄稼都淹坏了，或者好多个月不下雨等等。</w:t>
      </w:r>
    </w:p>
    <w:p w14:paraId="10CE4E36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再者，住的地方非常地</w:t>
      </w:r>
      <w:r w:rsidR="009A233D">
        <w:rPr>
          <w:rFonts w:ascii="华文中宋" w:eastAsia="华文中宋" w:hAnsi="华文中宋" w:hint="eastAsia"/>
          <w:sz w:val="24"/>
        </w:rPr>
        <w:t>贫瘠</w:t>
      </w:r>
      <w:r w:rsidRPr="00E12B67">
        <w:rPr>
          <w:rFonts w:ascii="华文中宋" w:eastAsia="华文中宋" w:hAnsi="华文中宋" w:hint="eastAsia"/>
          <w:sz w:val="24"/>
        </w:rPr>
        <w:t>。像非洲人那么</w:t>
      </w:r>
      <w:r w:rsidR="009A233D">
        <w:rPr>
          <w:rFonts w:ascii="华文中宋" w:eastAsia="华文中宋" w:hAnsi="华文中宋" w:hint="eastAsia"/>
          <w:sz w:val="24"/>
        </w:rPr>
        <w:t>贫瘠</w:t>
      </w:r>
      <w:r w:rsidRPr="00E12B67">
        <w:rPr>
          <w:rFonts w:ascii="华文中宋" w:eastAsia="华文中宋" w:hAnsi="华文中宋" w:hint="eastAsia"/>
          <w:sz w:val="24"/>
        </w:rPr>
        <w:t>，可能就是过去一类造不与取业的人共同生在那里。树上没有果子，根本长不成果子。那是什么原因？是因为农业技术不行吗？不要太相信科学，其实就是业，它生不了的。然后，会生在有饥馑之地，那里常常闹饥荒，那个环境里庄稼长不成，常常有灾。什么原因？也是天律的惩罚，他就要领那样的惩罚，到了时间就是那个样子。这个叫“增上果”。</w:t>
      </w:r>
    </w:p>
    <w:p w14:paraId="559B18A0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下面再遣除无知：</w:t>
      </w:r>
    </w:p>
    <w:p w14:paraId="3A0C9601" w14:textId="77777777" w:rsidR="00671A62" w:rsidRPr="00E455EE" w:rsidRDefault="00671A62" w:rsidP="00671A62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E455EE">
        <w:rPr>
          <w:rFonts w:ascii="SimHei" w:eastAsia="SimHei" w:hAnsi="SimHei" w:hint="eastAsia"/>
          <w:b/>
          <w:sz w:val="24"/>
        </w:rPr>
        <w:t>现在世间上都共许悄声潜行地窃取为盗窃，但对大过患的方面——夺三宝财，以及由权势侵夺，以贩卖和斗秤等欺诈这些，很多人完全没想到是偷盗。但实际上，已经得成了</w:t>
      </w:r>
      <w:r w:rsidRPr="00E455EE">
        <w:rPr>
          <w:rFonts w:ascii="SimHei" w:eastAsia="SimHei" w:hAnsi="SimHei" w:hint="eastAsia"/>
          <w:b/>
          <w:sz w:val="24"/>
        </w:rPr>
        <w:lastRenderedPageBreak/>
        <w:t>不与取的名称和事实，所以只是偷盗的作业上有差别。当知此义。</w:t>
      </w:r>
    </w:p>
    <w:p w14:paraId="0FE38313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还要知道，一般的世间人目光短浅，不清楚业和果的相，没有这样的智慧，大家只认为，那个悄悄地、趁别人没发现暗中去取的叫做“偷”或者“窃”，而对于其他的方面，很多人压根没有想到这也是不与取。那是什么呢？一个过患大的方面就是夺三宝财，这叫“窃取三宝物”，以及由强权夺取和以欺诈窃取，有这么两种。</w:t>
      </w:r>
    </w:p>
    <w:p w14:paraId="26283A28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t>由强权夺取，比如认为“我是有自在的，这些都是随我支配的，我想拿就拿”。他认为自己有自由支配的权力，所以可以拿、可以吞、可以搜、可以刮等等，这一类其实就是大盗。再者，比如想“我也没去悄悄地撬锁、去里面偷，我只是做买卖嘛，在斗和称上做一点手脚嘛”，这种一样是偷，是一种狡猾的盗。为什么呢？他在称量工具——斗、秤上做文章，明明那刻度只是九两，他却给搞成了一斤。或者贩卖的时候，用各种狡诈的手段，把差的说成好的等等，有好多的手法。这种就是用计谋来窃取。前面那个小偷，他是</w:t>
      </w:r>
      <w:r w:rsidR="00091933">
        <w:rPr>
          <w:rFonts w:ascii="华文中宋" w:eastAsia="华文中宋" w:hAnsi="华文中宋" w:hint="eastAsia"/>
          <w:sz w:val="24"/>
        </w:rPr>
        <w:t>蹑手蹑脚</w:t>
      </w:r>
      <w:r w:rsidRPr="00E12B67">
        <w:rPr>
          <w:rFonts w:ascii="华文中宋" w:eastAsia="华文中宋" w:hAnsi="华文中宋" w:hint="eastAsia"/>
          <w:sz w:val="24"/>
        </w:rPr>
        <w:t>，趁别人不在家，在天黑的时候越墙、撬锁到人家家里偷，偷完就走了，这种大家都知道是盗。其实，后面几种也是一样的，无论是用权力去拿，还是用技巧去拿，实际上一样是盗，但是很多人根本没想到。</w:t>
      </w:r>
    </w:p>
    <w:p w14:paraId="704BEA98" w14:textId="77777777" w:rsidR="00671A62" w:rsidRPr="00E12B67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E12B67">
        <w:rPr>
          <w:rFonts w:ascii="华文中宋" w:eastAsia="华文中宋" w:hAnsi="华文中宋" w:hint="eastAsia"/>
          <w:sz w:val="24"/>
        </w:rPr>
        <w:lastRenderedPageBreak/>
        <w:t>实际上，在这种情况下，他已经入了那个业道了，因此，此人就叫做“盗窃者”，就有了这个名字——高官的大盗、阴谋家的大盗或者搞伎俩的大盗，实际的意义或者真实的情况也就是一个盗，真实就入了。所以要知道，这只是偷的作业上有差别。“作业”，就是所起的造作。造作上，一个是撬锁等，一个是利用权力大笔一挥，制定一个制度来窃取，一个是用一点小手法来骗。因此，只是在作者发出的造作、手段上有差别，而那个机心——本来不属于自己的却想拿到，这上没差别，由此发生的业行都属于不与取，都是不义的盗。这样就明白，所有这些全叫做“盗”。</w:t>
      </w:r>
    </w:p>
    <w:p w14:paraId="2B73AFCC" w14:textId="77777777" w:rsidR="00671A62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</w:p>
    <w:p w14:paraId="102BF237" w14:textId="77777777" w:rsidR="00671A62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</w:p>
    <w:p w14:paraId="00F7D7F0" w14:textId="77777777" w:rsidR="00671A62" w:rsidRPr="00084DC4" w:rsidRDefault="00671A62" w:rsidP="00671A62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084DC4">
        <w:rPr>
          <w:rFonts w:ascii="汉仪粗宋简" w:eastAsia="汉仪粗宋简" w:hAnsi="华文中宋" w:hint="eastAsia"/>
          <w:sz w:val="24"/>
        </w:rPr>
        <w:t>思考题</w:t>
      </w:r>
    </w:p>
    <w:p w14:paraId="3F23CF41" w14:textId="77777777" w:rsidR="00671A62" w:rsidRPr="00084DC4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671A62">
        <w:rPr>
          <w:rFonts w:ascii="DengXian" w:eastAsia="DengXian" w:hAnsi="DengXian" w:hint="eastAsia"/>
          <w:sz w:val="24"/>
        </w:rPr>
        <w:t>1、</w:t>
      </w:r>
      <w:r w:rsidRPr="00084DC4">
        <w:rPr>
          <w:rFonts w:ascii="华文中宋" w:eastAsia="华文中宋" w:hAnsi="华文中宋" w:hint="eastAsia"/>
          <w:sz w:val="24"/>
        </w:rPr>
        <w:t>从正反面思惟：轮回是从哪里来的？</w:t>
      </w:r>
    </w:p>
    <w:p w14:paraId="5BD2CBE0" w14:textId="77777777" w:rsidR="00671A62" w:rsidRPr="00084DC4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671A62">
        <w:rPr>
          <w:rFonts w:ascii="DengXian" w:eastAsia="DengXian" w:hAnsi="DengXian" w:hint="eastAsia"/>
          <w:sz w:val="24"/>
        </w:rPr>
        <w:t>2、</w:t>
      </w:r>
      <w:r w:rsidRPr="00084DC4">
        <w:rPr>
          <w:rFonts w:ascii="华文中宋" w:eastAsia="华文中宋" w:hAnsi="华文中宋" w:hint="eastAsia"/>
          <w:sz w:val="24"/>
        </w:rPr>
        <w:t>在哪种情形下须取舍因果？具体应如何行持？</w:t>
      </w:r>
    </w:p>
    <w:p w14:paraId="40E43ED2" w14:textId="77777777" w:rsidR="00671A62" w:rsidRPr="00084DC4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671A62">
        <w:rPr>
          <w:rFonts w:ascii="DengXian" w:eastAsia="DengXian" w:hAnsi="DengXian" w:hint="eastAsia"/>
          <w:sz w:val="24"/>
        </w:rPr>
        <w:t>3、</w:t>
      </w:r>
      <w:r w:rsidRPr="00084DC4">
        <w:rPr>
          <w:rFonts w:ascii="华文中宋" w:eastAsia="华文中宋" w:hAnsi="华文中宋" w:hint="eastAsia"/>
          <w:sz w:val="24"/>
        </w:rPr>
        <w:t>杀生的业相是什么？其异熟果、领受等流果、增上果分别是什么？</w:t>
      </w:r>
    </w:p>
    <w:p w14:paraId="0F4ACE17" w14:textId="77777777" w:rsidR="00671A62" w:rsidRPr="00084DC4" w:rsidRDefault="00671A62" w:rsidP="00671A62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671A62">
        <w:rPr>
          <w:rFonts w:ascii="DengXian" w:eastAsia="DengXian" w:hAnsi="DengXian" w:hint="eastAsia"/>
          <w:sz w:val="24"/>
        </w:rPr>
        <w:t>4、</w:t>
      </w:r>
      <w:r w:rsidRPr="00084DC4">
        <w:rPr>
          <w:rFonts w:ascii="华文中宋" w:eastAsia="华文中宋" w:hAnsi="华文中宋" w:hint="eastAsia"/>
          <w:sz w:val="24"/>
        </w:rPr>
        <w:t>不与取有哪些情况？其中具大过患的指什么？其领受等流果、增上果分别是什么？</w:t>
      </w:r>
    </w:p>
    <w:p w14:paraId="43D10CFD" w14:textId="77777777" w:rsidR="00122429" w:rsidRPr="00671A62" w:rsidRDefault="00122429" w:rsidP="00671A62"/>
    <w:sectPr w:rsidR="00122429" w:rsidRPr="00671A62" w:rsidSect="009207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5BA1" w14:textId="77777777" w:rsidR="00CC5B46" w:rsidRDefault="00CC5B46">
      <w:r>
        <w:separator/>
      </w:r>
    </w:p>
  </w:endnote>
  <w:endnote w:type="continuationSeparator" w:id="0">
    <w:p w14:paraId="74C33712" w14:textId="77777777" w:rsidR="00CC5B46" w:rsidRDefault="00CC5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Microsoft YaHe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Arial Unicode MS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Calibri"/>
    <w:panose1 w:val="020B0604020202020204"/>
    <w:charset w:val="00"/>
    <w:family w:val="auto"/>
    <w:pitch w:val="default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878E" w14:textId="77777777" w:rsidR="00865AE5" w:rsidRDefault="00865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9581" w14:textId="77777777" w:rsidR="00865AE5" w:rsidRDefault="00865A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6C38" w14:textId="77777777" w:rsidR="00865AE5" w:rsidRDefault="00865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AF51F" w14:textId="77777777" w:rsidR="00CC5B46" w:rsidRDefault="00CC5B46">
      <w:r>
        <w:separator/>
      </w:r>
    </w:p>
  </w:footnote>
  <w:footnote w:type="continuationSeparator" w:id="0">
    <w:p w14:paraId="79B1D8DA" w14:textId="77777777" w:rsidR="00CC5B46" w:rsidRDefault="00CC5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AC8D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A7848">
      <w:rPr>
        <w:rStyle w:val="PageNumber"/>
        <w:rFonts w:ascii="SimSun" w:hAnsi="SimSun"/>
        <w:noProof/>
        <w:sz w:val="18"/>
        <w:szCs w:val="18"/>
      </w:rPr>
      <w:t>80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671A62">
      <w:rPr>
        <w:rFonts w:ascii="STXihei" w:eastAsia="STXihei" w:hAnsi="STXihei" w:hint="eastAsia"/>
        <w:sz w:val="18"/>
        <w:szCs w:val="18"/>
      </w:rPr>
      <w:t>实修引导法轨·业因果讲记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B5CA" w14:textId="77777777" w:rsidR="00813B22" w:rsidRPr="001A15AF" w:rsidRDefault="00671A62" w:rsidP="00547DCF">
    <w:pPr>
      <w:tabs>
        <w:tab w:val="left" w:pos="3780"/>
      </w:tabs>
      <w:spacing w:line="360" w:lineRule="auto"/>
      <w:jc w:val="right"/>
      <w:rPr>
        <w:rFonts w:ascii="华文中宋" w:eastAsia="华文中宋" w:hAnsi="华文中宋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实修引导法轨·业因果讲记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9A7848">
      <w:rPr>
        <w:rStyle w:val="PageNumber"/>
        <w:rFonts w:ascii="SimSun" w:hAnsi="SimSun"/>
        <w:noProof/>
        <w:sz w:val="18"/>
        <w:szCs w:val="18"/>
      </w:rPr>
      <w:t>81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4DA4" w14:textId="77777777" w:rsidR="00865AE5" w:rsidRDefault="00865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853229712">
    <w:abstractNumId w:val="24"/>
  </w:num>
  <w:num w:numId="2" w16cid:durableId="313140956">
    <w:abstractNumId w:val="22"/>
  </w:num>
  <w:num w:numId="3" w16cid:durableId="78529294">
    <w:abstractNumId w:val="16"/>
  </w:num>
  <w:num w:numId="4" w16cid:durableId="871726173">
    <w:abstractNumId w:val="13"/>
  </w:num>
  <w:num w:numId="5" w16cid:durableId="1266838567">
    <w:abstractNumId w:val="17"/>
  </w:num>
  <w:num w:numId="6" w16cid:durableId="1444180640">
    <w:abstractNumId w:val="12"/>
  </w:num>
  <w:num w:numId="7" w16cid:durableId="695815527">
    <w:abstractNumId w:val="19"/>
  </w:num>
  <w:num w:numId="8" w16cid:durableId="836073388">
    <w:abstractNumId w:val="23"/>
  </w:num>
  <w:num w:numId="9" w16cid:durableId="1295253767">
    <w:abstractNumId w:val="21"/>
  </w:num>
  <w:num w:numId="10" w16cid:durableId="578104548">
    <w:abstractNumId w:val="18"/>
  </w:num>
  <w:num w:numId="11" w16cid:durableId="1667632263">
    <w:abstractNumId w:val="25"/>
  </w:num>
  <w:num w:numId="12" w16cid:durableId="1040520321">
    <w:abstractNumId w:val="8"/>
  </w:num>
  <w:num w:numId="13" w16cid:durableId="1000308172">
    <w:abstractNumId w:val="3"/>
  </w:num>
  <w:num w:numId="14" w16cid:durableId="1600944161">
    <w:abstractNumId w:val="2"/>
  </w:num>
  <w:num w:numId="15" w16cid:durableId="1598324663">
    <w:abstractNumId w:val="1"/>
  </w:num>
  <w:num w:numId="16" w16cid:durableId="1581909091">
    <w:abstractNumId w:val="0"/>
  </w:num>
  <w:num w:numId="17" w16cid:durableId="1888102863">
    <w:abstractNumId w:val="9"/>
  </w:num>
  <w:num w:numId="18" w16cid:durableId="322317973">
    <w:abstractNumId w:val="7"/>
  </w:num>
  <w:num w:numId="19" w16cid:durableId="1405376371">
    <w:abstractNumId w:val="6"/>
  </w:num>
  <w:num w:numId="20" w16cid:durableId="376399562">
    <w:abstractNumId w:val="5"/>
  </w:num>
  <w:num w:numId="21" w16cid:durableId="418017803">
    <w:abstractNumId w:val="4"/>
  </w:num>
  <w:num w:numId="22" w16cid:durableId="1548837477">
    <w:abstractNumId w:val="14"/>
  </w:num>
  <w:num w:numId="23" w16cid:durableId="205217023">
    <w:abstractNumId w:val="10"/>
  </w:num>
  <w:num w:numId="24" w16cid:durableId="1765877528">
    <w:abstractNumId w:val="11"/>
  </w:num>
  <w:num w:numId="25" w16cid:durableId="21357104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0388423">
    <w:abstractNumId w:val="15"/>
  </w:num>
  <w:num w:numId="27" w16cid:durableId="367073574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6CBA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933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24EF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429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333B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34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67D3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4CE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2CA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6998"/>
    <w:rsid w:val="002D7268"/>
    <w:rsid w:val="002E0890"/>
    <w:rsid w:val="002E0CE6"/>
    <w:rsid w:val="002E3DAA"/>
    <w:rsid w:val="002E4830"/>
    <w:rsid w:val="002E4A81"/>
    <w:rsid w:val="002E4B4E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82F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221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3FFE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3F34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05FE"/>
    <w:rsid w:val="004E110C"/>
    <w:rsid w:val="004E1918"/>
    <w:rsid w:val="004E3B1A"/>
    <w:rsid w:val="004E48B0"/>
    <w:rsid w:val="004E4E5B"/>
    <w:rsid w:val="004E5650"/>
    <w:rsid w:val="004E6B78"/>
    <w:rsid w:val="004E7A51"/>
    <w:rsid w:val="004E7B70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794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1781"/>
    <w:rsid w:val="00573AC9"/>
    <w:rsid w:val="0057427F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1254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420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5F68BC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3613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1A62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26A"/>
    <w:rsid w:val="007446FB"/>
    <w:rsid w:val="007452AC"/>
    <w:rsid w:val="007457B4"/>
    <w:rsid w:val="00753724"/>
    <w:rsid w:val="00754655"/>
    <w:rsid w:val="00754E50"/>
    <w:rsid w:val="00756FCC"/>
    <w:rsid w:val="0075708F"/>
    <w:rsid w:val="00760741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6CDE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06E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3918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1BFC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40C9"/>
    <w:rsid w:val="00865AA6"/>
    <w:rsid w:val="00865AE5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43C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1E47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074A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502"/>
    <w:rsid w:val="0095765B"/>
    <w:rsid w:val="00960886"/>
    <w:rsid w:val="009614E1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233D"/>
    <w:rsid w:val="009A331D"/>
    <w:rsid w:val="009A444E"/>
    <w:rsid w:val="009A484E"/>
    <w:rsid w:val="009A60C5"/>
    <w:rsid w:val="009A774D"/>
    <w:rsid w:val="009A7848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C7F3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E7CD8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2B43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ADC"/>
    <w:rsid w:val="00A85DBF"/>
    <w:rsid w:val="00A9402B"/>
    <w:rsid w:val="00A96418"/>
    <w:rsid w:val="00AA0920"/>
    <w:rsid w:val="00AA1E18"/>
    <w:rsid w:val="00AA22E5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0E28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B1F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214F"/>
    <w:rsid w:val="00C04A8A"/>
    <w:rsid w:val="00C05942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5B46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605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2936"/>
    <w:rsid w:val="00D53C62"/>
    <w:rsid w:val="00D53CCB"/>
    <w:rsid w:val="00D54217"/>
    <w:rsid w:val="00D54B55"/>
    <w:rsid w:val="00D5524F"/>
    <w:rsid w:val="00D61C4D"/>
    <w:rsid w:val="00D62B9B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35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E7C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1C0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6ED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97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C7E55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6EEC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11F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BA4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667C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76AE4B9"/>
  <w15:chartTrackingRefBased/>
  <w15:docId w15:val="{0225778F-4422-4A4E-8247-073BE06B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隶书" w:eastAsia="隶书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隶书" w:eastAsia="隶书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隶书" w:eastAsia="隶书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隶书" w:eastAsia="隶书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隶书" w:eastAsia="隶书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隶书" w:eastAsia="隶书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隶书" w:eastAsia="隶书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隶书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隶书" w:eastAsia="隶书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隶书" w:eastAsia="隶书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隶书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华文中宋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华文中宋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华文中宋" w:eastAsia="华文中宋" w:hAnsi="华文中宋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隶书" w:eastAsia="隶书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华文中宋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华文中宋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隶书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华文中宋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隶书" w:eastAsia="隶书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隶书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隶书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华文中宋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华文中宋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隶书" w:eastAsia="隶书" w:hAnsi="华文中宋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隶书" w:eastAsia="隶书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隶书" w:eastAsia="隶书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华文中宋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华文中宋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华文中宋" w:eastAsia="华文中宋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华文中宋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华文中宋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华文中宋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uiPriority w:val="99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华文中宋"/>
      <w:sz w:val="28"/>
    </w:rPr>
  </w:style>
  <w:style w:type="character" w:customStyle="1" w:styleId="DateChar">
    <w:name w:val="Date Char"/>
    <w:link w:val="Date"/>
    <w:rsid w:val="004A69CF"/>
    <w:rPr>
      <w:rFonts w:eastAsia="华文中宋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华文中宋" w:eastAsia="华文中宋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华文中宋" w:eastAsia="华文中宋" w:hAnsi="华文中宋"/>
      <w:sz w:val="28"/>
      <w:szCs w:val="28"/>
    </w:rPr>
  </w:style>
  <w:style w:type="character" w:customStyle="1" w:styleId="333Char">
    <w:name w:val="333 Char"/>
    <w:link w:val="333"/>
    <w:rsid w:val="00B95E8C"/>
    <w:rPr>
      <w:rFonts w:ascii="华文中宋" w:eastAsia="华文中宋" w:hAnsi="华文中宋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华文中宋" w:eastAsia="华文中宋" w:hAnsi="华文中宋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华文中宋" w:eastAsia="华文中宋" w:hAnsi="华文中宋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华文中宋" w:eastAsia="华文中宋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华文中宋" w:cs="SimSun"/>
      <w:sz w:val="28"/>
      <w:szCs w:val="20"/>
    </w:rPr>
  </w:style>
  <w:style w:type="paragraph" w:customStyle="1" w:styleId="010">
    <w:name w:val="样式 讲记样式01 + 自动设置"/>
    <w:basedOn w:val="01"/>
    <w:rsid w:val="00776CDE"/>
    <w:pPr>
      <w:ind w:firstLine="200"/>
    </w:pPr>
    <w:rPr>
      <w:color w:val="auto"/>
      <w:spacing w:val="0"/>
      <w:lang w:val="en-US" w:eastAsia="zh-CN"/>
    </w:rPr>
  </w:style>
  <w:style w:type="character" w:customStyle="1" w:styleId="HTMLPreformattedChar">
    <w:name w:val="HTML Preformatted Char"/>
    <w:link w:val="HTMLPreformatted"/>
    <w:rsid w:val="00643613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613"/>
    <w:pPr>
      <w:widowControl/>
      <w:spacing w:line="500" w:lineRule="exact"/>
      <w:ind w:firstLineChars="200" w:firstLine="420"/>
    </w:pPr>
    <w:rPr>
      <w:rFonts w:ascii="Calibri" w:eastAsia="华文中宋" w:hAnsi="Calibri"/>
      <w:sz w:val="28"/>
      <w:szCs w:val="22"/>
    </w:rPr>
  </w:style>
  <w:style w:type="paragraph" w:customStyle="1" w:styleId="af3">
    <w:name w:val="愿文"/>
    <w:basedOn w:val="Normal"/>
    <w:qFormat/>
    <w:rsid w:val="00643613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af4">
    <w:name w:val="讲记"/>
    <w:basedOn w:val="Normal"/>
    <w:qFormat/>
    <w:rsid w:val="00643613"/>
    <w:pPr>
      <w:spacing w:line="500" w:lineRule="exact"/>
      <w:ind w:firstLineChars="200" w:firstLine="200"/>
    </w:pPr>
    <w:rPr>
      <w:rFonts w:ascii="华文中宋" w:eastAsia="华文中宋" w:hAnsi="华文中宋"/>
      <w:sz w:val="28"/>
      <w:szCs w:val="28"/>
    </w:rPr>
  </w:style>
  <w:style w:type="paragraph" w:customStyle="1" w:styleId="af5">
    <w:name w:val="黑体"/>
    <w:basedOn w:val="Normal"/>
    <w:qFormat/>
    <w:rsid w:val="00643613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FB2BD-9D31-49FD-B64F-F3A2CE1D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1088</Words>
  <Characters>6202</Characters>
  <Application>Microsoft Office Word</Application>
  <DocSecurity>0</DocSecurity>
  <Lines>51</Lines>
  <Paragraphs>14</Paragraphs>
  <ScaleCrop>false</ScaleCrop>
  <Company>www.ftpdown.com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2016-09-26T19:53:00Z</cp:lastPrinted>
  <dcterms:created xsi:type="dcterms:W3CDTF">2022-12-29T19:36:00Z</dcterms:created>
  <dcterms:modified xsi:type="dcterms:W3CDTF">2022-12-29T19:36:00Z</dcterms:modified>
</cp:coreProperties>
</file>