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坏苦者，如颂云：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住增上生满德园，享具贪毒妙欲味，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时至如幻苦行身，得此备具变坏性。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这一颂这样揭示坏苦的意义：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某人安住在增上生人天乐趣功德圆满的园林中，此称为欢喜园。也就是厌舍了恶趣苦就会希求一个安乐的去处，这时会向往乐趣增上生具德的乐园。在这里安住的时候，似乎样样都很快乐。所谓“满德”就是世间色声香味触等的五欲妙德特别圆满。在享受这些妙欲之味时，心中发生了贪著的毒素，这种受用叫做“具贪毒的妙欲味”。这就跟体内中了剧毒一样，很快的时间里因缘成熟，自身上就有各种苦现行出来，是这样变坏的大苦。这就知道，在增上生具德的欢喜园中，样样贪著、样样受用的时候，由于贪著力的缘故任何一种乐都成了苦，任何一种乐都与苦相连，后面不堪忍受的各种忧苦都纷纷滚上心来。可见，增上生乐趣的各种乐受实际是坏苦的自性，备具厌患性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某人在园林精美的房屋等内，正由游戏及歌舞舒畅兴奋时，由和合所生的具毒之饮食严重入于体内故，须臾间身之光泽失坏、眼神低落、于卧处辗转翻滚，现行如是之苦，身体消瘦后苦痛，或者于技艺欢喜之身，容易为技艺所伤，时间已到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刚句是用譬喻表达出了一个很大的意义。充满快乐景象的园林，代表了轮回世间最美好的境界或果地。它的欺诳性非常大，因为这里看似圆具种种功德，屋宅美轮美奂等等，这般漂亮，哪有不好？“等”字包括了一切处所、器界里的妙相。之后就生在这里了，似乎已经到了真正的安乐园。这里有很多的威仪、活动，也就是游戏、歌舞等，由此会产生非常大的乐受，而且非常适悦心意叫“舒畅”，会逐渐达到非常兴奋的状况叫“兴奋”。然而就在这时，从和合所生的具有毒素的美味饮食严重地渗入体内。以这个缘故，没过多久发现大祸来临，身体失去光泽，变得苍白憔悴，双眼也失去了神彩，变得呆滞不灵，身体无力支撑，只能在卧处翻滚。这样的大苦须臾间就现行在身上，无法脱免，身体一下子消瘦下去，变得非常苦痛。这是一个譬喻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第二个譬喻，身体喜欢某种技艺，然而由这个技艺也很容易使他受到伤害，时辰一到，就陷在大苦当中。这就是以乐故而苦。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坏苦大旷野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苦以欲天为极高度的代表，那里有非常多的五欲之乐，无量无边，成了坏苦的大旷野。那里的每一种乐都要变坏，正受用时就是在吃杂有贪毒的美食，每吃一次都在加重贪著。这就决定了欲天充满坏苦，标志着临终五衰相现时，将感受难以忍受的忧苦。据说这种苦超过了地狱苦，或者说是度日如年、如百年那样的难忍之苦。这就是因为反差太大，过去千万年里不断地加深贪著力，就好比一个人不断被吹捧，名誉和地位越来越高，当一夜间失去时，根本无法接受，那种心上跌落的大苦难以想像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很容易认识到地狱、饿鬼、旁生很苦，他们身上感受剧烈的逼恼。比如地狱众生受猛利的火烧、寒逼、刀剑截割等苦，难以忍受。饿鬼千百年里毫无受用饮食的希望，一直处在饥渴的煎熬中。像这样，处在极剧的痛苦逼恼状态，只有受苦的份。然而会认为，上层的众生很乐，在千万年里受用高级生活，连一点点劳累、忧愁也没有，这多享受，不晓得高层众生的苦。天人表示高层，所谓高层的苦，就是受乐时一直在增长掉落的势力，由于心一直贪著，不断地发展，最后一下子踏空，那种心上的苦是无法想像的，所以说“超过地狱之苦”，这是描述心苦达到了极致，非常可怕。这一点一般人不清楚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今时代变化特别快，人一下子成为明星、富豪、总统，大红大紫，这种苦状就特别明显。某一天突然间命运大变，天翻地覆，直接掉下去的也特别多。什么原因呢？因为贪著力太大，心里差距太大，在失去时就会忧苦不堪，很多人长期无法平复心情，精神失常，甚至活不下去选择自杀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今天，连谈个恋爱都要大起大落、轰轰烈烈，人们就喜欢这样，所以最终造成的悲剧也非常大。也就是尽情地放纵贪著心，不知道里面有毒，不能过限，一过限后面就非常可怕。就像譬喻里讲的，一个人在那么好的园苑中，舍宅、宫殿、饮食、歌舞、娱乐等方方面面都非常悦意。随着歌舞等的活动，贪著心就出现了，而且让它达到高潮。这时要知道，毒素已经进入体内，一瞬间就可以变坏，让他就地翻滚、脸色煞白而入于死地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骄慢心不断增长的话，后面一刹那间就会让人跌得粉碎，因为毒已经种下。譬如表扬一个人，当他把这话吸收进去，自封为非常好、非常高，这时就中毒了，预示着将来在某个点上必然要翻落下来。可以看到，很多高层人物、官员等爬得高，后面就彻底跌下去，关入监狱或者被枪毙，或者服毒自杀等等，这就是坏苦的典型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吃的都是杂毒的美食，只不过发作时间有早有晚，有些瞬间暴发，有些延续一段时间。天人堕落也不是瞬间，这里譬喻讲到“须臾间”，是指因缘到的时候须臾间跌落，也就是发作时是须臾间，而不是从受乐到发作的时间只是须臾。譬如，母亲对孩子的爱著与日俱增，后来在某个点上暴发时，那就不得了。平时都在蓄积这种苦因，每一次起贪著都是在受用杂毒的美食，正当心生喜爱、陶醉不已时，毒素已经渗入，这表示当无常现前时，大苦会现行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说，当它出现时，出现剧烈的失落苦、变坏苦等。这里描述道：先前是那么兴奋，享受歌舞、游戏，状态高得不得了——红光满面、兴致勃勃。其中讲到了身，讲到了心，讲到了威仪。身表现为，由于贪的潮涌，整个人充满光色，很享受。心也是非常兴奋，高到那个地步。失坏时如何呢？一下子光色全没了，脸色惨白，眼神黯淡，在卧处翻来滚去。天人最后就是这样，身光失色，失去光明，腋下出汗，眼珠开始转、守不住，座位也坐不住了，衰相都现了出来，这都是非常明显的征兆。而且身体消瘦，一夜间憔悴、无神、低落，这就是坏苦表现出来的相。前面的乐连着后面的苦，丝毫不爽。这样才知道，轮回里的一切高处都非常可怕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1、为什么善趣的各种乐受都是坏苦自性？结合譬喻、实例分析此理。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