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二、分类无常观总说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具体地说，一切生者无常而死，一切积集无常而尽，一切合会无常而离，一切堆积无常而倒，一切崇高无常而堕。如是一切亲怨、苦乐、贤劣、分别也都无常。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行无常是个大公式，贯穿一切有为法。它的理则是：凡是因缘生法，都不可能住到第二刹那，刹那即灭。从相续而言，同类因缘一消散，当即断灭。由于它是因缘所生，所以没有自持的力量。就好比我说“喂”，这时由众因缘出现了一个“喂”，这个“喂”哪里能住第二刹那呢？这个“喂”，代表一切有为法都像这样欻生欻灭，根本靠不住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抉择了器情大的无常相，像三灾、劫的增减等以后，总体上会知道一切有为法都是不可靠的，不能依靠它。之后要进入九种分类的修法，把这个公式、法则用在每一类上。我们生存在人世间，常执非常复杂，由于它是一类一类起的，在每一类上又有非常多的计较、执著等，我们的心就完全缠缚在这些现相里了。尤其在现世法上，对生的执著，对亲人团聚的执著，对财富的执著，对地位的执著，对各种事业的执著等等，一类一类的常执把我们的心困锁在现世法里。只要还以为它有意义，心就歇不下来。只要还没看破，那种深厚的积习就会使我们像中了蛊一样迷在现世法里，像胶一样粘在现世法上，抽不出一点心力去寻求法道。这将使我们无量劫无法返回本性，无法亲证真实的法、胜义谛，非常可怕。也因此，称它为“第一大怨敌”“第一大颠倒”。它驱使着我们为现世法不断地经营。为生、为财富、为地位、为亲人、为知识，为各种事业的发展，为各种生活的营造，为各种五欲的打算等等，使我们耗尽了心力，积累了沉重的业力，必须又要轮回。像这样辗转相续，无法从轮回中脱出，就连恶趣都无法脱出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对这个问题必须分类解决，解除掉内心深处常的颠倒执著，一直看到每一类法都是无常的自性，这样一个个看清，一个个松手。就好像我们心中有九类常执的绳索，在每一类里又有很多很细的绳子，这样我们的心就没办法退下来。经由九类的无常观修，直接看到这一类类法的确是无常的，只要看到它的后边际成了灭的、没有的、堕落的等以后，我们就会死心。要注意，观察要彻底，在每一类上都要非常细致，直到自心完全看清楚，之后观念会转移、心会歇息、追求会退下。这样我们的心才会转变，这种修法才真正达成退现世心的目的。这是个非常艰巨又重大的课题，每个人都应该实际解除对现世法的耽著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要由见解的转变达成行为的转变。总的要确认，无常是有为法的法性，谁也无法改变。只要确认到这一点，就会死心而不再勉强。没观察时一直被常执所蒙骗，以为世间法里有个可以让心依靠的地方，从而百倍地去营造、加强、握持等等。这种勉强使得人陷在忧苦中，使得心陷在现世法里不肯拔出。如果看到当前世间法的法性是灭的、坏的，那毕竟靠不了。只要看到它最后灭亡了，哪里能靠呢？无法得到实义。这个观察一旦深入到位，每一次都会反转过来，想到只有靠法，只有在法中才能得到实义。当这个见解不再转移、非常确认时，行为就会完全改变，心的力量会整个移到法上去。从此，人生的意义就变成一心依法，它成为最大的重点。这样心就从现世法中退出而转到法道上了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每一类现世法上，公式要具体化。比如有为法都是坏灭性，生是坏灭性或生是死法，积聚是坏灭性或积聚是尽法，以及堆积是倒塌法，崇高是堕落法，聚会是别离法，亲是怨法，乐是苦法，胜是劣法等等。就像一旦认定了黄连是苦的就不想吃，它毕竟是苦，没法变成甜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旦认定了生是死法，就知道毕竟无法在生中得到意义，一现前就是一无所有。这时就警觉到，把心力投到对生的谋求、营取、维护上毫无意义，当即会发生一心向法的心。或者积聚是尽法。它是因缘所生，暂时积聚到财富，因缘一变，突然间就没有了，前期还是富豪，后期变成乞丐，变得一无所有了。这时就知道财富不是坚牢的，会认识到“财富是尽法，最终都会消掉，不属于个人私有，只不过暂时供我使用”，进而想到“我一定要把它转成布施法”，使它成为道上的资粮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亲是怨法。亲的后边际是怨，一旦不满足就变成怨了。这时就会舍离亲怨的偏执，趣入平等慈悲的法道，也就是开发出与本性相合的普贤之行。一旦确认了它的无常性，看到了这个法则，之后就死了心，觉得在这上面营造没意义，耽著是多余的，之后就会放下。或者聚会是别离法，没有一个聚会不别离。这时就想到，人和人在一起如胶似漆或者拉帮结派等，毫无意义，很快会别离。暂时搞一点吃喝娱乐都没有意义，需要以法来作饶益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崇高是堕落法，得到任何高位必将堕落。那时会感觉福是祸端，贵是贱基，从贵里面出现贱，从福里面出现祸。这时就要居安思危了，这个法不是好玩的，它的后面肯定是败坏。一旦确认了法性，就不再寻求世间高位了，因为看到后边际就是堕落，爬得越高跌得越重。这时一心寻求恒无衰坏的无上正等觉果位，那是不生不灭的法性现前，没有了私我，没有了执著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当看到了人们羡慕追求的那些法是无常性，又在具体的法上看到它的败坏相，比如崇高是堕落法、财富是穷尽法、亲是怨法等，这时就会灰心失望。然后发现，心的投放出现了巨大的错误，那是非常倒霉的投资，用再多的精力去营造它，最终只会得到坏灭的结果。而且在这当中，由于是对本来灭的法抱有常执，特别要为我去营造，人就有私心私欲，要占取这些现前想要的法，为此造很多罪业。这时会发现，就是它使得人陷堕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明白后要马上反转过来，在清净的灭谛、道谛法上投入心力，在这上面一心精进。因为法和非法的道路在心中显得非常清楚了，对现世法执著、追求就是死路一条，就是往恶趣里奔。确认了这一点以后，一心依法的志愿才会发生。由于看透了无常性，他对现世法就逐渐退心，到了观察彻底时，决定可以彻底退掉现世心。当然，遇境时偶尔会有些习气发动，但在欲或愿上面决定退得掉。之后往法道上走的心会逐渐增长，最终能达成一心依于法，在现世法里再不寻求什么利益，因为它是败坏法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刚才说的“喂”，一刹那就没有了，怎么会在这里寻求意义，还去依靠它呢？依靠不到！最后决定踩空陷落。再演示一遍。大家听一下“喂”这个声音，它能住留到第二刹那吗？没办法。一说“喂”，第二刹那就没有了。现在问：刚才“喂”的声音是不是坏灭性？这里要注意坏灭和毁灭的差别。说到“毁灭”，譬如用锤子打碎一个鸡蛋，这是用另一个东西来破坏掉它。我们在有为法上有一种迷惑，不晓得它是灭的自性，但通过“喂”这个例子马上能体会。“喂”。没有了吧，这是另外的因缘让它灭的，还是这个法当显现时随即就灭呢？很容易体会，显现之后随即灭了，所以这个法的体性是坏灭的。既然是坏灭，还能靠得住吗？要像这样体认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举一个例子。光束不断地投到银幕上，每一次投的一幕影像能立到第二刹那吗？不可能。因为它是因缘投出的，投一次就没有了，没有自己独立能持的性，所以它住留不到第二刹那。或者打开水龙头，水哗啦哗啦地流过去，流水能停到第二刹那吗？停不到。这就可以看到，当时的显现第二刹那就没有了，所以它叫“坏灭性”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看准了以后，对一类一类法都会退心，之后心就会入到相关的法道里。譬如前面说“有为法皆无常，极可厌患，要一心寻求解脱之道”，这是总的修法路线。在分别的每一类修法里，譬如一切生法都是灭的、死的，所以深可厌患，一心寻求法道。一切积聚法终归穷尽，深可厌患，一心作大布施，寻求真实的法道。一切亲法最终都转怨，深可厌患，所以一心寻求平等大慈悲的法。一切崇高法最终都要堕落，深可厌患，一心从此脱离，寻求一个恒无衰坏、没有私我、没有占有欲、成为法界众生普遍供养处的无上正等觉之位。一切堆积或营造的法都要倒塌，坏灭一空，深可厌患。经营现世法多么无意义，我要一心寻求法道，彻底从现世的经营里脱出，行持噶当四依，一心退出世间法，昼夜依法行道等等。像这样，认定、窥破了相关一类世间法的无常，心就从中退出，进而转成法道上的志愿，这就叫“退心、进心”。在世间法上退心，在圣法上进心，把心推进。最后达成在现世法上百分之百退心，在圣法上百分之百进心，这样心就全部转入法道了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看到，有为法全是因缘造作的，无论哪一类现相，都是由业投出来的。透过业（业叫做“因缘”）去观察时会发现，它粗上是相续无常，细上是刹那无常，这是决定的体性，所以它叫“有为法的自性”。看透了这一点，再对每一类现相做细致的观察，通过现量比量，从远到近，从大到小，一个个观察下去，就会发现这个世上没有一点可靠的法，想靠也靠不住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的执著是多么顽固，本来是灭法，但人们拼命地想留住生。现在的美容术、营养术、健身术等发展得非常厉害，实际是商人们利用人心的特点在谋利。人们喜欢留住生，就说可以让你留住青春，拥有白皙水嫩的肌肤，结果一些女人就上当了，心甘情愿掏出腰包。之后每天花五六个小时去化妆。就是因为愚痴。一旦卸了妆，别人说：“你怎么这么丑啊？”这时就慌了。为什么慌呢？因为她忧愁，青春美丽没保住，被别人看到真面目了。或者以为能常保健康，那忽然得病就受不了，没法承受，因为他心里握持的是常。又像从高位跌下来时，人就没法承受，特别勉强。他还在留恋，还在想：“我能不能继续保住？”想多了就变成精神病了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要看到整个世界舞台都是业变出的境相。权力的境相、财富的境相、团圆的境相、爱情的境相，学习、经营、操办等的境相等等，这一切都是业演出来的电影。一段胶片放完以后，马上变成另一集了，它是停不住脚步的。从相续来说是一集集地演，演完了以后不会再演。你想在这当中抓意义吗？抓不到的。你想依靠什么吗？一集演完就再见了，出来新的一集。前一集你是省长，下集你是囚犯，还在想什么呢？一定要看出它是不断在变的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注意，这就是因缘生的理。我们现在把“因缘”定义在业上（当然更细的可以定在阿赖耶识熏的种子上，但现在不必那么细，直接从业上看），由业变出我们一生中的一个个过程。既然最后的结局是死，那生有什么可抓的呢？到死的时候很彻底。崇高的地位、美丽的容颜、巨额的财富等都根本没有用，因为是法性的缘故。所以米拉日巴尊者说，那个死了的尸体就在你活着的身体上有。为什么有呢？因为存活的身体是个死法，最终就归到死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，一切积聚是尽法，它是坏灭性。积聚的财富是由过去的福业变的。就像弥兰在四段黄金生涯里显现那样的福报，但过了以后就没有了。这表示我们在这个世界一下子会发大财，变成亿万富翁，但过不了多久就荡然一空，变得一贫如洗了。什么原因呢？因为业变了，这时你再想也没有用，回不去了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，一切堆积的法毕竟倒塌。所谓的“堆积”不单指堆房子，读书、经营事业等各种营造都叫做“堆积”，但这些最终全部倒塌了。就像小孩堆沙堆，无论堆多少，海浪一冲就都没有了。堆起来就喜悦，倒塌了就哭泣，这些都是无谓的苦恼，像疯子一样，叫做“非理的情绪”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真正懂了无常就不勉强，知道这世上的一切现相无非是生了灭、灭了又生。无非是先把你抛得高高的，再摔得低低的，无非是前面聚了后面就散了，因为它是缘生法的缘故。可以看到，生死、高低、聚散等，这一对对的无常性铺满了整个世间。当你有了一种遍观的眼光，就知道这一切全是无常性，想在这里寻找依靠简直是痴人妄想！一定要在每一个地方都看透，看到死心为止。之后你才知道要一心归依法，除了这个没别的前途了，然后你就死心塌地，可以去当现代隐士了。所谓的追随噶举先德，住山洞、与野兽为伍等就是要做隐士，完全从现世舞台里退出，再也不搞它了。所谓的“追步诸佛先圣之足迹”，就是这个意思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看破世法无常无义，彻底退心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一次堆积都抓不到，就像小孩每一次堆沙堆，每一次都被水涌过来冲走，还不觉醒又去堆，又漂掉，寻财者都是这样不死心，不信无常。每一次生了又死掉，还不死心，又要求生，结果又死了。像这样，常执使人每一次都产生错乱的冲动，每一次都无意义而归，所以我们要求解脱，要得无生，不要再为生去经营、去打造，凡是经营、打造的都是坏灭的，要彻底停掉这些无意义的活动。总是建立、求取、经营，但始终靠不住，不可寄托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类推，好不容易爬到高位，又掉下来了。不死心继续爬，又掉下来了。还不死心，第三次爬上去，又掉下来。地位靠不住，没有可依靠的法。各路的明星好不容易从小明星做到中明星、大明星，做到最后全部破灭。不死心，下一次还要做明星，又破灭。下次再来，好不容易做到明星，又破灭。所有的名都是这回事。开始由于经营、积累，逐渐有个名出来。就像大明星们，逐渐亮起来，闪亮登场，后来没有了。但是不死心，又在别的地方搞搞名，搞完又没有了。像这样一次又一次，绝对没有个可以信任寄托的，但是人还是不死心，总在求名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我们这个时代的人，被熏得昏迷了，从小就知道求名，从小学到中学到大学，不断地求名。无论在学校还是社会，人们的意识心总是非常颠倒，每一次总是发起求名活动，去求那特别耀眼的东西，但它的法性是灭的，结果犯了大错误，把人给搞死。每一次都搅进去，起烦恼、造业，每一次都是两手空空。总之从小求到大，从大求到老，从老求到死。在学校里求成绩，在社会上求事业、知名度，到老还是求脸面光彩。比如都七八十岁了，还在求我要变年轻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自从起了私欲以后一直在求，每一天都化一个装，然后卸妆。每一次都换一件新衣，然后又换掉。得到了什么？什么也没得到。这就可以看到，人们的营造最终都是破灭的。人就是不相信无常，才愿意去干。它本身就是坏灭法，而你却把它当常法，结果后面就是破灭。明显没有意义，还去经营它干什么？无数心血放在这里就是无数的轮回、无数的恶趣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爱情就是一种愚痴的经营。人心感觉这个好，要经营永远的爱情，但过后就消失了。如果做人，每一次都要经营爱情，每一次都是不欢而散、忧愁而终，没有得到什么，只得到了难言的苦。但每一次还是要经营，男追女、女追男，之后恋爱，然后感觉没意思，非常苦，苦完还是想要，就是因为看不清楚这种经营就是堆积又倒塌、倒塌又堆积。像这样，这种经营让你甘心吃千年万年的苦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一次由于这种常执，想保有永远的爱情，最终让你两眼呆呆，伤心不已。失去了就发愣、发狂，落在没法度过的状态里，但来世还是要继续做。人从小就想经营爱情，总要在异性面前展露、做引诱。但是，得到了怎样，没得到又怎样呢？本来就是坏灭法。人的痴心太大，总想保持坏灭法，想在坏灭法里得到什么，然而真能抓到吗？手能抓到流水吗？什么也抓不到。可见，在常执的驱使下，人心里全是颠倒运动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搞聚会、搞团圆，每一回都不愿意离开，但每一回都要散伙，因缘的力量决定人去楼空，仍然寂寞。但还是不死心，每一次总想着下一次再聚一次，热闹一回，没想到每一次都是破灭的，什么也没得到，只留下忧苦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我们多少次都陷在对无常法的惨淡经营中，对破灭法的时时保持中，对无意义法的充满幻想中，这足以使我们的心完全陷落在现世法的得失忧苦里面。这种心哪里有法的涵义？哪里有安乐自性呢？所以要尽早看破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为什么要分类解除对现世法的常颠倒执？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观察生、积集、合会、堆积、崇高、亲等法都是坏灭性，由此从这些法中退心，而一心进取法道。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