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92C11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2573E">
        <w:rPr>
          <w:rFonts w:ascii="汉仪粗宋简" w:eastAsia="汉仪粗宋简" w:hint="eastAsia"/>
          <w:sz w:val="24"/>
        </w:rPr>
        <w:t>五、思惟阿修罗苦</w:t>
      </w:r>
    </w:p>
    <w:p w14:paraId="540C6EE7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首先要问：“生在恶趣里都很苦，一点也不想生，只想找个安乐处所，因此把</w:t>
      </w:r>
      <w:r w:rsidR="00441763">
        <w:rPr>
          <w:rFonts w:ascii="STZhongsong" w:eastAsia="STZhongsong" w:hAnsi="STZhongsong" w:hint="eastAsia"/>
          <w:sz w:val="24"/>
        </w:rPr>
        <w:t>希望寄托在善趣</w:t>
      </w:r>
      <w:r w:rsidRPr="0012573E">
        <w:rPr>
          <w:rFonts w:ascii="STZhongsong" w:eastAsia="STZhongsong" w:hAnsi="STZhongsong" w:hint="eastAsia"/>
          <w:sz w:val="24"/>
        </w:rPr>
        <w:t>中。第一处的人道八苦交煎，的确毫无乐处可得，由此生了厌患心。接着还要看第二处，在那</w:t>
      </w:r>
      <w:r w:rsidR="00441763">
        <w:rPr>
          <w:rFonts w:ascii="STZhongsong" w:eastAsia="STZhongsong" w:hAnsi="STZhongsong" w:hint="eastAsia"/>
          <w:sz w:val="24"/>
        </w:rPr>
        <w:t>须弥山中或者海洋区域当中，有所谓很好的福乐之处，叫‘阿修罗处’，</w:t>
      </w:r>
      <w:r w:rsidRPr="0012573E">
        <w:rPr>
          <w:rFonts w:ascii="STZhongsong" w:eastAsia="STZhongsong" w:hAnsi="STZhongsong" w:hint="eastAsia"/>
          <w:sz w:val="24"/>
        </w:rPr>
        <w:t>那里是否可生呢？”对此来作</w:t>
      </w:r>
      <w:r w:rsidR="00441763">
        <w:rPr>
          <w:rFonts w:ascii="STZhongsong" w:eastAsia="STZhongsong" w:hAnsi="STZhongsong" w:hint="eastAsia"/>
          <w:sz w:val="24"/>
        </w:rPr>
        <w:t>思惟抉择。这是我们对于未来</w:t>
      </w:r>
      <w:r w:rsidRPr="0012573E">
        <w:rPr>
          <w:rFonts w:ascii="STZhongsong" w:eastAsia="STZhongsong" w:hAnsi="STZhongsong" w:hint="eastAsia"/>
          <w:sz w:val="24"/>
        </w:rPr>
        <w:t>前程的考虑。</w:t>
      </w:r>
    </w:p>
    <w:p w14:paraId="7C076EF4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12573E">
        <w:rPr>
          <w:rFonts w:ascii="汉仪粗宋简" w:eastAsia="汉仪粗宋简" w:hint="eastAsia"/>
          <w:sz w:val="24"/>
        </w:rPr>
        <w:t>分二：（一）分别思惟；（二）结成思惟。</w:t>
      </w:r>
    </w:p>
    <w:p w14:paraId="44387B14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12573E">
        <w:rPr>
          <w:rFonts w:ascii="汉仪粗宋简" w:eastAsia="汉仪粗宋简" w:hint="eastAsia"/>
          <w:sz w:val="24"/>
        </w:rPr>
        <w:t>（一）分别思惟　分二：1、思惟内争之苦；2、思惟外战之苦。</w:t>
      </w:r>
    </w:p>
    <w:p w14:paraId="45D69298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12573E">
        <w:rPr>
          <w:rFonts w:ascii="汉仪粗宋简" w:eastAsia="汉仪粗宋简" w:hint="eastAsia"/>
          <w:sz w:val="24"/>
        </w:rPr>
        <w:t>1、思惟内争之苦</w:t>
      </w:r>
    </w:p>
    <w:p w14:paraId="53C2B360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12573E">
        <w:rPr>
          <w:rFonts w:ascii="STKaiti" w:eastAsia="STKaiti" w:hAnsi="STKaiti" w:hint="eastAsia"/>
          <w:sz w:val="24"/>
        </w:rPr>
        <w:t>心要提示：</w:t>
      </w:r>
    </w:p>
    <w:p w14:paraId="6F6841C3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12573E">
        <w:rPr>
          <w:rFonts w:ascii="STKaiti" w:eastAsia="STKaiti" w:hAnsi="STKaiti" w:hint="eastAsia"/>
          <w:sz w:val="24"/>
        </w:rPr>
        <w:t>这里要把握三个要点：一、前世串习意恶；二、今生等流的恶习；三、由此唯以斗争度日。</w:t>
      </w:r>
    </w:p>
    <w:p w14:paraId="0DAFD885" w14:textId="77777777" w:rsidR="0012573E" w:rsidRPr="0012573E" w:rsidRDefault="0012573E" w:rsidP="0012573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12573E">
        <w:rPr>
          <w:rFonts w:ascii="SimHei" w:eastAsia="SimHei" w:hAnsi="SimHei" w:hint="eastAsia"/>
          <w:b/>
          <w:sz w:val="24"/>
        </w:rPr>
        <w:t>善趣的第二处者——非天之苦者，总的财富、受用有堪比诸天许的量，然昔于不善嫉妒与斗争串习，而由彼业牵引故，仅从受取彼身依时起，嫉妒之想粗重，自处中也处与部纷争而互不和故，仅仅斗争度时。</w:t>
      </w:r>
    </w:p>
    <w:p w14:paraId="2E121167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“阿修罗”翻为“非天”，具天之福，无天之德，他们的苦相主要是心上很苦。这里用“然”字来作转折。“然”之前是讲，他们的财富、受用有比得上诸天那样的量。“财</w:t>
      </w:r>
      <w:r w:rsidRPr="0012573E">
        <w:rPr>
          <w:rFonts w:ascii="STZhongsong" w:eastAsia="STZhongsong" w:hAnsi="STZhongsong" w:hint="eastAsia"/>
          <w:sz w:val="24"/>
        </w:rPr>
        <w:lastRenderedPageBreak/>
        <w:t>富”指资财，也就是衣服、饮食、园林等的各种资具；“受用”，就是享受很好的色、声、香、味、触，发生很多的乐受，总的就是富乐。这在《念处经》里讲得很详细</w:t>
      </w:r>
      <w:r w:rsidR="00441763">
        <w:rPr>
          <w:rFonts w:ascii="STZhongsong" w:eastAsia="STZhongsong" w:hAnsi="STZhongsong" w:hint="eastAsia"/>
          <w:sz w:val="24"/>
        </w:rPr>
        <w:t>。</w:t>
      </w:r>
      <w:r w:rsidRPr="0012573E">
        <w:rPr>
          <w:rFonts w:ascii="STZhongsong" w:eastAsia="STZhongsong" w:hAnsi="STZhongsong" w:hint="eastAsia"/>
          <w:sz w:val="24"/>
        </w:rPr>
        <w:t>诸阿修罗由于前世修福很大，所以他们的处所、五欲等的享受非常高级</w:t>
      </w:r>
      <w:r w:rsidR="00441763">
        <w:rPr>
          <w:rFonts w:ascii="STZhongsong" w:eastAsia="STZhongsong" w:hAnsi="STZhongsong" w:hint="eastAsia"/>
          <w:sz w:val="24"/>
        </w:rPr>
        <w:t>，</w:t>
      </w:r>
      <w:r w:rsidRPr="0012573E">
        <w:rPr>
          <w:rFonts w:ascii="STZhongsong" w:eastAsia="STZhongsong" w:hAnsi="STZhongsong" w:hint="eastAsia"/>
          <w:sz w:val="24"/>
        </w:rPr>
        <w:t>他们那里的饮食、衣服、住宅、园林等都是自然出生，有</w:t>
      </w:r>
      <w:r w:rsidR="00441763">
        <w:rPr>
          <w:rFonts w:ascii="STZhongsong" w:eastAsia="STZhongsong" w:hAnsi="STZhongsong" w:hint="eastAsia"/>
          <w:sz w:val="24"/>
        </w:rPr>
        <w:t>很多美妙的音乐声等等，过得</w:t>
      </w:r>
      <w:r w:rsidRPr="0012573E">
        <w:rPr>
          <w:rFonts w:ascii="STZhongsong" w:eastAsia="STZhongsong" w:hAnsi="STZhongsong" w:hint="eastAsia"/>
          <w:sz w:val="24"/>
        </w:rPr>
        <w:t>像天人一样。</w:t>
      </w:r>
    </w:p>
    <w:p w14:paraId="063260E8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就像我们这个世界过去东亚有些国家盛产石油，非常地富裕，但是特别喜欢打仗的那种人，修罗们的福报能比得上诸天人，但是他们有业力。那么再观察，虽然他们外在的财富、受用非常高级，但是内在出了问题。“然”以后就要从缘起上去观照，这就是他们苦的根本之处。缘起的观照要拓开眼界，要从前世到今生，到今生的一切命运遭遇，再到来世。从整个过、现、未三世的流程上去看，那是苦不堪言，没有一点乐，最终会认定此处是苦性之地，定性为苦以后就不再想生到那里了。</w:t>
      </w:r>
    </w:p>
    <w:p w14:paraId="55BC5881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一般人以为：“生在修罗之处好享福啊！你看他们吃的、穿的、用的那么好，住的地方那么美。那园林多高级，那音乐多美妙……”</w:t>
      </w:r>
      <w:r w:rsidR="00441763">
        <w:rPr>
          <w:rFonts w:ascii="STZhongsong" w:eastAsia="STZhongsong" w:hAnsi="STZhongsong" w:hint="eastAsia"/>
          <w:sz w:val="24"/>
        </w:rPr>
        <w:t>以为那里真的很好，于是就往那边去了。其实</w:t>
      </w:r>
      <w:r w:rsidRPr="0012573E">
        <w:rPr>
          <w:rFonts w:ascii="STZhongsong" w:eastAsia="STZhongsong" w:hAnsi="STZhongsong" w:hint="eastAsia"/>
          <w:sz w:val="24"/>
        </w:rPr>
        <w:t>那个地方是斗争之地，何以如此呢？所谓“物以类聚”，同分的业会召感同类的众生聚在一起，那个修罗世界里尽是斗争之人。</w:t>
      </w:r>
    </w:p>
    <w:p w14:paraId="359C3DDB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lastRenderedPageBreak/>
        <w:t>从时间的流程上去看，要把握三点：一、前世恶业的串习；二、今生的等流习性；三、由此一辈子以斗争度日。</w:t>
      </w:r>
    </w:p>
    <w:p w14:paraId="45FDD11A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先看前世。虽然修一些福，但心里一直在串习不善方面的两大重点：一、嫉妒；二、</w:t>
      </w:r>
      <w:r w:rsidR="00441763">
        <w:rPr>
          <w:rFonts w:ascii="STZhongsong" w:eastAsia="STZhongsong" w:hAnsi="STZhongsong" w:hint="eastAsia"/>
          <w:sz w:val="24"/>
        </w:rPr>
        <w:t>斗争。嫉妒是其中的内在</w:t>
      </w:r>
      <w:r w:rsidRPr="0012573E">
        <w:rPr>
          <w:rFonts w:ascii="STZhongsong" w:eastAsia="STZhongsong" w:hAnsi="STZhongsong" w:hint="eastAsia"/>
          <w:sz w:val="24"/>
        </w:rPr>
        <w:t>根源，斗争是外在与别人之间的表相。就好比有的人做功德主、做某个团体的头等等，他很想作一个大功德、大名堂，做得也很卖力，也很有能力，可是心里就是在嫉妒，就是想跟人比赛。</w:t>
      </w:r>
    </w:p>
    <w:p w14:paraId="354BA46B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那么，这样串习以后，又有福，又有嫉妒等，由这种业一牵引，在中阴要投胎的时候，一下子那个引业就引过去了。其实业也是气，当引的时候，最开始入的那个气一下子就取了一个修罗的身所依，也就是他的蕴身报体。在这时候，特定的气脉明点已经形成，心是依在这上面的，它有特定的相。而当时引的那个气过去的时候，那是叫“引业”，过去它是种子，种子决定根身；然后身心是相依的，也决定心识状态。譬如，假使中阴的时候由愚痴的气氛，一念投入就成了猪，那当然就出一个猪的身所依，而猪的痴心就很重；或者投为鸽子身，就会淫欲重；投为豺狼身，嗔恚就重等等，这些都是报障。因此要知道，报体是相当重要的，它决定着这一生内心的主要状况。这样拓展开来就会知道，如果生在饿鬼里，悭贪的心很重；或者生在欲天中，就很享乐，而且不会起很</w:t>
      </w:r>
      <w:r w:rsidRPr="0012573E">
        <w:rPr>
          <w:rFonts w:ascii="STZhongsong" w:eastAsia="STZhongsong" w:hAnsi="STZhongsong" w:hint="eastAsia"/>
          <w:sz w:val="24"/>
        </w:rPr>
        <w:lastRenderedPageBreak/>
        <w:t>多恶心，但会一直在散乱中。那么受了修罗的身，嫉妒的想是非常粗重的。</w:t>
      </w:r>
    </w:p>
    <w:p w14:paraId="31EF6BC6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这种状况是怎样的呢？仅从受了这个蕴身报体时起，已经决定命运了。就好比一念投入猪胎以后，从那时起，决定痴心是很重的，同样，依靠这个修罗身，出来的嫉妒的想非常粗重。众生的性情不同，有的贪重，有的嗔重，诸修罗是嫉妒重，也就是当看到别人的圆满时，一种无法容忍的想会出来，而且出得程度很大。懂了这一点就知道，众生都有生死业力的病、烦恼的病，修罗与生俱来的就是嫉妒的病很重。既然有此心病，那是不会安的，也不会有什么乐可得。</w:t>
      </w:r>
    </w:p>
    <w:p w14:paraId="490648AC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“自处中”，是指不必说向外跟天打仗，就在修罗自己的处所里也是纷争不断。这里举两类：一、地方的纷争；二、部派的纷争。地方纷争，就好比我们这个世界，国与国、民族与民族、这个地方跟那个地方会斗争；部派纷争，就像人间的派系斗争、党派斗争等等，也就是这一派跟那一派由于持的见解等不同，而发生纷争。就像这样，那个世界都是一群嫉妒重、好斗的众生转生过去的，因此碰到一起就常常要斗，就像在我们地球上，有的民族天天打斗等等。由于互不和睦的缘故，如果生在修罗界，那整天就是身体斗、口里争、心量很小，纯粹以斗争的状况度日。</w:t>
      </w:r>
    </w:p>
    <w:p w14:paraId="111EBBBD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12573E">
        <w:rPr>
          <w:rFonts w:ascii="汉仪粗宋简" w:eastAsia="汉仪粗宋简" w:hint="eastAsia"/>
          <w:sz w:val="24"/>
        </w:rPr>
        <w:t>2、思惟外战之苦　分四：（1）修罗讨伐；（2）天人应</w:t>
      </w:r>
      <w:r w:rsidRPr="0012573E">
        <w:rPr>
          <w:rFonts w:ascii="汉仪粗宋简" w:eastAsia="汉仪粗宋简" w:hint="eastAsia"/>
          <w:sz w:val="24"/>
        </w:rPr>
        <w:lastRenderedPageBreak/>
        <w:t>战；（3）战争苦相；（4）唯行斗争。</w:t>
      </w:r>
    </w:p>
    <w:p w14:paraId="6314FF8D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12573E">
        <w:rPr>
          <w:rFonts w:ascii="汉仪粗宋简" w:eastAsia="汉仪粗宋简" w:hint="eastAsia"/>
          <w:sz w:val="24"/>
        </w:rPr>
        <w:t>（1）修罗讨伐</w:t>
      </w:r>
    </w:p>
    <w:p w14:paraId="379C9F69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12573E">
        <w:rPr>
          <w:rFonts w:ascii="STKaiti" w:eastAsia="STKaiti" w:hAnsi="STKaiti" w:hint="eastAsia"/>
          <w:sz w:val="24"/>
        </w:rPr>
        <w:t>心要提示：</w:t>
      </w:r>
    </w:p>
    <w:p w14:paraId="0E9C5B29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12573E">
        <w:rPr>
          <w:rFonts w:ascii="STKaiti" w:eastAsia="STKaiti" w:hAnsi="STKaiti" w:hint="eastAsia"/>
          <w:sz w:val="24"/>
        </w:rPr>
        <w:t>这里关键要掌握嫉妒心。对此又要知道，以何种缘而现行、发生的嫉妒之相如何、由嫉妒驱使而发起的斗争恶行。</w:t>
      </w:r>
    </w:p>
    <w:p w14:paraId="1F61E978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Kaiti" w:eastAsia="STKaiti" w:hAnsi="STKaiti"/>
          <w:sz w:val="24"/>
        </w:rPr>
      </w:pPr>
      <w:r w:rsidRPr="0012573E">
        <w:rPr>
          <w:rFonts w:ascii="STKaiti" w:eastAsia="STKaiti" w:hAnsi="STKaiti" w:hint="eastAsia"/>
          <w:sz w:val="24"/>
        </w:rPr>
        <w:t>现行之缘，指见财富、受用圆满由如意树生，树根却在自身地盘中，以这种随顺引生嫉妒的境缘而引发；由于内心有嫉妒习气，因缘和合，就生起难以忍受天人圆满的嫉妒之心；由此嫉妒驱使，器械庄严，往与天斗。</w:t>
      </w:r>
    </w:p>
    <w:p w14:paraId="0A467591" w14:textId="77777777" w:rsidR="0012573E" w:rsidRPr="0012573E" w:rsidRDefault="0012573E" w:rsidP="0012573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12573E">
        <w:rPr>
          <w:rFonts w:ascii="SimHei" w:eastAsia="SimHei" w:hAnsi="SimHei" w:hint="eastAsia"/>
          <w:b/>
          <w:sz w:val="24"/>
        </w:rPr>
        <w:t>修罗上观天界，目睹天人富乐圆满，而一切需求皆从如意树生故，又见其树根本在修罗境内等后，遂生嫉妒，难以容忍，擐甲执杖后，往与诸天竞斗。</w:t>
      </w:r>
    </w:p>
    <w:p w14:paraId="4C18EE67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诸修罗与诸天人斗也是以嫉妒为根本因。由于修罗们过去世串习嫉妒非常重，因此种子的功能很强，只要一遇到顺生嫉妒的境缘，就决定会发起嫉妒之心。那么这里描述的首先是起嫉妒的因缘，然后讲由此发生的心态，之后讲以嫉妒烦恼驱使的斗争之行。</w:t>
      </w:r>
    </w:p>
    <w:p w14:paraId="737EBE21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首先</w:t>
      </w:r>
      <w:r w:rsidR="00441763">
        <w:rPr>
          <w:rFonts w:ascii="STZhongsong" w:eastAsia="STZhongsong" w:hAnsi="STZhongsong" w:hint="eastAsia"/>
          <w:sz w:val="24"/>
        </w:rPr>
        <w:t>，诸</w:t>
      </w:r>
      <w:r w:rsidRPr="0012573E">
        <w:rPr>
          <w:rFonts w:ascii="STZhongsong" w:eastAsia="STZhongsong" w:hAnsi="STZhongsong" w:hint="eastAsia"/>
          <w:sz w:val="24"/>
        </w:rPr>
        <w:t>修罗的嫉妒是怎么起的呢？当然是遇到境以及起了非理作意，然后种子顺此而现行。诸修罗常常喜欢往上面看看天界怎么样。比如，修罗王能够探到须弥山顶，去看天上的花园怎么样。他向上看天的缘故，见到天人们的财富、</w:t>
      </w:r>
      <w:r w:rsidRPr="0012573E">
        <w:rPr>
          <w:rFonts w:ascii="STZhongsong" w:eastAsia="STZhongsong" w:hAnsi="STZhongsong" w:hint="eastAsia"/>
          <w:sz w:val="24"/>
        </w:rPr>
        <w:lastRenderedPageBreak/>
        <w:t>受用好圆满，有那么好的色声香味触，音乐也那么高级，喝的是那么好的饮料，园林里有各种各样的好东西等等。这样看到天上富乐圆满，他就感觉有点受不了。然后，看到天人们需要什么、心想什么都从如意树里出，衣服也从里面出，乐器也从里面出等等，要什么就从如意树里面出什么。之后他又看到，这如意树的根就长在自己的地盘里，于是起了非理作意：“三十三天的财富、受用这么圆满，都是从如意树里出来的，可这如意树的根就在我们这里，是属于我们的！”这样的话，没法忍受的嫉妒就出来了。他的非理作意认为：“如意树是我们的，因为树根在我们的地盘，怎么能归你们享受？”</w:t>
      </w:r>
    </w:p>
    <w:p w14:paraId="6050FA96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这样起了嫉妒之后就要去讨伐天人。由此</w:t>
      </w:r>
      <w:r w:rsidR="00441763">
        <w:rPr>
          <w:rFonts w:ascii="STZhongsong" w:eastAsia="STZhongsong" w:hAnsi="STZhongsong" w:hint="eastAsia"/>
          <w:sz w:val="24"/>
        </w:rPr>
        <w:t>阿修罗们穿上了铠甲，持上</w:t>
      </w:r>
      <w:r w:rsidRPr="0012573E">
        <w:rPr>
          <w:rFonts w:ascii="STZhongsong" w:eastAsia="STZhongsong" w:hAnsi="STZhongsong" w:hint="eastAsia"/>
          <w:sz w:val="24"/>
        </w:rPr>
        <w:t>各种兵器后发起了大军，向天宫进发。这就是他们的斗争之行。就像我们这里国与国之间，一看到那个国家资源那么丰富，就想吞掉他们的石油或者想占一块很肥的土地，这时候嫉妒心一起，就要去拼夺。一切的苦根本上就是从烦恼发生的，诸修罗最大的烦恼病是嫉妒。</w:t>
      </w:r>
    </w:p>
    <w:p w14:paraId="1DAA3D69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12573E">
        <w:rPr>
          <w:rFonts w:ascii="汉仪粗宋简" w:eastAsia="汉仪粗宋简" w:hAnsi="STZhongsong" w:hint="eastAsia"/>
          <w:sz w:val="24"/>
        </w:rPr>
        <w:t>（2）天人应战</w:t>
      </w:r>
    </w:p>
    <w:p w14:paraId="2702B4B8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12573E">
        <w:rPr>
          <w:rFonts w:ascii="STKaiti" w:eastAsia="STKaiti" w:hAnsi="STKaiti" w:hint="eastAsia"/>
          <w:sz w:val="24"/>
        </w:rPr>
        <w:t>心要提示：</w:t>
      </w:r>
    </w:p>
    <w:p w14:paraId="2DDBCCF0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12573E">
        <w:rPr>
          <w:rFonts w:ascii="STKaiti" w:eastAsia="STKaiti" w:hAnsi="STKaiti" w:hint="eastAsia"/>
          <w:sz w:val="24"/>
        </w:rPr>
        <w:t>天人应战有应征、部队、声势三方面内容。</w:t>
      </w:r>
    </w:p>
    <w:p w14:paraId="6451E1B6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Kaiti" w:eastAsia="STKaiti" w:hAnsi="STKaiti"/>
          <w:sz w:val="24"/>
        </w:rPr>
      </w:pPr>
      <w:r w:rsidRPr="0012573E">
        <w:rPr>
          <w:rFonts w:ascii="STKaiti" w:eastAsia="STKaiti" w:hAnsi="STKaiti" w:hint="eastAsia"/>
          <w:sz w:val="24"/>
        </w:rPr>
        <w:t>应征，有见修罗来战和器械庄严两个内容；部队，有首</w:t>
      </w:r>
      <w:r w:rsidRPr="0012573E">
        <w:rPr>
          <w:rFonts w:ascii="STKaiti" w:eastAsia="STKaiti" w:hAnsi="STKaiti" w:hint="eastAsia"/>
          <w:sz w:val="24"/>
        </w:rPr>
        <w:lastRenderedPageBreak/>
        <w:t>领和部从两个内容；声势，有喊叫和辉光两个内容。</w:t>
      </w:r>
    </w:p>
    <w:p w14:paraId="344CEABE" w14:textId="77777777" w:rsidR="0012573E" w:rsidRPr="0012573E" w:rsidRDefault="0012573E" w:rsidP="0012573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12573E">
        <w:rPr>
          <w:rFonts w:ascii="SimHei" w:eastAsia="SimHei" w:hAnsi="SimHei" w:hint="eastAsia"/>
          <w:b/>
          <w:sz w:val="24"/>
        </w:rPr>
        <w:t>尔时，诸天往至粗涩园取出甲杖后，大天象伊罗婆那，三十二个头上骑着三十二近王，中间头上骑着帝释天王，由难可思量的各部天军围绕后，锐声厉呼、辉光耀目而临。</w:t>
      </w:r>
    </w:p>
    <w:p w14:paraId="05D65CE2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那个时候，修罗众的大军冲向天界（按照《念处经》所说，当时有修罗众和各层天的战争，这里省略，只讲三十三天的应战）。天王帝释已经宣令征战，天上应战的号令会传到三十三天的各个地方，比如传到林园中、山峦中、宫殿里等等，这个紧急信号传出去以后，诸天人就去粗涩园。本来以诸天人的福德性，他们一直处在善和无记的心态里，不像诸修罗，天人们通常不会起嗔恚、斗争等的恶心。</w:t>
      </w:r>
      <w:bookmarkStart w:id="0" w:name="OLE_LINK1"/>
      <w:bookmarkStart w:id="1" w:name="OLE_LINK2"/>
      <w:r w:rsidRPr="0012573E">
        <w:rPr>
          <w:rFonts w:ascii="STZhongsong" w:eastAsia="STZhongsong" w:hAnsi="STZhongsong" w:hint="eastAsia"/>
          <w:sz w:val="24"/>
        </w:rPr>
        <w:t>但是到了业力发动的时候，他们会去作个沐浴，随后嗔恚就起来了，接着就去粗涩园拿武器。</w:t>
      </w:r>
      <w:bookmarkEnd w:id="0"/>
      <w:bookmarkEnd w:id="1"/>
      <w:r w:rsidRPr="0012573E">
        <w:rPr>
          <w:rFonts w:ascii="STZhongsong" w:eastAsia="STZhongsong" w:hAnsi="STZhongsong" w:hint="eastAsia"/>
          <w:sz w:val="24"/>
        </w:rPr>
        <w:t>这时，各部的天人们都纷纷前往粗涩园，穿上铠甲，拿起各种兵器后，大军要结集了。</w:t>
      </w:r>
    </w:p>
    <w:p w14:paraId="0BB6061F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天人作战时，总司令是天王帝释，分司令是三十二个近边的天王。忉利天的组织就是三十三个天，东南西北各有八个天，中间是善法堂天，帝释天王就住在里面。当时，最大的天象叫“伊罗婆那”，它有三十三个头，中间坐着总司令——天王帝释，分司令们分坐在三十二个头上。之后，没办法用思惟测度那么多的各部天军，从不同的方向而来，有的从虚空中来，有的从山峰里来，有的从园林出来等等，总而</w:t>
      </w:r>
      <w:r w:rsidRPr="0012573E">
        <w:rPr>
          <w:rFonts w:ascii="STZhongsong" w:eastAsia="STZhongsong" w:hAnsi="STZhongsong" w:hint="eastAsia"/>
          <w:sz w:val="24"/>
        </w:rPr>
        <w:lastRenderedPageBreak/>
        <w:t>言之都集合围绕着天王。</w:t>
      </w:r>
    </w:p>
    <w:p w14:paraId="611599B1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bookmarkStart w:id="2" w:name="OLE_LINK3"/>
      <w:bookmarkStart w:id="3" w:name="OLE_LINK4"/>
      <w:r w:rsidRPr="0012573E">
        <w:rPr>
          <w:rFonts w:ascii="STZhongsong" w:eastAsia="STZhongsong" w:hAnsi="STZhongsong" w:hint="eastAsia"/>
          <w:sz w:val="24"/>
        </w:rPr>
        <w:t>当时锐声厉呼，天人们都说：“格索！格索！”非常有勇气，有英雄气概，想把对方胜伏。</w:t>
      </w:r>
      <w:bookmarkEnd w:id="2"/>
      <w:bookmarkEnd w:id="3"/>
      <w:r w:rsidRPr="0012573E">
        <w:rPr>
          <w:rFonts w:ascii="STZhongsong" w:eastAsia="STZhongsong" w:hAnsi="STZhongsong" w:hint="eastAsia"/>
          <w:sz w:val="24"/>
        </w:rPr>
        <w:t>而且，诸天人身上有光，那辉光照下来的时候，修罗们的眼睛都受不了。天众大军就这样从天而降。</w:t>
      </w:r>
    </w:p>
    <w:p w14:paraId="14B6119E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12573E">
        <w:rPr>
          <w:rFonts w:ascii="汉仪粗宋简" w:eastAsia="汉仪粗宋简" w:hAnsi="STZhongsong" w:hint="eastAsia"/>
          <w:sz w:val="24"/>
        </w:rPr>
        <w:t>（3）战争苦相</w:t>
      </w:r>
      <w:r w:rsidRPr="0012573E">
        <w:rPr>
          <w:rFonts w:ascii="汉仪粗宋简" w:eastAsia="汉仪粗宋简" w:hint="eastAsia"/>
          <w:sz w:val="24"/>
        </w:rPr>
        <w:t xml:space="preserve">　</w:t>
      </w:r>
      <w:r w:rsidRPr="0012573E">
        <w:rPr>
          <w:rFonts w:ascii="汉仪粗宋简" w:eastAsia="汉仪粗宋简" w:hAnsi="STZhongsong" w:hint="eastAsia"/>
          <w:sz w:val="24"/>
        </w:rPr>
        <w:t>分二：1）总；2）别。</w:t>
      </w:r>
    </w:p>
    <w:p w14:paraId="27CE869C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12573E">
        <w:rPr>
          <w:rFonts w:ascii="汉仪粗宋简" w:eastAsia="汉仪粗宋简" w:hAnsi="STZhongsong" w:hint="eastAsia"/>
          <w:sz w:val="24"/>
        </w:rPr>
        <w:t>1）总</w:t>
      </w:r>
      <w:r w:rsidRPr="0012573E">
        <w:rPr>
          <w:rFonts w:ascii="汉仪粗宋简" w:eastAsia="汉仪粗宋简" w:hint="eastAsia"/>
          <w:sz w:val="24"/>
        </w:rPr>
        <w:t xml:space="preserve">　</w:t>
      </w:r>
      <w:r w:rsidRPr="0012573E">
        <w:rPr>
          <w:rFonts w:ascii="汉仪粗宋简" w:eastAsia="汉仪粗宋简" w:hAnsi="STZhongsong" w:hint="eastAsia"/>
          <w:sz w:val="24"/>
        </w:rPr>
        <w:t>分二：①天人威力；②修罗常多失败。</w:t>
      </w:r>
    </w:p>
    <w:p w14:paraId="390EC898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2573E">
        <w:rPr>
          <w:rFonts w:ascii="汉仪粗宋简" w:eastAsia="汉仪粗宋简" w:hAnsi="STZhongsong" w:hint="eastAsia"/>
          <w:sz w:val="24"/>
        </w:rPr>
        <w:t>①天人威力</w:t>
      </w:r>
    </w:p>
    <w:p w14:paraId="0732325C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12573E">
        <w:rPr>
          <w:rFonts w:ascii="STKaiti" w:eastAsia="STKaiti" w:hAnsi="STKaiti" w:hint="eastAsia"/>
          <w:sz w:val="24"/>
        </w:rPr>
        <w:t>心要提示：</w:t>
      </w:r>
    </w:p>
    <w:p w14:paraId="2BC29D4F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12573E">
        <w:rPr>
          <w:rFonts w:ascii="STKaiti" w:eastAsia="STKaiti" w:hAnsi="STKaiti" w:hint="eastAsia"/>
          <w:sz w:val="24"/>
        </w:rPr>
        <w:t>天军的威力大，这里举降兵器雨和投掷大山两个现相来说明。</w:t>
      </w:r>
    </w:p>
    <w:p w14:paraId="6419A7C7" w14:textId="77777777" w:rsidR="0012573E" w:rsidRPr="0012573E" w:rsidRDefault="0012573E" w:rsidP="0012573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12573E">
        <w:rPr>
          <w:rFonts w:ascii="SimHei" w:eastAsia="SimHei" w:hAnsi="SimHei" w:hint="eastAsia"/>
          <w:b/>
          <w:sz w:val="24"/>
        </w:rPr>
        <w:t>战争之时，天人雨金刚杵、飞轮、短矛、大弩箭等，且天人具神通故，连诸大山也由腹部举起而扔掷。</w:t>
      </w:r>
    </w:p>
    <w:p w14:paraId="47467374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双方战争的时候，修罗军遭到了惨败。这要看到在双方武力的校量上，天人们的福德力更大，所以能得胜。战争的场面在《念处经》中有非常详尽的描述，这里只是举代表性的两例：第一、诸天人会降兵器雨。以诸天的福德力，能从空中普降金刚杵雨、轮雨、短矛雨、大拏雨等等，密密麻麻地降到阿修罗的军队中。第二、诸天人有神通的缘故，多少由旬的大山，可以直接从山的腹部把它举起来，扔到阿修罗的军队里。</w:t>
      </w:r>
    </w:p>
    <w:p w14:paraId="74C81423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12573E">
        <w:rPr>
          <w:rFonts w:ascii="汉仪粗宋简" w:eastAsia="汉仪粗宋简" w:hAnsi="STZhongsong" w:hint="eastAsia"/>
          <w:sz w:val="24"/>
        </w:rPr>
        <w:lastRenderedPageBreak/>
        <w:t>②修罗常多失败</w:t>
      </w:r>
    </w:p>
    <w:p w14:paraId="3AB96B3E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12573E">
        <w:rPr>
          <w:rFonts w:ascii="STKaiti" w:eastAsia="STKaiti" w:hAnsi="STKaiti" w:hint="eastAsia"/>
          <w:sz w:val="24"/>
        </w:rPr>
        <w:t>心要提示：</w:t>
      </w:r>
    </w:p>
    <w:p w14:paraId="7653EBFB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12573E">
        <w:rPr>
          <w:rFonts w:ascii="STKaiti" w:eastAsia="STKaiti" w:hAnsi="STKaiti" w:hint="eastAsia"/>
          <w:sz w:val="24"/>
        </w:rPr>
        <w:t>内在宿因是福德力不够，但诸修罗还是妄想打过诸天人，这不合天理，因此注定失败。</w:t>
      </w:r>
    </w:p>
    <w:p w14:paraId="0C9100CF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Kaiti" w:eastAsia="STKaiti" w:hAnsi="STKaiti"/>
          <w:sz w:val="24"/>
        </w:rPr>
      </w:pPr>
      <w:r w:rsidRPr="0012573E">
        <w:rPr>
          <w:rFonts w:ascii="STKaiti" w:eastAsia="STKaiti" w:hAnsi="STKaiti" w:hint="eastAsia"/>
          <w:sz w:val="24"/>
        </w:rPr>
        <w:t>以两方内在福业之因不同，导致果报相不同。也就是，色身上有相差七倍等的差距。而且在死亡上，诸天人只有断头才会死，断其他肢节等都无间恢复；而诸修罗伤到任何要害处都会死。由此可知，作战时修罗军常常失败。</w:t>
      </w:r>
    </w:p>
    <w:p w14:paraId="31D8CC28" w14:textId="77777777" w:rsidR="0012573E" w:rsidRPr="0012573E" w:rsidRDefault="0012573E" w:rsidP="0012573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12573E">
        <w:rPr>
          <w:rFonts w:ascii="SimHei" w:eastAsia="SimHei" w:hAnsi="SimHei" w:hint="eastAsia"/>
          <w:b/>
          <w:sz w:val="24"/>
        </w:rPr>
        <w:t>由往昔业增上力，诸天譬如七人身量许高，修罗则矮似一人。又，诸天除断首而死外，身体随受几许创伤，也无间由天之甘露恢复而不死，修罗则如人法，击中任何要害皆必死亡，是故战争常多失败。</w:t>
      </w:r>
    </w:p>
    <w:p w14:paraId="651CF4E5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在这种交战中，修罗军几乎是十战九败，还有比这更高的失败率。这是什么原因呢？要知道，诸修罗的苦是命中注定的。这也要从缘起的线路上去看，当宿业力量推动的时候，会发生怎样的情形；然后在天阿大战中，两军较量时，修罗军决定要死伤无数，败退而归。就像《念处经》所描述的那样，非常地可怜，死了非常多的修罗众，最后连修罗王都耷拉着脑袋回家，他没死只是因为帝释天王饶了他一命。</w:t>
      </w:r>
    </w:p>
    <w:p w14:paraId="22EBD148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这里要以智慧观察到，诸修罗那么喜欢打仗，不服气，每次都要去打，却每次都遭受惨败，原因就在于修罗众和天</w:t>
      </w:r>
      <w:r w:rsidRPr="0012573E">
        <w:rPr>
          <w:rFonts w:ascii="STZhongsong" w:eastAsia="STZhongsong" w:hAnsi="STZhongsong" w:hint="eastAsia"/>
          <w:sz w:val="24"/>
        </w:rPr>
        <w:lastRenderedPageBreak/>
        <w:t>众的福德不一样。“由往昔业增上力”，表示这都是由业决定的。那么诸修罗和诸天人之间有怎样的差距呢？用个譬喻来说，我好比是一个修罗，那么当我仰望诸天人的时候，诸天人有七个我这么高。再者，诸天人除了断头以外，身体无论哪个地方受伤，由天的甘露力，无间就恢复了。而诸修罗身上的任何要害处，比如太阳穴处、颈部的穴位处、心口、腰部等等，只要击中哪一个，他们很快就会死。这两点合起来看就知道，修罗军准保是常常失败的。</w:t>
      </w:r>
    </w:p>
    <w:p w14:paraId="4BC873B3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这就好比一只猫跟一个人打架一样。那只猫必须打断人的头，人才会死；而人无论打到猫的哪个要害处，猫都立即会死。像这样，诸天人除了头以外，无论打到哪个地方，断肢、断节、受伤等等都不要紧，以诸天人的甘露力马上就好了（天人的身体受伤时自然会出甘露，就好比人在受伤时，身体会出体液来修复一样）。甘露力只是一种描述，总之，以天人们的福德力会自然恢复。但诸修罗不同，他们跟人一样，无论哪个要害处，一被打中就会死。</w:t>
      </w:r>
    </w:p>
    <w:p w14:paraId="640B6AE0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这样就知道，修罗军跟天众打十有九败，最终是惨败的。《念处经》里讲，有四种阿修罗，其中钵呵娑阿修罗还是蛮厉害的，他们一去打的时候，连四天王天的天人们都吃不消，要跑到三十三天去求救援。所以，当最厉害的修罗军打上来的时候，有那么几次，低层的天是抗不过的。但是，从总的</w:t>
      </w:r>
      <w:r w:rsidRPr="0012573E">
        <w:rPr>
          <w:rFonts w:ascii="STZhongsong" w:eastAsia="STZhongsong" w:hAnsi="STZhongsong" w:hint="eastAsia"/>
          <w:sz w:val="24"/>
        </w:rPr>
        <w:lastRenderedPageBreak/>
        <w:t>天阿大战来看，绝大多数都是修罗军失败，最终也基本是修罗军失败。就好比一个贫穷的国家，跟一个世界顶级大国打仗，贫穷的国家用人海战术来打，而那个大国把先进的核武器一投过去，不晓得这边死多少人。</w:t>
      </w:r>
    </w:p>
    <w:p w14:paraId="250FECD7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imHei" w:eastAsia="SimHei" w:hAnsi="SimHei" w:hint="eastAsia"/>
          <w:b/>
          <w:bCs/>
          <w:sz w:val="24"/>
        </w:rPr>
      </w:pPr>
      <w:r w:rsidRPr="0012573E">
        <w:rPr>
          <w:rFonts w:ascii="汉仪粗宋简" w:eastAsia="汉仪粗宋简" w:hAnsi="STZhongsong" w:hint="eastAsia"/>
          <w:sz w:val="24"/>
        </w:rPr>
        <w:t>2）别</w:t>
      </w:r>
    </w:p>
    <w:p w14:paraId="6EFDC94C" w14:textId="77777777" w:rsidR="0012573E" w:rsidRPr="0012573E" w:rsidRDefault="0012573E" w:rsidP="0012573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12573E">
        <w:rPr>
          <w:rFonts w:ascii="SimHei" w:eastAsia="SimHei" w:hAnsi="SimHei" w:hint="eastAsia"/>
          <w:b/>
          <w:sz w:val="24"/>
        </w:rPr>
        <w:t>又天人派普护神象醉鼻上系着剑轮等，杀众多俱胝阿修罗众，而他们的尸体从须弥山边缘纷纷滚落而下，堕在诸大游戏海之中，诸海显现血色。</w:t>
      </w:r>
    </w:p>
    <w:p w14:paraId="1920569B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特别来说，天人们会放出普护神象，在它醉的鼻子上挂一个剑轮，然后把它派出去，那么这头天象一下来，杀伤力是非常大的。“等”字包括其他战争的手段，具体可以看《念处经》。像这样，在大规模地使用大武器的时候，成千上万的修罗众会被杀死。由于诸天人的处所就在须弥山顶或者半腰上，因此当两军相接，诸阿修罗被打死的时候，成千上万的阿修罗众就从须弥山的边缘滚落而下，掉落到各个大的游戏海里。由于滚下来的死尸太多，结果海水都染成了红色。</w:t>
      </w:r>
    </w:p>
    <w:p w14:paraId="08A744AA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12573E">
        <w:rPr>
          <w:rFonts w:ascii="汉仪粗宋简" w:eastAsia="汉仪粗宋简" w:hint="eastAsia"/>
          <w:sz w:val="24"/>
        </w:rPr>
        <w:t>（4）唯行斗争</w:t>
      </w:r>
    </w:p>
    <w:p w14:paraId="1401E4C2" w14:textId="77777777" w:rsidR="0012573E" w:rsidRPr="0012573E" w:rsidRDefault="0012573E" w:rsidP="0012573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12573E">
        <w:rPr>
          <w:rFonts w:ascii="SimHei" w:eastAsia="SimHei" w:hAnsi="SimHei" w:hint="eastAsia"/>
          <w:b/>
          <w:sz w:val="24"/>
        </w:rPr>
        <w:t>诸如此等，唯一常行斗争之事。</w:t>
      </w:r>
    </w:p>
    <w:p w14:paraId="27B1A664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这样就知道，诸阿修罗唯一常常行在战争当中。“等”字指以上内容之外，其他没有描述的相。</w:t>
      </w:r>
    </w:p>
    <w:p w14:paraId="654921D8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“行”，表示他们的业行，而业行又是由嫉妒的烦恼驱</w:t>
      </w:r>
      <w:r w:rsidRPr="0012573E">
        <w:rPr>
          <w:rFonts w:ascii="STZhongsong" w:eastAsia="STZhongsong" w:hAnsi="STZhongsong" w:hint="eastAsia"/>
          <w:sz w:val="24"/>
        </w:rPr>
        <w:lastRenderedPageBreak/>
        <w:t>使，要去拼、要去斗、要去搏，因此他们唯一行于斗争中，这就是他们的苦状，就像商人常常行在奸诈当中，好武者常常行在搏斗当中，好名者常常行在名的竞争中那样。“行”字也表示没有办法，当被那种业力驱使的时候，只能不断地在这上面走。就像一个人自从走上犯罪的道路，之后还会不断地犯罪那样，他们会不断地走那种黑色路线。</w:t>
      </w:r>
    </w:p>
    <w:p w14:paraId="41A43B4D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12573E">
        <w:rPr>
          <w:rFonts w:ascii="汉仪粗宋简" w:eastAsia="汉仪粗宋简" w:hAnsi="STZhongsong" w:hint="eastAsia"/>
          <w:sz w:val="24"/>
        </w:rPr>
        <w:t>（二）结成思惟</w:t>
      </w:r>
    </w:p>
    <w:p w14:paraId="5483DF06" w14:textId="77777777" w:rsidR="0012573E" w:rsidRPr="0012573E" w:rsidRDefault="0012573E" w:rsidP="0012573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12573E">
        <w:rPr>
          <w:rFonts w:ascii="SimHei" w:eastAsia="SimHei" w:hAnsi="SimHei" w:hint="eastAsia"/>
          <w:b/>
          <w:sz w:val="24"/>
        </w:rPr>
        <w:t>由是因缘，阿修罗处亦不出于苦之自性，当于此理至心修习。</w:t>
      </w:r>
    </w:p>
    <w:p w14:paraId="620FD227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“由是因缘”以后是总结。</w:t>
      </w:r>
    </w:p>
    <w:p w14:paraId="13FE0E5E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那么我们要问：来世想不想生在阿修罗处呢？据说那里非常富裕享乐。</w:t>
      </w:r>
    </w:p>
    <w:p w14:paraId="1479EAB7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t>但要知道，他们内在有非常重的嫉妒病，由于无法忍受他者的圆满，会发出各种竞争、斗争等的恶行。可以看到，在整个不忍、夺取的过程中充满了苦。再说，以此种恶业，来世还要深陷在苦海里。这样从缘起的因、体、果三个方面去看就知道，他们也是不出于苦的自性。由此就要想：“假使我生在那里，苦患太大了，那真是无穷无尽的苦海！”就像这样，要从内心去修这个苦相。不是当成学知识那样，而是真正要考虑自他在轮回中的前程，要设身处地地去想：“我生在那里如何？”</w:t>
      </w:r>
    </w:p>
    <w:p w14:paraId="242E3BA9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2573E">
        <w:rPr>
          <w:rFonts w:ascii="STZhongsong" w:eastAsia="STZhongsong" w:hAnsi="STZhongsong" w:hint="eastAsia"/>
          <w:sz w:val="24"/>
        </w:rPr>
        <w:lastRenderedPageBreak/>
        <w:t>这样想通了以后，当然就没有了想生的心，这就叫做“断了生的欲”。之后，对于生为天人的状况也抉择好了以后，整个轮回就一无是处了，从此你就再也不会想来世还生到轮回里求个乐等等，这样就叫“退来世心”。现世心和来世心一并退掉了以后，对于轮回就再没有想求的了，就是一心求解脱。求解脱只有两条路，要么即生证无生；如果证不了，那即生要生净土。整个大圆满前行的路线就是如此，是好汉，即生就开悟证果；能力不够，就赶紧往生。</w:t>
      </w:r>
    </w:p>
    <w:p w14:paraId="1CB37952" w14:textId="77777777" w:rsidR="002053EE" w:rsidRDefault="002053E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2C41F7BC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12573E">
        <w:rPr>
          <w:rFonts w:ascii="汉仪粗宋简" w:eastAsia="汉仪粗宋简" w:hAnsi="STZhongsong" w:hint="eastAsia"/>
          <w:sz w:val="24"/>
        </w:rPr>
        <w:t>思考题</w:t>
      </w:r>
    </w:p>
    <w:p w14:paraId="79C9C2EE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imSun" w:hAnsi="SimSun" w:hint="eastAsia"/>
          <w:sz w:val="24"/>
        </w:rPr>
        <w:t>1、</w:t>
      </w:r>
      <w:r w:rsidRPr="0012573E">
        <w:rPr>
          <w:rFonts w:ascii="STZhongsong" w:eastAsia="STZhongsong" w:hAnsi="STZhongsong" w:hint="eastAsia"/>
          <w:sz w:val="24"/>
        </w:rPr>
        <w:t>阿修罗前世主要串习了哪种恶业？由此导致今生的习性状况如何？</w:t>
      </w:r>
      <w:r w:rsidR="001F077B" w:rsidRPr="0012573E">
        <w:rPr>
          <w:rFonts w:ascii="STZhongsong" w:eastAsia="STZhongsong" w:hAnsi="STZhongsong" w:hint="eastAsia"/>
          <w:sz w:val="24"/>
        </w:rPr>
        <w:t>阿修罗总的苦相是什么？</w:t>
      </w:r>
    </w:p>
    <w:p w14:paraId="4C482A48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imSun" w:hAnsi="SimSun" w:hint="eastAsia"/>
          <w:sz w:val="24"/>
        </w:rPr>
        <w:t>2、</w:t>
      </w:r>
      <w:r w:rsidRPr="0012573E">
        <w:rPr>
          <w:rFonts w:ascii="STZhongsong" w:eastAsia="STZhongsong" w:hAnsi="STZhongsong" w:hint="eastAsia"/>
          <w:sz w:val="24"/>
        </w:rPr>
        <w:t>阿修罗内争的苦相如何？</w:t>
      </w:r>
    </w:p>
    <w:p w14:paraId="078AF5E2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imSun" w:hAnsi="SimSun" w:hint="eastAsia"/>
          <w:sz w:val="24"/>
        </w:rPr>
        <w:t>3、</w:t>
      </w:r>
      <w:r w:rsidRPr="0012573E">
        <w:rPr>
          <w:rFonts w:ascii="STZhongsong" w:eastAsia="STZhongsong" w:hAnsi="STZhongsong" w:hint="eastAsia"/>
          <w:sz w:val="24"/>
        </w:rPr>
        <w:t>阿修罗与天人斗争：</w:t>
      </w:r>
    </w:p>
    <w:p w14:paraId="79079DE3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imSun" w:hAnsi="SimSun" w:hint="eastAsia"/>
          <w:sz w:val="24"/>
        </w:rPr>
        <w:t>（1）</w:t>
      </w:r>
      <w:r w:rsidRPr="0012573E">
        <w:rPr>
          <w:rFonts w:ascii="STZhongsong" w:eastAsia="STZhongsong" w:hAnsi="STZhongsong" w:hint="eastAsia"/>
          <w:sz w:val="24"/>
        </w:rPr>
        <w:t>阿修罗以何种缘对天人起了嫉妒心？由此发起了怎样的恶行？</w:t>
      </w:r>
    </w:p>
    <w:p w14:paraId="344115E9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imSun" w:hAnsi="SimSun" w:hint="eastAsia"/>
          <w:sz w:val="24"/>
        </w:rPr>
        <w:t>（2）</w:t>
      </w:r>
      <w:r w:rsidRPr="0012573E">
        <w:rPr>
          <w:rFonts w:ascii="STZhongsong" w:eastAsia="STZhongsong" w:hAnsi="STZhongsong" w:hint="eastAsia"/>
          <w:sz w:val="24"/>
        </w:rPr>
        <w:t>从应征、部队、声势三分，阐述天人应战的情形。</w:t>
      </w:r>
    </w:p>
    <w:p w14:paraId="3FF25CA4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imSun" w:hAnsi="SimSun" w:hint="eastAsia"/>
          <w:sz w:val="24"/>
        </w:rPr>
        <w:t>（3）</w:t>
      </w:r>
      <w:r w:rsidRPr="0012573E">
        <w:rPr>
          <w:rFonts w:ascii="STZhongsong" w:eastAsia="STZhongsong" w:hAnsi="STZhongsong" w:hint="eastAsia"/>
          <w:sz w:val="24"/>
        </w:rPr>
        <w:t>天人作战时会使用哪些武力？</w:t>
      </w:r>
    </w:p>
    <w:p w14:paraId="4FD8E6FB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2573E">
        <w:rPr>
          <w:rFonts w:ascii="SimSun" w:hAnsi="SimSun" w:hint="eastAsia"/>
          <w:sz w:val="24"/>
        </w:rPr>
        <w:t>（4）</w:t>
      </w:r>
      <w:r w:rsidRPr="0012573E">
        <w:rPr>
          <w:rFonts w:ascii="STZhongsong" w:eastAsia="STZhongsong" w:hAnsi="STZhongsong" w:hint="eastAsia"/>
          <w:sz w:val="24"/>
        </w:rPr>
        <w:t>为什么阿修罗军常常失败？</w:t>
      </w:r>
    </w:p>
    <w:p w14:paraId="4F21F822" w14:textId="77777777" w:rsidR="0012573E" w:rsidRPr="0012573E" w:rsidRDefault="0012573E" w:rsidP="0012573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2573E">
        <w:rPr>
          <w:rFonts w:ascii="SimSun" w:hAnsi="SimSun" w:hint="eastAsia"/>
          <w:sz w:val="24"/>
        </w:rPr>
        <w:t>4、</w:t>
      </w:r>
      <w:r w:rsidR="00441763" w:rsidRPr="00441763">
        <w:rPr>
          <w:rFonts w:ascii="STZhongsong" w:eastAsia="STZhongsong" w:hAnsi="STZhongsong" w:hint="eastAsia"/>
          <w:sz w:val="24"/>
        </w:rPr>
        <w:t>从</w:t>
      </w:r>
      <w:r w:rsidR="00441763" w:rsidRPr="0012573E">
        <w:rPr>
          <w:rFonts w:ascii="STZhongsong" w:eastAsia="STZhongsong" w:hAnsi="STZhongsong" w:hint="eastAsia"/>
          <w:sz w:val="24"/>
        </w:rPr>
        <w:t>过、现、未三世</w:t>
      </w:r>
      <w:r w:rsidR="00441763">
        <w:rPr>
          <w:rFonts w:ascii="STZhongsong" w:eastAsia="STZhongsong" w:hAnsi="STZhongsong" w:hint="eastAsia"/>
          <w:sz w:val="24"/>
        </w:rPr>
        <w:t>的流程</w:t>
      </w:r>
      <w:r w:rsidRPr="0012573E">
        <w:rPr>
          <w:rFonts w:ascii="STZhongsong" w:eastAsia="STZhongsong" w:hAnsi="STZhongsong" w:hint="eastAsia"/>
          <w:sz w:val="24"/>
        </w:rPr>
        <w:t>思惟：</w:t>
      </w:r>
      <w:r w:rsidR="001F077B">
        <w:rPr>
          <w:rFonts w:ascii="STZhongsong" w:eastAsia="STZhongsong" w:hAnsi="STZhongsong" w:hint="eastAsia"/>
          <w:sz w:val="24"/>
        </w:rPr>
        <w:t>“</w:t>
      </w:r>
      <w:r w:rsidRPr="0012573E">
        <w:rPr>
          <w:rFonts w:ascii="STZhongsong" w:eastAsia="STZhongsong" w:hAnsi="STZhongsong" w:hint="eastAsia"/>
          <w:sz w:val="24"/>
        </w:rPr>
        <w:t>阿修罗处不出于苦的自性。</w:t>
      </w:r>
      <w:r w:rsidR="001F077B">
        <w:rPr>
          <w:rFonts w:ascii="STZhongsong" w:eastAsia="STZhongsong" w:hAnsi="STZhongsong" w:hint="eastAsia"/>
          <w:sz w:val="24"/>
        </w:rPr>
        <w:t>”</w:t>
      </w:r>
      <w:r w:rsidRPr="0012573E">
        <w:rPr>
          <w:rFonts w:ascii="STZhongsong" w:eastAsia="STZhongsong" w:hAnsi="STZhongsong" w:hint="eastAsia"/>
          <w:sz w:val="24"/>
        </w:rPr>
        <w:t>设身处地修习，尽力引生厌患。</w:t>
      </w:r>
    </w:p>
    <w:sectPr w:rsidR="0012573E" w:rsidRPr="0012573E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836FD" w14:textId="77777777" w:rsidR="0003554B" w:rsidRDefault="0003554B">
      <w:r>
        <w:separator/>
      </w:r>
    </w:p>
  </w:endnote>
  <w:endnote w:type="continuationSeparator" w:id="0">
    <w:p w14:paraId="64F1DBB8" w14:textId="77777777" w:rsidR="0003554B" w:rsidRDefault="00035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820CC" w14:textId="77777777" w:rsidR="009741D5" w:rsidRDefault="009741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2677" w14:textId="77777777" w:rsidR="009741D5" w:rsidRDefault="009741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086A1" w14:textId="77777777" w:rsidR="009741D5" w:rsidRDefault="00974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F0E04" w14:textId="77777777" w:rsidR="0003554B" w:rsidRDefault="0003554B">
      <w:r>
        <w:separator/>
      </w:r>
    </w:p>
  </w:footnote>
  <w:footnote w:type="continuationSeparator" w:id="0">
    <w:p w14:paraId="6F5973A4" w14:textId="77777777" w:rsidR="0003554B" w:rsidRDefault="00035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AF6D6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E44426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3081C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E44426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A5A7" w14:textId="77777777" w:rsidR="009741D5" w:rsidRDefault="00974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149837E3"/>
    <w:multiLevelType w:val="hybridMultilevel"/>
    <w:tmpl w:val="81F41150"/>
    <w:lvl w:ilvl="0" w:tplc="1C86976C">
      <w:start w:val="1"/>
      <w:numFmt w:val="decimalEnclosedCircle"/>
      <w:lvlText w:val="%1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6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1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4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6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7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357970611">
    <w:abstractNumId w:val="47"/>
  </w:num>
  <w:num w:numId="2" w16cid:durableId="731318906">
    <w:abstractNumId w:val="24"/>
  </w:num>
  <w:num w:numId="3" w16cid:durableId="734278824">
    <w:abstractNumId w:val="26"/>
  </w:num>
  <w:num w:numId="4" w16cid:durableId="1509832592">
    <w:abstractNumId w:val="25"/>
  </w:num>
  <w:num w:numId="5" w16cid:durableId="1276792364">
    <w:abstractNumId w:val="23"/>
  </w:num>
  <w:num w:numId="6" w16cid:durableId="847477342">
    <w:abstractNumId w:val="19"/>
  </w:num>
  <w:num w:numId="7" w16cid:durableId="685637713">
    <w:abstractNumId w:val="15"/>
  </w:num>
  <w:num w:numId="8" w16cid:durableId="1278564637">
    <w:abstractNumId w:val="12"/>
  </w:num>
  <w:num w:numId="9" w16cid:durableId="143936706">
    <w:abstractNumId w:val="27"/>
  </w:num>
  <w:num w:numId="10" w16cid:durableId="1861308556">
    <w:abstractNumId w:val="28"/>
  </w:num>
  <w:num w:numId="11" w16cid:durableId="1361517173">
    <w:abstractNumId w:val="13"/>
  </w:num>
  <w:num w:numId="12" w16cid:durableId="666980617">
    <w:abstractNumId w:val="20"/>
  </w:num>
  <w:num w:numId="13" w16cid:durableId="7679720">
    <w:abstractNumId w:val="31"/>
  </w:num>
  <w:num w:numId="14" w16cid:durableId="965039627">
    <w:abstractNumId w:val="29"/>
  </w:num>
  <w:num w:numId="15" w16cid:durableId="931207925">
    <w:abstractNumId w:val="11"/>
  </w:num>
  <w:num w:numId="16" w16cid:durableId="1473861109">
    <w:abstractNumId w:val="16"/>
  </w:num>
  <w:num w:numId="17" w16cid:durableId="1758400851">
    <w:abstractNumId w:val="14"/>
  </w:num>
  <w:num w:numId="18" w16cid:durableId="1405179332">
    <w:abstractNumId w:val="17"/>
  </w:num>
  <w:num w:numId="19" w16cid:durableId="355935432">
    <w:abstractNumId w:val="10"/>
  </w:num>
  <w:num w:numId="20" w16cid:durableId="1467968272">
    <w:abstractNumId w:val="22"/>
  </w:num>
  <w:num w:numId="21" w16cid:durableId="356737598">
    <w:abstractNumId w:val="21"/>
  </w:num>
  <w:num w:numId="22" w16cid:durableId="880098497">
    <w:abstractNumId w:val="30"/>
  </w:num>
  <w:num w:numId="23" w16cid:durableId="1922787902">
    <w:abstractNumId w:val="18"/>
  </w:num>
  <w:num w:numId="24" w16cid:durableId="248007469">
    <w:abstractNumId w:val="45"/>
  </w:num>
  <w:num w:numId="25" w16cid:durableId="919024475">
    <w:abstractNumId w:val="32"/>
  </w:num>
  <w:num w:numId="26" w16cid:durableId="1801071703">
    <w:abstractNumId w:val="44"/>
  </w:num>
  <w:num w:numId="27" w16cid:durableId="1003094956">
    <w:abstractNumId w:val="37"/>
  </w:num>
  <w:num w:numId="28" w16cid:durableId="517735333">
    <w:abstractNumId w:val="35"/>
  </w:num>
  <w:num w:numId="29" w16cid:durableId="77875056">
    <w:abstractNumId w:val="38"/>
  </w:num>
  <w:num w:numId="30" w16cid:durableId="1380209298">
    <w:abstractNumId w:val="34"/>
  </w:num>
  <w:num w:numId="31" w16cid:durableId="1625883354">
    <w:abstractNumId w:val="41"/>
  </w:num>
  <w:num w:numId="32" w16cid:durableId="79569708">
    <w:abstractNumId w:val="46"/>
  </w:num>
  <w:num w:numId="33" w16cid:durableId="289866289">
    <w:abstractNumId w:val="43"/>
  </w:num>
  <w:num w:numId="34" w16cid:durableId="1089737000">
    <w:abstractNumId w:val="39"/>
  </w:num>
  <w:num w:numId="35" w16cid:durableId="1517452872">
    <w:abstractNumId w:val="48"/>
  </w:num>
  <w:num w:numId="36" w16cid:durableId="1802845546">
    <w:abstractNumId w:val="8"/>
  </w:num>
  <w:num w:numId="37" w16cid:durableId="997029809">
    <w:abstractNumId w:val="3"/>
  </w:num>
  <w:num w:numId="38" w16cid:durableId="54551949">
    <w:abstractNumId w:val="2"/>
  </w:num>
  <w:num w:numId="39" w16cid:durableId="574362306">
    <w:abstractNumId w:val="1"/>
  </w:num>
  <w:num w:numId="40" w16cid:durableId="1476988332">
    <w:abstractNumId w:val="0"/>
  </w:num>
  <w:num w:numId="41" w16cid:durableId="1011026735">
    <w:abstractNumId w:val="9"/>
  </w:num>
  <w:num w:numId="42" w16cid:durableId="918099625">
    <w:abstractNumId w:val="7"/>
  </w:num>
  <w:num w:numId="43" w16cid:durableId="2055033075">
    <w:abstractNumId w:val="6"/>
  </w:num>
  <w:num w:numId="44" w16cid:durableId="1379744589">
    <w:abstractNumId w:val="5"/>
  </w:num>
  <w:num w:numId="45" w16cid:durableId="1246065939">
    <w:abstractNumId w:val="4"/>
  </w:num>
  <w:num w:numId="46" w16cid:durableId="769083196">
    <w:abstractNumId w:val="36"/>
  </w:num>
  <w:num w:numId="47" w16cid:durableId="2141723518">
    <w:abstractNumId w:val="42"/>
  </w:num>
  <w:num w:numId="48" w16cid:durableId="2043747536">
    <w:abstractNumId w:val="40"/>
  </w:num>
  <w:num w:numId="49" w16cid:durableId="320427921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554B"/>
    <w:rsid w:val="00037651"/>
    <w:rsid w:val="00037EA8"/>
    <w:rsid w:val="000401CD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AC4"/>
    <w:rsid w:val="002910CA"/>
    <w:rsid w:val="00291DEF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C17"/>
    <w:rsid w:val="002D1F62"/>
    <w:rsid w:val="002D3229"/>
    <w:rsid w:val="002D374B"/>
    <w:rsid w:val="002D4C93"/>
    <w:rsid w:val="002D5038"/>
    <w:rsid w:val="002D58CE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4356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502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2ECD"/>
    <w:rsid w:val="004532C1"/>
    <w:rsid w:val="00454813"/>
    <w:rsid w:val="004555C6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66A05"/>
    <w:rsid w:val="005678A9"/>
    <w:rsid w:val="005706D1"/>
    <w:rsid w:val="00570FDD"/>
    <w:rsid w:val="00571448"/>
    <w:rsid w:val="00573D10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87ADC"/>
    <w:rsid w:val="0059033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1964"/>
    <w:rsid w:val="00841A43"/>
    <w:rsid w:val="00844C3D"/>
    <w:rsid w:val="00844E71"/>
    <w:rsid w:val="00845BBB"/>
    <w:rsid w:val="00845D44"/>
    <w:rsid w:val="00847886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FBC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41D5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6FB"/>
    <w:rsid w:val="00A42754"/>
    <w:rsid w:val="00A4278F"/>
    <w:rsid w:val="00A4316C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544"/>
    <w:rsid w:val="00A92888"/>
    <w:rsid w:val="00A92A5E"/>
    <w:rsid w:val="00A9402B"/>
    <w:rsid w:val="00A94056"/>
    <w:rsid w:val="00A96418"/>
    <w:rsid w:val="00A97B79"/>
    <w:rsid w:val="00AA0920"/>
    <w:rsid w:val="00AA114B"/>
    <w:rsid w:val="00AA1E18"/>
    <w:rsid w:val="00AA22F7"/>
    <w:rsid w:val="00AA2595"/>
    <w:rsid w:val="00AA3C37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7872"/>
    <w:rsid w:val="00B27A5B"/>
    <w:rsid w:val="00B30195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3F9"/>
    <w:rsid w:val="00C74D3B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1586"/>
    <w:rsid w:val="00CE27B7"/>
    <w:rsid w:val="00CE3528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950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57FB2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CD6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4B78422"/>
  <w15:chartTrackingRefBased/>
  <w15:docId w15:val="{86F2A38B-1B2C-3C4C-97F2-3BBF8C18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2ED11-423C-4829-BD0B-C48DE5849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922</Words>
  <Characters>5256</Characters>
  <Application>Microsoft Office Word</Application>
  <DocSecurity>0</DocSecurity>
  <Lines>43</Lines>
  <Paragraphs>12</Paragraphs>
  <ScaleCrop>false</ScaleCrop>
  <Company>www.ftpdown.com</Company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2022-12-26T05:25:00Z</dcterms:created>
  <dcterms:modified xsi:type="dcterms:W3CDTF">2022-12-26T05:25:00Z</dcterms:modified>
</cp:coreProperties>
</file>